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0D860" w14:textId="1EAE1DCE" w:rsidR="006510F3" w:rsidRDefault="00C3094C" w:rsidP="00F563AB">
      <w:pPr>
        <w:rPr>
          <w:rStyle w:val="Strong"/>
          <w:rFonts w:eastAsia="Times New Roman"/>
        </w:rPr>
      </w:pPr>
      <w:r>
        <w:rPr>
          <w:rFonts w:ascii="Garamond" w:eastAsia="Times New Roman" w:hAnsi="Garamond"/>
          <w:noProof/>
        </w:rPr>
        <w:drawing>
          <wp:anchor distT="0" distB="0" distL="114300" distR="114300" simplePos="0" relativeHeight="251665408" behindDoc="1" locked="0" layoutInCell="1" allowOverlap="1" wp14:anchorId="19BB3621" wp14:editId="48D0ED40">
            <wp:simplePos x="0" y="0"/>
            <wp:positionH relativeFrom="column">
              <wp:posOffset>5086350</wp:posOffset>
            </wp:positionH>
            <wp:positionV relativeFrom="paragraph">
              <wp:posOffset>49530</wp:posOffset>
            </wp:positionV>
            <wp:extent cx="1123950" cy="13881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OLS-FOR-SCHOOL-fina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388110"/>
                    </a:xfrm>
                    <a:prstGeom prst="rect">
                      <a:avLst/>
                    </a:prstGeom>
                  </pic:spPr>
                </pic:pic>
              </a:graphicData>
            </a:graphic>
            <wp14:sizeRelH relativeFrom="margin">
              <wp14:pctWidth>0</wp14:pctWidth>
            </wp14:sizeRelH>
            <wp14:sizeRelV relativeFrom="margin">
              <wp14:pctHeight>0</wp14:pctHeight>
            </wp14:sizeRelV>
          </wp:anchor>
        </w:drawing>
      </w:r>
    </w:p>
    <w:p w14:paraId="5C6A500B" w14:textId="12E605B6" w:rsidR="00E67B9F" w:rsidRPr="005B590A" w:rsidRDefault="00E67B9F" w:rsidP="00F563AB">
      <w:pPr>
        <w:rPr>
          <w:rStyle w:val="Strong"/>
          <w:rFonts w:eastAsia="Times New Roman"/>
        </w:rPr>
      </w:pPr>
      <w:r w:rsidRPr="005B590A">
        <w:rPr>
          <w:rStyle w:val="Strong"/>
          <w:rFonts w:eastAsia="Times New Roman"/>
        </w:rPr>
        <w:t>FOR IMMEDIATE RELEASE </w:t>
      </w:r>
    </w:p>
    <w:p w14:paraId="61015CD1" w14:textId="2B0B955F" w:rsidR="00F563AB" w:rsidRPr="005B590A" w:rsidRDefault="006510F3" w:rsidP="006510F3">
      <w:pPr>
        <w:rPr>
          <w:rStyle w:val="Strong"/>
          <w:rFonts w:eastAsia="Times New Roman"/>
          <w:b w:val="0"/>
        </w:rPr>
      </w:pPr>
      <w:r>
        <w:rPr>
          <w:rFonts w:ascii="Garamond" w:eastAsia="Times New Roman" w:hAnsi="Garamond"/>
          <w:noProof/>
        </w:rPr>
        <w:drawing>
          <wp:anchor distT="0" distB="0" distL="114300" distR="114300" simplePos="0" relativeHeight="251660288" behindDoc="1" locked="0" layoutInCell="1" allowOverlap="1" wp14:anchorId="3C3B32C9" wp14:editId="06783AAD">
            <wp:simplePos x="0" y="0"/>
            <wp:positionH relativeFrom="column">
              <wp:posOffset>3514725</wp:posOffset>
            </wp:positionH>
            <wp:positionV relativeFrom="paragraph">
              <wp:posOffset>5715</wp:posOffset>
            </wp:positionV>
            <wp:extent cx="1352550" cy="771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er-flag-run-NEW-LOGO.png"/>
                    <pic:cNvPicPr/>
                  </pic:nvPicPr>
                  <pic:blipFill>
                    <a:blip r:embed="rId9">
                      <a:extLst>
                        <a:ext uri="{28A0092B-C50C-407E-A947-70E740481C1C}">
                          <a14:useLocalDpi xmlns:a14="http://schemas.microsoft.com/office/drawing/2010/main" val="0"/>
                        </a:ext>
                      </a:extLst>
                    </a:blip>
                    <a:stretch>
                      <a:fillRect/>
                    </a:stretch>
                  </pic:blipFill>
                  <pic:spPr>
                    <a:xfrm>
                      <a:off x="0" y="0"/>
                      <a:ext cx="1352550" cy="771525"/>
                    </a:xfrm>
                    <a:prstGeom prst="rect">
                      <a:avLst/>
                    </a:prstGeom>
                  </pic:spPr>
                </pic:pic>
              </a:graphicData>
            </a:graphic>
          </wp:anchor>
        </w:drawing>
      </w:r>
      <w:r w:rsidR="00BF3202">
        <w:rPr>
          <w:rStyle w:val="Strong"/>
          <w:rFonts w:eastAsia="Times New Roman"/>
          <w:b w:val="0"/>
        </w:rPr>
        <w:t>July 31</w:t>
      </w:r>
      <w:r w:rsidR="009064DB">
        <w:rPr>
          <w:rStyle w:val="Strong"/>
          <w:rFonts w:eastAsia="Times New Roman"/>
          <w:b w:val="0"/>
        </w:rPr>
        <w:t>, 2014</w:t>
      </w:r>
    </w:p>
    <w:p w14:paraId="76050D55" w14:textId="759AE304" w:rsidR="006510F3" w:rsidRDefault="006510F3" w:rsidP="006510F3">
      <w:pPr>
        <w:pStyle w:val="NormalWeb"/>
        <w:spacing w:before="0" w:beforeAutospacing="0" w:after="0" w:afterAutospacing="0"/>
        <w:rPr>
          <w:rStyle w:val="Strong"/>
          <w:b w:val="0"/>
          <w:u w:val="single"/>
        </w:rPr>
      </w:pPr>
    </w:p>
    <w:p w14:paraId="67530B1D" w14:textId="1A38FBBC" w:rsidR="00F563AB" w:rsidRPr="005B590A" w:rsidRDefault="00F563AB" w:rsidP="006510F3">
      <w:pPr>
        <w:pStyle w:val="NormalWeb"/>
        <w:spacing w:before="0" w:beforeAutospacing="0" w:after="0" w:afterAutospacing="0"/>
        <w:rPr>
          <w:rStyle w:val="Strong"/>
          <w:b w:val="0"/>
          <w:u w:val="single"/>
        </w:rPr>
      </w:pPr>
      <w:r w:rsidRPr="005B590A">
        <w:rPr>
          <w:rStyle w:val="Strong"/>
          <w:b w:val="0"/>
          <w:u w:val="single"/>
        </w:rPr>
        <w:t>Media Contact</w:t>
      </w:r>
    </w:p>
    <w:p w14:paraId="7456025F" w14:textId="3777178B" w:rsidR="006156DE" w:rsidRDefault="00E36709" w:rsidP="006510F3">
      <w:pPr>
        <w:rPr>
          <w:rFonts w:ascii="Garamond" w:eastAsia="Times New Roman" w:hAnsi="Garamond"/>
        </w:rPr>
      </w:pPr>
      <w:r>
        <w:rPr>
          <w:rStyle w:val="Strong"/>
          <w:rFonts w:ascii="Garamond" w:eastAsia="Times New Roman" w:hAnsi="Garamond"/>
        </w:rPr>
        <w:t>Lynn Austin</w:t>
      </w:r>
    </w:p>
    <w:p w14:paraId="22A5F2E5" w14:textId="1FB5845E" w:rsidR="006156DE" w:rsidRPr="00E14293" w:rsidRDefault="006156DE" w:rsidP="006510F3">
      <w:pPr>
        <w:rPr>
          <w:rFonts w:ascii="Garamond" w:eastAsia="Times New Roman" w:hAnsi="Garamond"/>
        </w:rPr>
      </w:pPr>
      <w:r w:rsidRPr="00E14293">
        <w:rPr>
          <w:rStyle w:val="Strong"/>
          <w:rFonts w:ascii="Garamond" w:eastAsia="Times New Roman" w:hAnsi="Garamond"/>
        </w:rPr>
        <w:t>Cell:</w:t>
      </w:r>
      <w:r>
        <w:rPr>
          <w:rStyle w:val="Strong"/>
          <w:rFonts w:ascii="Garamond" w:eastAsia="Times New Roman" w:hAnsi="Garamond"/>
        </w:rPr>
        <w:t xml:space="preserve"> 480.</w:t>
      </w:r>
      <w:r w:rsidR="00E36709">
        <w:rPr>
          <w:rStyle w:val="Strong"/>
          <w:rFonts w:ascii="Garamond" w:eastAsia="Times New Roman" w:hAnsi="Garamond"/>
        </w:rPr>
        <w:t>442.3496</w:t>
      </w:r>
    </w:p>
    <w:p w14:paraId="536402BF" w14:textId="77EF42A3" w:rsidR="006156DE" w:rsidRPr="00E14293" w:rsidRDefault="006156DE" w:rsidP="006510F3">
      <w:pPr>
        <w:rPr>
          <w:rFonts w:ascii="Garamond" w:eastAsia="Times New Roman" w:hAnsi="Garamond"/>
        </w:rPr>
      </w:pPr>
      <w:r w:rsidRPr="00E14293">
        <w:rPr>
          <w:rStyle w:val="Strong"/>
          <w:rFonts w:ascii="Garamond" w:eastAsia="Times New Roman" w:hAnsi="Garamond"/>
        </w:rPr>
        <w:t>Email:</w:t>
      </w:r>
      <w:r>
        <w:rPr>
          <w:rStyle w:val="Strong"/>
          <w:rFonts w:ascii="Garamond" w:eastAsia="Times New Roman" w:hAnsi="Garamond"/>
        </w:rPr>
        <w:t xml:space="preserve"> </w:t>
      </w:r>
      <w:r w:rsidR="00E36709">
        <w:rPr>
          <w:rStyle w:val="Strong"/>
          <w:rFonts w:ascii="Garamond" w:eastAsia="Times New Roman" w:hAnsi="Garamond"/>
        </w:rPr>
        <w:t>info@austingroupconsulting.com</w:t>
      </w:r>
    </w:p>
    <w:p w14:paraId="758DA184" w14:textId="00D93350" w:rsidR="008F71F8" w:rsidRDefault="008F71F8" w:rsidP="00DE79C8">
      <w:pPr>
        <w:rPr>
          <w:rStyle w:val="Strong"/>
          <w:rFonts w:eastAsia="Times New Roman"/>
        </w:rPr>
      </w:pPr>
    </w:p>
    <w:p w14:paraId="45E94B52" w14:textId="7967B642" w:rsidR="0099712B" w:rsidRDefault="0099712B" w:rsidP="00DE79C8">
      <w:pPr>
        <w:rPr>
          <w:rStyle w:val="Strong"/>
          <w:rFonts w:eastAsia="Times New Roman"/>
        </w:rPr>
      </w:pPr>
    </w:p>
    <w:p w14:paraId="3A1F5A93" w14:textId="7E14816C" w:rsidR="0099712B" w:rsidRPr="00CB74DE" w:rsidRDefault="007A46AB" w:rsidP="00C3094C">
      <w:pPr>
        <w:jc w:val="center"/>
        <w:rPr>
          <w:rStyle w:val="Strong"/>
          <w:rFonts w:eastAsia="Times New Roman"/>
          <w:sz w:val="28"/>
          <w:szCs w:val="28"/>
        </w:rPr>
      </w:pPr>
      <w:r w:rsidRPr="00CB74DE">
        <w:rPr>
          <w:rStyle w:val="Strong"/>
          <w:rFonts w:eastAsia="Times New Roman"/>
          <w:sz w:val="28"/>
          <w:szCs w:val="28"/>
        </w:rPr>
        <w:t xml:space="preserve">Checkered Flag Run Foundation Delivers School Readiness with its </w:t>
      </w:r>
      <w:r w:rsidR="006156DE" w:rsidRPr="00CB74DE">
        <w:rPr>
          <w:rStyle w:val="Strong"/>
          <w:rFonts w:eastAsia="Times New Roman"/>
          <w:sz w:val="28"/>
          <w:szCs w:val="28"/>
        </w:rPr>
        <w:t>2</w:t>
      </w:r>
      <w:r w:rsidR="006156DE" w:rsidRPr="00CB74DE">
        <w:rPr>
          <w:rStyle w:val="Strong"/>
          <w:rFonts w:eastAsia="Times New Roman"/>
          <w:sz w:val="28"/>
          <w:szCs w:val="28"/>
          <w:vertAlign w:val="superscript"/>
        </w:rPr>
        <w:t>nd</w:t>
      </w:r>
      <w:r w:rsidR="006156DE" w:rsidRPr="00CB74DE">
        <w:rPr>
          <w:rStyle w:val="Strong"/>
          <w:rFonts w:eastAsia="Times New Roman"/>
          <w:sz w:val="28"/>
          <w:szCs w:val="28"/>
        </w:rPr>
        <w:t xml:space="preserve"> Annual </w:t>
      </w:r>
      <w:r w:rsidR="0083205D" w:rsidRPr="00CB74DE">
        <w:rPr>
          <w:rStyle w:val="Strong"/>
          <w:rFonts w:eastAsia="Times New Roman"/>
          <w:sz w:val="28"/>
          <w:szCs w:val="28"/>
        </w:rPr>
        <w:t>Phoenix Tools</w:t>
      </w:r>
      <w:r w:rsidR="00A039AD" w:rsidRPr="00CB74DE">
        <w:rPr>
          <w:rStyle w:val="Strong"/>
          <w:rFonts w:eastAsia="Times New Roman"/>
          <w:sz w:val="28"/>
          <w:szCs w:val="28"/>
        </w:rPr>
        <w:t xml:space="preserve"> </w:t>
      </w:r>
      <w:r w:rsidR="00FA1B89" w:rsidRPr="00CB74DE">
        <w:rPr>
          <w:rFonts w:ascii="High Tower Text" w:hAnsi="High Tower Text"/>
          <w:sz w:val="28"/>
          <w:szCs w:val="28"/>
        </w:rPr>
        <w:t>4</w:t>
      </w:r>
      <w:r w:rsidR="00A039AD" w:rsidRPr="00CB74DE">
        <w:rPr>
          <w:rFonts w:ascii="High Tower Text" w:hAnsi="High Tower Text"/>
          <w:sz w:val="28"/>
          <w:szCs w:val="28"/>
        </w:rPr>
        <w:t xml:space="preserve"> </w:t>
      </w:r>
      <w:r w:rsidR="0083205D" w:rsidRPr="00CB74DE">
        <w:rPr>
          <w:rStyle w:val="Strong"/>
          <w:rFonts w:eastAsia="Times New Roman"/>
          <w:sz w:val="28"/>
          <w:szCs w:val="28"/>
        </w:rPr>
        <w:t xml:space="preserve">School </w:t>
      </w:r>
      <w:r w:rsidR="00CB74DE" w:rsidRPr="00CB74DE">
        <w:rPr>
          <w:rStyle w:val="Strong"/>
          <w:rFonts w:eastAsia="Times New Roman"/>
          <w:sz w:val="28"/>
          <w:szCs w:val="28"/>
        </w:rPr>
        <w:t>Program</w:t>
      </w:r>
    </w:p>
    <w:p w14:paraId="35C3FC1C" w14:textId="3339E294" w:rsidR="007A46AB" w:rsidRDefault="00BE4496" w:rsidP="00F563AB">
      <w:pPr>
        <w:pStyle w:val="NormalWeb"/>
        <w:jc w:val="center"/>
        <w:rPr>
          <w:sz w:val="22"/>
          <w:szCs w:val="22"/>
        </w:rPr>
      </w:pPr>
      <w:r>
        <w:rPr>
          <w:noProof/>
          <w:sz w:val="22"/>
          <w:szCs w:val="22"/>
        </w:rPr>
        <w:drawing>
          <wp:anchor distT="0" distB="0" distL="114300" distR="114300" simplePos="0" relativeHeight="251666432" behindDoc="1" locked="0" layoutInCell="1" allowOverlap="1" wp14:anchorId="51DC79F0" wp14:editId="01ADC080">
            <wp:simplePos x="0" y="0"/>
            <wp:positionH relativeFrom="column">
              <wp:posOffset>1371600</wp:posOffset>
            </wp:positionH>
            <wp:positionV relativeFrom="paragraph">
              <wp:posOffset>140970</wp:posOffset>
            </wp:positionV>
            <wp:extent cx="3162300" cy="2108200"/>
            <wp:effectExtent l="0" t="0" r="0" b="6350"/>
            <wp:wrapThrough wrapText="bothSides">
              <wp:wrapPolygon edited="0">
                <wp:start x="0" y="0"/>
                <wp:lineTo x="0" y="21470"/>
                <wp:lineTo x="21470" y="21470"/>
                <wp:lineTo x="214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39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2300" cy="2108200"/>
                    </a:xfrm>
                    <a:prstGeom prst="rect">
                      <a:avLst/>
                    </a:prstGeom>
                  </pic:spPr>
                </pic:pic>
              </a:graphicData>
            </a:graphic>
            <wp14:sizeRelH relativeFrom="margin">
              <wp14:pctWidth>0</wp14:pctWidth>
            </wp14:sizeRelH>
            <wp14:sizeRelV relativeFrom="margin">
              <wp14:pctHeight>0</wp14:pctHeight>
            </wp14:sizeRelV>
          </wp:anchor>
        </w:drawing>
      </w:r>
    </w:p>
    <w:p w14:paraId="3701C138" w14:textId="77953C5E" w:rsidR="007A46AB" w:rsidRDefault="007A46AB" w:rsidP="00F563AB">
      <w:pPr>
        <w:pStyle w:val="NormalWeb"/>
        <w:jc w:val="center"/>
        <w:rPr>
          <w:sz w:val="22"/>
          <w:szCs w:val="22"/>
        </w:rPr>
      </w:pPr>
    </w:p>
    <w:p w14:paraId="64B1C42F" w14:textId="6FC15F89" w:rsidR="004D74F5" w:rsidRDefault="004D74F5" w:rsidP="00F563AB">
      <w:pPr>
        <w:pStyle w:val="NormalWeb"/>
        <w:jc w:val="center"/>
      </w:pPr>
    </w:p>
    <w:p w14:paraId="712EFC28" w14:textId="58E56254" w:rsidR="004D74F5" w:rsidRDefault="004D74F5" w:rsidP="00F563AB">
      <w:pPr>
        <w:pStyle w:val="NormalWeb"/>
        <w:jc w:val="center"/>
      </w:pPr>
    </w:p>
    <w:p w14:paraId="328C7CCC" w14:textId="2C83C94B" w:rsidR="004D74F5" w:rsidRDefault="004D74F5" w:rsidP="00F563AB">
      <w:pPr>
        <w:pStyle w:val="NormalWeb"/>
        <w:jc w:val="center"/>
      </w:pPr>
    </w:p>
    <w:p w14:paraId="5EB9032D" w14:textId="77777777" w:rsidR="00BE4496" w:rsidRDefault="00BE4496" w:rsidP="00BC3526">
      <w:pPr>
        <w:pStyle w:val="NormalWeb"/>
        <w:rPr>
          <w:sz w:val="20"/>
          <w:szCs w:val="20"/>
        </w:rPr>
      </w:pPr>
    </w:p>
    <w:p w14:paraId="30C37DBB" w14:textId="77777777" w:rsidR="007502A6" w:rsidRDefault="007502A6" w:rsidP="007502A6">
      <w:pPr>
        <w:pStyle w:val="NormalWeb"/>
        <w:spacing w:before="0" w:beforeAutospacing="0" w:after="0" w:afterAutospacing="0"/>
        <w:jc w:val="center"/>
        <w:rPr>
          <w:sz w:val="20"/>
          <w:szCs w:val="20"/>
        </w:rPr>
      </w:pPr>
    </w:p>
    <w:p w14:paraId="2F152536" w14:textId="77777777" w:rsidR="00FF233F" w:rsidRDefault="00002F99" w:rsidP="007502A6">
      <w:pPr>
        <w:pStyle w:val="NormalWeb"/>
        <w:spacing w:before="0" w:beforeAutospacing="0" w:after="0" w:afterAutospacing="0"/>
        <w:jc w:val="center"/>
        <w:rPr>
          <w:sz w:val="20"/>
          <w:szCs w:val="20"/>
        </w:rPr>
      </w:pPr>
      <w:r>
        <w:rPr>
          <w:sz w:val="20"/>
          <w:szCs w:val="20"/>
        </w:rPr>
        <w:t xml:space="preserve">City of Phoenix </w:t>
      </w:r>
      <w:r w:rsidR="00036ED2">
        <w:rPr>
          <w:sz w:val="20"/>
          <w:szCs w:val="20"/>
        </w:rPr>
        <w:t xml:space="preserve">Assistant </w:t>
      </w:r>
      <w:r>
        <w:rPr>
          <w:sz w:val="20"/>
          <w:szCs w:val="20"/>
        </w:rPr>
        <w:t xml:space="preserve">to the </w:t>
      </w:r>
      <w:r w:rsidR="00036ED2">
        <w:rPr>
          <w:sz w:val="20"/>
          <w:szCs w:val="20"/>
        </w:rPr>
        <w:t xml:space="preserve">Chief </w:t>
      </w:r>
      <w:r>
        <w:rPr>
          <w:sz w:val="20"/>
          <w:szCs w:val="20"/>
        </w:rPr>
        <w:t xml:space="preserve">of </w:t>
      </w:r>
      <w:r w:rsidR="00036ED2">
        <w:rPr>
          <w:sz w:val="20"/>
          <w:szCs w:val="20"/>
        </w:rPr>
        <w:t>Police, Gerald P Richard, II Esq.</w:t>
      </w:r>
      <w:r w:rsidR="00BE4496">
        <w:rPr>
          <w:sz w:val="20"/>
          <w:szCs w:val="20"/>
        </w:rPr>
        <w:t xml:space="preserve">, </w:t>
      </w:r>
      <w:r w:rsidR="009064DB" w:rsidRPr="00CB74DE">
        <w:rPr>
          <w:sz w:val="20"/>
          <w:szCs w:val="20"/>
        </w:rPr>
        <w:t>Deputy Aviation Direct</w:t>
      </w:r>
      <w:r w:rsidR="00CB74DE">
        <w:rPr>
          <w:sz w:val="20"/>
          <w:szCs w:val="20"/>
        </w:rPr>
        <w:t>or</w:t>
      </w:r>
      <w:r w:rsidR="009064DB" w:rsidRPr="00CB74DE">
        <w:rPr>
          <w:sz w:val="20"/>
          <w:szCs w:val="20"/>
        </w:rPr>
        <w:t>, Marchelle Franklin, Actor/</w:t>
      </w:r>
      <w:r w:rsidR="00691CD9" w:rsidRPr="00CB74DE">
        <w:rPr>
          <w:sz w:val="20"/>
          <w:szCs w:val="20"/>
        </w:rPr>
        <w:t>Comedian</w:t>
      </w:r>
      <w:r w:rsidR="009064DB" w:rsidRPr="00CB74DE">
        <w:rPr>
          <w:sz w:val="20"/>
          <w:szCs w:val="20"/>
        </w:rPr>
        <w:t xml:space="preserve">, Faizon Love, Entrepreneur &amp; CFRF Founder, Alan </w:t>
      </w:r>
      <w:r w:rsidR="00CC319D" w:rsidRPr="00CB74DE">
        <w:rPr>
          <w:sz w:val="20"/>
          <w:szCs w:val="20"/>
        </w:rPr>
        <w:t xml:space="preserve">“AP” </w:t>
      </w:r>
      <w:r w:rsidR="009064DB" w:rsidRPr="00CB74DE">
        <w:rPr>
          <w:sz w:val="20"/>
          <w:szCs w:val="20"/>
        </w:rPr>
        <w:t>Powel</w:t>
      </w:r>
      <w:r w:rsidR="00CC319D" w:rsidRPr="00CB74DE">
        <w:rPr>
          <w:sz w:val="20"/>
          <w:szCs w:val="20"/>
        </w:rPr>
        <w:t>l</w:t>
      </w:r>
      <w:r w:rsidR="009064DB" w:rsidRPr="00CB74DE">
        <w:rPr>
          <w:sz w:val="20"/>
          <w:szCs w:val="20"/>
        </w:rPr>
        <w:t xml:space="preserve">, District 8 Councilwoman, Kate Gallego, </w:t>
      </w:r>
      <w:r w:rsidR="00691CD9">
        <w:rPr>
          <w:sz w:val="20"/>
          <w:szCs w:val="20"/>
        </w:rPr>
        <w:t xml:space="preserve">Arizona </w:t>
      </w:r>
      <w:r w:rsidR="00CC319D" w:rsidRPr="00CB74DE">
        <w:rPr>
          <w:sz w:val="20"/>
          <w:szCs w:val="20"/>
        </w:rPr>
        <w:t>State Senator</w:t>
      </w:r>
      <w:r w:rsidR="00BE4496" w:rsidRPr="00CB74DE">
        <w:rPr>
          <w:sz w:val="20"/>
          <w:szCs w:val="20"/>
        </w:rPr>
        <w:t>, Leah</w:t>
      </w:r>
      <w:r w:rsidR="00CC319D" w:rsidRPr="00CB74DE">
        <w:rPr>
          <w:sz w:val="20"/>
          <w:szCs w:val="20"/>
        </w:rPr>
        <w:t xml:space="preserve"> Landrum Taylor, Dealership Owner, Alvin “Big Al” Heggs</w:t>
      </w:r>
      <w:r w:rsidR="00BE4496">
        <w:rPr>
          <w:sz w:val="20"/>
          <w:szCs w:val="20"/>
        </w:rPr>
        <w:t xml:space="preserve"> and daughter</w:t>
      </w:r>
      <w:r w:rsidR="00CC319D" w:rsidRPr="00CB74DE">
        <w:rPr>
          <w:sz w:val="20"/>
          <w:szCs w:val="20"/>
        </w:rPr>
        <w:t xml:space="preserve">, University of Phoenix CFO, Byron Jones, </w:t>
      </w:r>
      <w:r w:rsidR="00CB74DE">
        <w:rPr>
          <w:sz w:val="20"/>
          <w:szCs w:val="20"/>
        </w:rPr>
        <w:t xml:space="preserve">CFRF President, Teniqua Broughton, Maricopa County Supervisor Candidate, </w:t>
      </w:r>
      <w:r w:rsidR="00CC319D" w:rsidRPr="00CB74DE">
        <w:rPr>
          <w:sz w:val="20"/>
          <w:szCs w:val="20"/>
        </w:rPr>
        <w:t>Michael Johnson, UPS</w:t>
      </w:r>
      <w:r w:rsidR="00E52942">
        <w:rPr>
          <w:sz w:val="20"/>
          <w:szCs w:val="20"/>
        </w:rPr>
        <w:t xml:space="preserve"> </w:t>
      </w:r>
      <w:r w:rsidR="00BE4496">
        <w:rPr>
          <w:sz w:val="20"/>
          <w:szCs w:val="20"/>
        </w:rPr>
        <w:t xml:space="preserve">HR Division Manager, </w:t>
      </w:r>
      <w:r w:rsidR="00FF233F">
        <w:rPr>
          <w:sz w:val="20"/>
          <w:szCs w:val="20"/>
        </w:rPr>
        <w:t xml:space="preserve">Carl Wesley. </w:t>
      </w:r>
    </w:p>
    <w:p w14:paraId="72B7F182" w14:textId="59414469" w:rsidR="009064DB" w:rsidRPr="00CB74DE" w:rsidRDefault="00CB74DE" w:rsidP="00FF233F">
      <w:pPr>
        <w:pStyle w:val="NormalWeb"/>
        <w:spacing w:before="0" w:beforeAutospacing="0" w:after="0" w:afterAutospacing="0"/>
        <w:jc w:val="right"/>
        <w:rPr>
          <w:sz w:val="20"/>
          <w:szCs w:val="20"/>
        </w:rPr>
      </w:pPr>
      <w:bookmarkStart w:id="0" w:name="_GoBack"/>
      <w:bookmarkEnd w:id="0"/>
      <w:r>
        <w:rPr>
          <w:sz w:val="20"/>
          <w:szCs w:val="20"/>
        </w:rPr>
        <w:t>Photo courtesy Michael Kelly.</w:t>
      </w:r>
    </w:p>
    <w:p w14:paraId="1AD7DF90" w14:textId="77777777" w:rsidR="007502A6" w:rsidRDefault="007502A6" w:rsidP="009B1AD2">
      <w:pPr>
        <w:rPr>
          <w:rFonts w:eastAsia="Times New Roman"/>
        </w:rPr>
      </w:pPr>
    </w:p>
    <w:p w14:paraId="4B528459" w14:textId="6871F5B2" w:rsidR="00CB74DE" w:rsidRPr="009B1AD2" w:rsidRDefault="00CB74DE" w:rsidP="00FF233F">
      <w:pPr>
        <w:rPr>
          <w:rFonts w:eastAsia="Times New Roman"/>
        </w:rPr>
      </w:pPr>
      <w:r>
        <w:rPr>
          <w:rFonts w:eastAsia="Times New Roman"/>
        </w:rPr>
        <w:t xml:space="preserve">With 2000 backpacks on hand and crowds lining </w:t>
      </w:r>
      <w:r w:rsidR="009B1AD2">
        <w:rPr>
          <w:rFonts w:eastAsia="Times New Roman"/>
        </w:rPr>
        <w:t>the building beginning at 4:45AM,</w:t>
      </w:r>
      <w:r>
        <w:rPr>
          <w:rFonts w:eastAsia="Times New Roman"/>
        </w:rPr>
        <w:t xml:space="preserve"> backpacks </w:t>
      </w:r>
      <w:r w:rsidR="009B1AD2">
        <w:rPr>
          <w:rFonts w:eastAsia="Times New Roman"/>
        </w:rPr>
        <w:t xml:space="preserve">filled </w:t>
      </w:r>
      <w:r>
        <w:rPr>
          <w:rFonts w:eastAsia="Times New Roman"/>
        </w:rPr>
        <w:t>with schools supplies were distributed to every K-8 child present. Additionally, the CFRF school readiness initiative served more than 65</w:t>
      </w:r>
      <w:r w:rsidR="009B1AD2">
        <w:rPr>
          <w:rFonts w:eastAsia="Times New Roman"/>
        </w:rPr>
        <w:t>0 meals, and just under 100 hair</w:t>
      </w:r>
      <w:r>
        <w:rPr>
          <w:rFonts w:eastAsia="Times New Roman"/>
        </w:rPr>
        <w:t xml:space="preserve">cuts and styles </w:t>
      </w:r>
      <w:r w:rsidR="009B1AD2">
        <w:rPr>
          <w:rFonts w:eastAsia="Times New Roman"/>
        </w:rPr>
        <w:t xml:space="preserve">to further </w:t>
      </w:r>
      <w:r>
        <w:rPr>
          <w:rFonts w:eastAsia="Times New Roman"/>
        </w:rPr>
        <w:t xml:space="preserve">investment in educational opportunities that have a positive impact on educational attainment. </w:t>
      </w:r>
    </w:p>
    <w:p w14:paraId="14F05BF3" w14:textId="1800CABB" w:rsidR="005C23FD" w:rsidRDefault="005C23FD" w:rsidP="00FF233F">
      <w:pPr>
        <w:pStyle w:val="NormalWeb"/>
        <w:spacing w:before="0" w:beforeAutospacing="0" w:after="0" w:afterAutospacing="0"/>
        <w:jc w:val="center"/>
        <w:rPr>
          <w:sz w:val="22"/>
          <w:szCs w:val="22"/>
        </w:rPr>
      </w:pPr>
      <w:r w:rsidRPr="00DD1726">
        <w:rPr>
          <w:sz w:val="22"/>
          <w:szCs w:val="22"/>
        </w:rPr>
        <w:t>###</w:t>
      </w:r>
    </w:p>
    <w:p w14:paraId="1A483375" w14:textId="77777777" w:rsidR="00FF233F" w:rsidRPr="00DD1726" w:rsidRDefault="00FF233F" w:rsidP="00FF233F">
      <w:pPr>
        <w:pStyle w:val="NormalWeb"/>
        <w:spacing w:before="0" w:beforeAutospacing="0" w:after="0" w:afterAutospacing="0"/>
        <w:jc w:val="center"/>
        <w:rPr>
          <w:sz w:val="22"/>
          <w:szCs w:val="22"/>
        </w:rPr>
      </w:pPr>
    </w:p>
    <w:p w14:paraId="26B952B6" w14:textId="6609B266" w:rsidR="00DA5491" w:rsidRPr="00DD1726" w:rsidRDefault="00DA5491" w:rsidP="00FF233F">
      <w:pPr>
        <w:pStyle w:val="NormalWeb"/>
        <w:spacing w:before="0" w:beforeAutospacing="0" w:after="0" w:afterAutospacing="0"/>
        <w:rPr>
          <w:rStyle w:val="Strong"/>
          <w:sz w:val="22"/>
          <w:szCs w:val="22"/>
          <w:u w:val="single"/>
        </w:rPr>
      </w:pPr>
      <w:r w:rsidRPr="00DD1726">
        <w:rPr>
          <w:rStyle w:val="Strong"/>
          <w:sz w:val="22"/>
          <w:szCs w:val="22"/>
          <w:u w:val="single"/>
        </w:rPr>
        <w:t>About Checkered Flag Run Foundation</w:t>
      </w:r>
    </w:p>
    <w:p w14:paraId="07D91ADD" w14:textId="35C9D716" w:rsidR="000C6AEB" w:rsidRPr="00DD1726" w:rsidRDefault="00DA5491" w:rsidP="00FA1B89">
      <w:pPr>
        <w:pStyle w:val="NormalWeb"/>
        <w:spacing w:before="0" w:beforeAutospacing="0" w:after="0" w:afterAutospacing="0"/>
        <w:rPr>
          <w:rFonts w:eastAsia="Times New Roman"/>
          <w:sz w:val="22"/>
          <w:szCs w:val="22"/>
        </w:rPr>
      </w:pPr>
      <w:r w:rsidRPr="00DD1726">
        <w:rPr>
          <w:color w:val="000000" w:themeColor="text1"/>
          <w:sz w:val="22"/>
          <w:szCs w:val="22"/>
        </w:rPr>
        <w:t>The Checkered Flag Run Foundation is a charitable organization</w:t>
      </w:r>
      <w:r w:rsidR="00FA1B89" w:rsidRPr="00DD1726">
        <w:rPr>
          <w:color w:val="000000" w:themeColor="text1"/>
          <w:sz w:val="22"/>
          <w:szCs w:val="22"/>
        </w:rPr>
        <w:t xml:space="preserve"> that serve</w:t>
      </w:r>
      <w:r w:rsidR="00D61667" w:rsidRPr="00DD1726">
        <w:rPr>
          <w:color w:val="000000" w:themeColor="text1"/>
          <w:sz w:val="22"/>
          <w:szCs w:val="22"/>
        </w:rPr>
        <w:t>s</w:t>
      </w:r>
      <w:r w:rsidR="00FA1B89" w:rsidRPr="00DD1726">
        <w:rPr>
          <w:color w:val="000000" w:themeColor="text1"/>
          <w:sz w:val="22"/>
          <w:szCs w:val="22"/>
        </w:rPr>
        <w:t xml:space="preserve"> to make </w:t>
      </w:r>
      <w:r w:rsidR="000C6AEB" w:rsidRPr="00DD1726">
        <w:rPr>
          <w:sz w:val="22"/>
          <w:szCs w:val="22"/>
        </w:rPr>
        <w:t>available school readiness tools for elementary and middle school students, career educational resources such as career inventory assessment/workshops as well as college scholarships in 2015 for high school students to close the gap, and increase educational attainment beyond a high school diploma.  In 2014, we plan to serve over 2,000 students in two of four of our programs in K-12 schools.</w:t>
      </w:r>
    </w:p>
    <w:p w14:paraId="71DFF117" w14:textId="77777777" w:rsidR="00FA1B89" w:rsidRPr="00DD1726" w:rsidRDefault="00FA1B89" w:rsidP="00FA1B89">
      <w:pPr>
        <w:pStyle w:val="NormalWeb"/>
        <w:spacing w:before="0" w:beforeAutospacing="0" w:after="0" w:afterAutospacing="0"/>
        <w:rPr>
          <w:rStyle w:val="Strong"/>
          <w:sz w:val="22"/>
          <w:szCs w:val="22"/>
          <w:u w:val="single"/>
        </w:rPr>
      </w:pPr>
    </w:p>
    <w:p w14:paraId="10340640" w14:textId="0E8BD9B6" w:rsidR="00FA1B89" w:rsidRPr="00DD1726" w:rsidRDefault="00FA1B89" w:rsidP="00FA1B89">
      <w:pPr>
        <w:pStyle w:val="NormalWeb"/>
        <w:spacing w:before="0" w:beforeAutospacing="0" w:after="0" w:afterAutospacing="0"/>
        <w:rPr>
          <w:rStyle w:val="Strong"/>
          <w:sz w:val="22"/>
          <w:szCs w:val="22"/>
          <w:u w:val="single"/>
        </w:rPr>
      </w:pPr>
      <w:r w:rsidRPr="00DD1726">
        <w:rPr>
          <w:rStyle w:val="Strong"/>
          <w:sz w:val="22"/>
          <w:szCs w:val="22"/>
          <w:u w:val="single"/>
        </w:rPr>
        <w:t>About Tools 4 School</w:t>
      </w:r>
    </w:p>
    <w:p w14:paraId="4ADF28AD" w14:textId="3E6C0A53" w:rsidR="00FF233F" w:rsidRPr="00DD1726" w:rsidRDefault="00FA1B89" w:rsidP="00780526">
      <w:pPr>
        <w:pStyle w:val="Default"/>
        <w:spacing w:after="200"/>
        <w:rPr>
          <w:rStyle w:val="Strong"/>
          <w:rFonts w:ascii="Times New Roman" w:hAnsi="Times New Roman"/>
          <w:b w:val="0"/>
          <w:sz w:val="22"/>
          <w:szCs w:val="22"/>
        </w:rPr>
      </w:pPr>
      <w:r w:rsidRPr="00DD1726">
        <w:rPr>
          <w:rFonts w:ascii="Times New Roman" w:hAnsi="Times New Roman"/>
          <w:sz w:val="22"/>
          <w:szCs w:val="22"/>
        </w:rPr>
        <w:t>Tools 4 school provides basic school readiness supplies for students whose families cannot afford any or all the necessary items to start off the school year. The initiative provides students with book bags, notebooks, writing utensils and other necessary supplies.</w:t>
      </w:r>
      <w:r w:rsidR="00780526" w:rsidRPr="00DD1726">
        <w:rPr>
          <w:rStyle w:val="Strong"/>
          <w:rFonts w:ascii="Times New Roman" w:hAnsi="Times New Roman"/>
          <w:b w:val="0"/>
          <w:sz w:val="22"/>
          <w:szCs w:val="22"/>
        </w:rPr>
        <w:t xml:space="preserve"> </w:t>
      </w:r>
    </w:p>
    <w:sectPr w:rsidR="00FF233F" w:rsidRPr="00DD1726" w:rsidSect="00DD172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E17DA" w14:textId="77777777" w:rsidR="007A46AB" w:rsidRDefault="007A46AB" w:rsidP="00E00494">
      <w:r>
        <w:separator/>
      </w:r>
    </w:p>
  </w:endnote>
  <w:endnote w:type="continuationSeparator" w:id="0">
    <w:p w14:paraId="24544277" w14:textId="77777777" w:rsidR="007A46AB" w:rsidRDefault="007A46AB" w:rsidP="00E0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22F91" w14:textId="77777777" w:rsidR="007A46AB" w:rsidRDefault="007A46AB" w:rsidP="00E00494">
      <w:r>
        <w:separator/>
      </w:r>
    </w:p>
  </w:footnote>
  <w:footnote w:type="continuationSeparator" w:id="0">
    <w:p w14:paraId="0923C451" w14:textId="77777777" w:rsidR="007A46AB" w:rsidRDefault="007A46AB" w:rsidP="00E00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214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5BD70F5"/>
    <w:multiLevelType w:val="hybridMultilevel"/>
    <w:tmpl w:val="4D5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02886"/>
    <w:multiLevelType w:val="multilevel"/>
    <w:tmpl w:val="9870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278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739516D"/>
    <w:multiLevelType w:val="hybridMultilevel"/>
    <w:tmpl w:val="068C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065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9F"/>
    <w:rsid w:val="000000D4"/>
    <w:rsid w:val="00002F99"/>
    <w:rsid w:val="00003B05"/>
    <w:rsid w:val="00036ED2"/>
    <w:rsid w:val="00051535"/>
    <w:rsid w:val="00054CBB"/>
    <w:rsid w:val="0007629F"/>
    <w:rsid w:val="000B62DB"/>
    <w:rsid w:val="000C3518"/>
    <w:rsid w:val="000C5567"/>
    <w:rsid w:val="000C6AEB"/>
    <w:rsid w:val="000D181B"/>
    <w:rsid w:val="000F20C2"/>
    <w:rsid w:val="001023E6"/>
    <w:rsid w:val="00113D6C"/>
    <w:rsid w:val="00121730"/>
    <w:rsid w:val="001223B7"/>
    <w:rsid w:val="00124EB2"/>
    <w:rsid w:val="00132F87"/>
    <w:rsid w:val="00174696"/>
    <w:rsid w:val="001940AE"/>
    <w:rsid w:val="001C10E7"/>
    <w:rsid w:val="001C72ED"/>
    <w:rsid w:val="001D3032"/>
    <w:rsid w:val="001D74B9"/>
    <w:rsid w:val="001E4C20"/>
    <w:rsid w:val="001E7F6F"/>
    <w:rsid w:val="001F0465"/>
    <w:rsid w:val="001F4C4E"/>
    <w:rsid w:val="00201AF2"/>
    <w:rsid w:val="002068F1"/>
    <w:rsid w:val="0020748A"/>
    <w:rsid w:val="00220AB8"/>
    <w:rsid w:val="00245B7F"/>
    <w:rsid w:val="00267ECC"/>
    <w:rsid w:val="00280152"/>
    <w:rsid w:val="00291320"/>
    <w:rsid w:val="00296B6A"/>
    <w:rsid w:val="002C5D6A"/>
    <w:rsid w:val="002D7E37"/>
    <w:rsid w:val="002E4621"/>
    <w:rsid w:val="002F0119"/>
    <w:rsid w:val="002F0358"/>
    <w:rsid w:val="00312F5F"/>
    <w:rsid w:val="00317E8B"/>
    <w:rsid w:val="0032647D"/>
    <w:rsid w:val="00337ED4"/>
    <w:rsid w:val="00340002"/>
    <w:rsid w:val="00340DF2"/>
    <w:rsid w:val="00352F96"/>
    <w:rsid w:val="00357A2F"/>
    <w:rsid w:val="003727DD"/>
    <w:rsid w:val="00377DBA"/>
    <w:rsid w:val="00380BED"/>
    <w:rsid w:val="00393FDC"/>
    <w:rsid w:val="003A0F38"/>
    <w:rsid w:val="003B2B15"/>
    <w:rsid w:val="003C2C2A"/>
    <w:rsid w:val="003C7205"/>
    <w:rsid w:val="003D5891"/>
    <w:rsid w:val="003E3D3A"/>
    <w:rsid w:val="003F17C0"/>
    <w:rsid w:val="00403317"/>
    <w:rsid w:val="0040789A"/>
    <w:rsid w:val="00442BFC"/>
    <w:rsid w:val="00444EDE"/>
    <w:rsid w:val="0045453F"/>
    <w:rsid w:val="00454A17"/>
    <w:rsid w:val="00457077"/>
    <w:rsid w:val="004722D0"/>
    <w:rsid w:val="00474967"/>
    <w:rsid w:val="004B135D"/>
    <w:rsid w:val="004D74F5"/>
    <w:rsid w:val="00503BAA"/>
    <w:rsid w:val="00524CAF"/>
    <w:rsid w:val="00546D86"/>
    <w:rsid w:val="00547A0A"/>
    <w:rsid w:val="00562A99"/>
    <w:rsid w:val="00564B7B"/>
    <w:rsid w:val="0056588A"/>
    <w:rsid w:val="00572DE4"/>
    <w:rsid w:val="0058477D"/>
    <w:rsid w:val="00591736"/>
    <w:rsid w:val="00594DBE"/>
    <w:rsid w:val="005A2C1F"/>
    <w:rsid w:val="005B0E75"/>
    <w:rsid w:val="005B590A"/>
    <w:rsid w:val="005B6EA7"/>
    <w:rsid w:val="005C1361"/>
    <w:rsid w:val="005C23FD"/>
    <w:rsid w:val="005E6218"/>
    <w:rsid w:val="005E626C"/>
    <w:rsid w:val="00604AEC"/>
    <w:rsid w:val="00607877"/>
    <w:rsid w:val="00612147"/>
    <w:rsid w:val="006156DE"/>
    <w:rsid w:val="006174F7"/>
    <w:rsid w:val="00635E4F"/>
    <w:rsid w:val="0063605E"/>
    <w:rsid w:val="006510F3"/>
    <w:rsid w:val="006574E3"/>
    <w:rsid w:val="00661B7B"/>
    <w:rsid w:val="0067656A"/>
    <w:rsid w:val="00691CD9"/>
    <w:rsid w:val="00694178"/>
    <w:rsid w:val="00695696"/>
    <w:rsid w:val="006C2AD8"/>
    <w:rsid w:val="006E5122"/>
    <w:rsid w:val="006F017E"/>
    <w:rsid w:val="006F2797"/>
    <w:rsid w:val="00704406"/>
    <w:rsid w:val="0071146A"/>
    <w:rsid w:val="007136F5"/>
    <w:rsid w:val="007159D7"/>
    <w:rsid w:val="00730E00"/>
    <w:rsid w:val="007369ED"/>
    <w:rsid w:val="007502A6"/>
    <w:rsid w:val="0077630E"/>
    <w:rsid w:val="00780526"/>
    <w:rsid w:val="007904CA"/>
    <w:rsid w:val="007A1B39"/>
    <w:rsid w:val="007A46AB"/>
    <w:rsid w:val="007A6446"/>
    <w:rsid w:val="007B4159"/>
    <w:rsid w:val="007B6F44"/>
    <w:rsid w:val="007C407E"/>
    <w:rsid w:val="007D3721"/>
    <w:rsid w:val="007D7394"/>
    <w:rsid w:val="0080118F"/>
    <w:rsid w:val="008114B9"/>
    <w:rsid w:val="0083205D"/>
    <w:rsid w:val="00836091"/>
    <w:rsid w:val="00844F65"/>
    <w:rsid w:val="00864194"/>
    <w:rsid w:val="00866EDC"/>
    <w:rsid w:val="008672F0"/>
    <w:rsid w:val="0087100C"/>
    <w:rsid w:val="00872977"/>
    <w:rsid w:val="00885456"/>
    <w:rsid w:val="00887962"/>
    <w:rsid w:val="00887E80"/>
    <w:rsid w:val="00896F57"/>
    <w:rsid w:val="008978E0"/>
    <w:rsid w:val="008C4A30"/>
    <w:rsid w:val="008D0232"/>
    <w:rsid w:val="008D3E0F"/>
    <w:rsid w:val="008D7756"/>
    <w:rsid w:val="008D7948"/>
    <w:rsid w:val="008E02C8"/>
    <w:rsid w:val="008E137B"/>
    <w:rsid w:val="008E4A16"/>
    <w:rsid w:val="008E7EBB"/>
    <w:rsid w:val="008F71F8"/>
    <w:rsid w:val="008F7DC9"/>
    <w:rsid w:val="009017F2"/>
    <w:rsid w:val="009064DB"/>
    <w:rsid w:val="00920855"/>
    <w:rsid w:val="009721E7"/>
    <w:rsid w:val="00975DB7"/>
    <w:rsid w:val="00980241"/>
    <w:rsid w:val="00992497"/>
    <w:rsid w:val="00996D15"/>
    <w:rsid w:val="0099712B"/>
    <w:rsid w:val="009A5AAC"/>
    <w:rsid w:val="009B0FBF"/>
    <w:rsid w:val="009B1AD2"/>
    <w:rsid w:val="009C06CE"/>
    <w:rsid w:val="009C0FE9"/>
    <w:rsid w:val="009C7433"/>
    <w:rsid w:val="009D5DA5"/>
    <w:rsid w:val="009E434B"/>
    <w:rsid w:val="009E79B6"/>
    <w:rsid w:val="009F77B3"/>
    <w:rsid w:val="00A00FEA"/>
    <w:rsid w:val="00A0272C"/>
    <w:rsid w:val="00A039AD"/>
    <w:rsid w:val="00A103C7"/>
    <w:rsid w:val="00A20133"/>
    <w:rsid w:val="00A22367"/>
    <w:rsid w:val="00A51608"/>
    <w:rsid w:val="00A53A57"/>
    <w:rsid w:val="00A85C80"/>
    <w:rsid w:val="00A9413F"/>
    <w:rsid w:val="00AA6A36"/>
    <w:rsid w:val="00AA6BDA"/>
    <w:rsid w:val="00AB45A8"/>
    <w:rsid w:val="00AB5C42"/>
    <w:rsid w:val="00AB66BE"/>
    <w:rsid w:val="00AB6C03"/>
    <w:rsid w:val="00AC0048"/>
    <w:rsid w:val="00AC009D"/>
    <w:rsid w:val="00AC6336"/>
    <w:rsid w:val="00AF2C52"/>
    <w:rsid w:val="00B34AB1"/>
    <w:rsid w:val="00B35D87"/>
    <w:rsid w:val="00B43B18"/>
    <w:rsid w:val="00B44A49"/>
    <w:rsid w:val="00B52A65"/>
    <w:rsid w:val="00B57677"/>
    <w:rsid w:val="00B70E58"/>
    <w:rsid w:val="00B7207B"/>
    <w:rsid w:val="00B91B4B"/>
    <w:rsid w:val="00BA0DFB"/>
    <w:rsid w:val="00BA6AD1"/>
    <w:rsid w:val="00BB295B"/>
    <w:rsid w:val="00BC11B7"/>
    <w:rsid w:val="00BC3526"/>
    <w:rsid w:val="00BE4496"/>
    <w:rsid w:val="00BE7BD0"/>
    <w:rsid w:val="00BF3202"/>
    <w:rsid w:val="00BF3AFB"/>
    <w:rsid w:val="00BF52A0"/>
    <w:rsid w:val="00C04455"/>
    <w:rsid w:val="00C05095"/>
    <w:rsid w:val="00C05E70"/>
    <w:rsid w:val="00C07C5A"/>
    <w:rsid w:val="00C11C42"/>
    <w:rsid w:val="00C3094C"/>
    <w:rsid w:val="00CB2471"/>
    <w:rsid w:val="00CB4A5D"/>
    <w:rsid w:val="00CB74DE"/>
    <w:rsid w:val="00CC319D"/>
    <w:rsid w:val="00CC6059"/>
    <w:rsid w:val="00CE094D"/>
    <w:rsid w:val="00CE52C8"/>
    <w:rsid w:val="00CE6101"/>
    <w:rsid w:val="00CF168A"/>
    <w:rsid w:val="00CF6473"/>
    <w:rsid w:val="00D17D8F"/>
    <w:rsid w:val="00D20B22"/>
    <w:rsid w:val="00D258F2"/>
    <w:rsid w:val="00D36138"/>
    <w:rsid w:val="00D50D34"/>
    <w:rsid w:val="00D55973"/>
    <w:rsid w:val="00D61667"/>
    <w:rsid w:val="00D7389B"/>
    <w:rsid w:val="00D9730E"/>
    <w:rsid w:val="00DA34FE"/>
    <w:rsid w:val="00DA5491"/>
    <w:rsid w:val="00DB4628"/>
    <w:rsid w:val="00DB66D4"/>
    <w:rsid w:val="00DC2B92"/>
    <w:rsid w:val="00DD1726"/>
    <w:rsid w:val="00DE6CE8"/>
    <w:rsid w:val="00DE6D49"/>
    <w:rsid w:val="00DE7372"/>
    <w:rsid w:val="00DE79C8"/>
    <w:rsid w:val="00DE7E58"/>
    <w:rsid w:val="00DF1876"/>
    <w:rsid w:val="00E00494"/>
    <w:rsid w:val="00E0482A"/>
    <w:rsid w:val="00E1301F"/>
    <w:rsid w:val="00E14293"/>
    <w:rsid w:val="00E16156"/>
    <w:rsid w:val="00E206CD"/>
    <w:rsid w:val="00E20D3C"/>
    <w:rsid w:val="00E23515"/>
    <w:rsid w:val="00E33366"/>
    <w:rsid w:val="00E36709"/>
    <w:rsid w:val="00E421BC"/>
    <w:rsid w:val="00E4424B"/>
    <w:rsid w:val="00E52942"/>
    <w:rsid w:val="00E52D6B"/>
    <w:rsid w:val="00E52E5E"/>
    <w:rsid w:val="00E64B02"/>
    <w:rsid w:val="00E67B9F"/>
    <w:rsid w:val="00E712E3"/>
    <w:rsid w:val="00E92F88"/>
    <w:rsid w:val="00E955E0"/>
    <w:rsid w:val="00EA10EB"/>
    <w:rsid w:val="00EA562E"/>
    <w:rsid w:val="00EB061D"/>
    <w:rsid w:val="00EE7CDA"/>
    <w:rsid w:val="00EF0D26"/>
    <w:rsid w:val="00EF7758"/>
    <w:rsid w:val="00F00A79"/>
    <w:rsid w:val="00F41B83"/>
    <w:rsid w:val="00F469E8"/>
    <w:rsid w:val="00F51B0E"/>
    <w:rsid w:val="00F563AB"/>
    <w:rsid w:val="00F5724D"/>
    <w:rsid w:val="00F63CBC"/>
    <w:rsid w:val="00F63E32"/>
    <w:rsid w:val="00F91856"/>
    <w:rsid w:val="00F94B16"/>
    <w:rsid w:val="00FA1B89"/>
    <w:rsid w:val="00FA40F0"/>
    <w:rsid w:val="00FB015C"/>
    <w:rsid w:val="00FB0A05"/>
    <w:rsid w:val="00FC569C"/>
    <w:rsid w:val="00FD0966"/>
    <w:rsid w:val="00FE2E18"/>
    <w:rsid w:val="00FE480D"/>
    <w:rsid w:val="00FF233F"/>
    <w:rsid w:val="00FF28BE"/>
    <w:rsid w:val="00FF44A0"/>
    <w:rsid w:val="00FF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7BEDBF"/>
  <w15:docId w15:val="{7E39039F-0EDC-428A-A75E-4734CED1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B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B9F"/>
    <w:rPr>
      <w:color w:val="0000FF"/>
      <w:u w:val="single"/>
    </w:rPr>
  </w:style>
  <w:style w:type="paragraph" w:styleId="NormalWeb">
    <w:name w:val="Normal (Web)"/>
    <w:basedOn w:val="Normal"/>
    <w:uiPriority w:val="99"/>
    <w:unhideWhenUsed/>
    <w:rsid w:val="00E67B9F"/>
    <w:pPr>
      <w:spacing w:before="100" w:beforeAutospacing="1" w:after="100" w:afterAutospacing="1"/>
    </w:pPr>
  </w:style>
  <w:style w:type="character" w:styleId="Strong">
    <w:name w:val="Strong"/>
    <w:basedOn w:val="DefaultParagraphFont"/>
    <w:uiPriority w:val="22"/>
    <w:qFormat/>
    <w:rsid w:val="00E67B9F"/>
    <w:rPr>
      <w:b/>
      <w:bCs/>
    </w:rPr>
  </w:style>
  <w:style w:type="character" w:styleId="Emphasis">
    <w:name w:val="Emphasis"/>
    <w:basedOn w:val="DefaultParagraphFont"/>
    <w:uiPriority w:val="20"/>
    <w:qFormat/>
    <w:rsid w:val="00E67B9F"/>
    <w:rPr>
      <w:i/>
      <w:iCs/>
    </w:rPr>
  </w:style>
  <w:style w:type="paragraph" w:styleId="BalloonText">
    <w:name w:val="Balloon Text"/>
    <w:basedOn w:val="Normal"/>
    <w:link w:val="BalloonTextChar"/>
    <w:uiPriority w:val="99"/>
    <w:semiHidden/>
    <w:unhideWhenUsed/>
    <w:rsid w:val="00E67B9F"/>
    <w:rPr>
      <w:rFonts w:ascii="Tahoma" w:hAnsi="Tahoma" w:cs="Tahoma"/>
      <w:sz w:val="16"/>
      <w:szCs w:val="16"/>
    </w:rPr>
  </w:style>
  <w:style w:type="character" w:customStyle="1" w:styleId="BalloonTextChar">
    <w:name w:val="Balloon Text Char"/>
    <w:basedOn w:val="DefaultParagraphFont"/>
    <w:link w:val="BalloonText"/>
    <w:uiPriority w:val="99"/>
    <w:semiHidden/>
    <w:rsid w:val="00E67B9F"/>
    <w:rPr>
      <w:rFonts w:ascii="Tahoma" w:hAnsi="Tahoma" w:cs="Tahoma"/>
      <w:sz w:val="16"/>
      <w:szCs w:val="16"/>
    </w:rPr>
  </w:style>
  <w:style w:type="paragraph" w:styleId="ListParagraph">
    <w:name w:val="List Paragraph"/>
    <w:basedOn w:val="Normal"/>
    <w:uiPriority w:val="34"/>
    <w:qFormat/>
    <w:rsid w:val="00BA6AD1"/>
    <w:pPr>
      <w:ind w:left="720"/>
      <w:contextualSpacing/>
    </w:pPr>
  </w:style>
  <w:style w:type="paragraph" w:styleId="Header">
    <w:name w:val="header"/>
    <w:basedOn w:val="Normal"/>
    <w:link w:val="HeaderChar"/>
    <w:uiPriority w:val="99"/>
    <w:unhideWhenUsed/>
    <w:rsid w:val="00E00494"/>
    <w:pPr>
      <w:tabs>
        <w:tab w:val="center" w:pos="4680"/>
        <w:tab w:val="right" w:pos="9360"/>
      </w:tabs>
    </w:pPr>
  </w:style>
  <w:style w:type="character" w:customStyle="1" w:styleId="HeaderChar">
    <w:name w:val="Header Char"/>
    <w:basedOn w:val="DefaultParagraphFont"/>
    <w:link w:val="Header"/>
    <w:uiPriority w:val="99"/>
    <w:rsid w:val="00E00494"/>
    <w:rPr>
      <w:rFonts w:ascii="Times New Roman" w:hAnsi="Times New Roman" w:cs="Times New Roman"/>
      <w:sz w:val="24"/>
      <w:szCs w:val="24"/>
    </w:rPr>
  </w:style>
  <w:style w:type="paragraph" w:styleId="Footer">
    <w:name w:val="footer"/>
    <w:basedOn w:val="Normal"/>
    <w:link w:val="FooterChar"/>
    <w:uiPriority w:val="99"/>
    <w:unhideWhenUsed/>
    <w:rsid w:val="00E00494"/>
    <w:pPr>
      <w:tabs>
        <w:tab w:val="center" w:pos="4680"/>
        <w:tab w:val="right" w:pos="9360"/>
      </w:tabs>
    </w:pPr>
  </w:style>
  <w:style w:type="character" w:customStyle="1" w:styleId="FooterChar">
    <w:name w:val="Footer Char"/>
    <w:basedOn w:val="DefaultParagraphFont"/>
    <w:link w:val="Footer"/>
    <w:uiPriority w:val="99"/>
    <w:rsid w:val="00E0049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721E7"/>
    <w:rPr>
      <w:color w:val="800080" w:themeColor="followedHyperlink"/>
      <w:u w:val="single"/>
    </w:rPr>
  </w:style>
  <w:style w:type="paragraph" w:customStyle="1" w:styleId="Default">
    <w:name w:val="Default"/>
    <w:basedOn w:val="Normal"/>
    <w:rsid w:val="00564B7B"/>
    <w:pPr>
      <w:autoSpaceDE w:val="0"/>
      <w:autoSpaceDN w:val="0"/>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47986">
      <w:bodyDiv w:val="1"/>
      <w:marLeft w:val="0"/>
      <w:marRight w:val="0"/>
      <w:marTop w:val="0"/>
      <w:marBottom w:val="0"/>
      <w:divBdr>
        <w:top w:val="none" w:sz="0" w:space="0" w:color="auto"/>
        <w:left w:val="none" w:sz="0" w:space="0" w:color="auto"/>
        <w:bottom w:val="none" w:sz="0" w:space="0" w:color="auto"/>
        <w:right w:val="none" w:sz="0" w:space="0" w:color="auto"/>
      </w:divBdr>
    </w:div>
    <w:div w:id="1051998138">
      <w:bodyDiv w:val="1"/>
      <w:marLeft w:val="0"/>
      <w:marRight w:val="0"/>
      <w:marTop w:val="0"/>
      <w:marBottom w:val="0"/>
      <w:divBdr>
        <w:top w:val="none" w:sz="0" w:space="0" w:color="auto"/>
        <w:left w:val="none" w:sz="0" w:space="0" w:color="auto"/>
        <w:bottom w:val="none" w:sz="0" w:space="0" w:color="auto"/>
        <w:right w:val="none" w:sz="0" w:space="0" w:color="auto"/>
      </w:divBdr>
    </w:div>
    <w:div w:id="1264993138">
      <w:bodyDiv w:val="1"/>
      <w:marLeft w:val="0"/>
      <w:marRight w:val="0"/>
      <w:marTop w:val="0"/>
      <w:marBottom w:val="0"/>
      <w:divBdr>
        <w:top w:val="none" w:sz="0" w:space="0" w:color="auto"/>
        <w:left w:val="none" w:sz="0" w:space="0" w:color="auto"/>
        <w:bottom w:val="none" w:sz="0" w:space="0" w:color="auto"/>
        <w:right w:val="none" w:sz="0" w:space="0" w:color="auto"/>
      </w:divBdr>
    </w:div>
    <w:div w:id="1269698421">
      <w:bodyDiv w:val="1"/>
      <w:marLeft w:val="0"/>
      <w:marRight w:val="0"/>
      <w:marTop w:val="0"/>
      <w:marBottom w:val="0"/>
      <w:divBdr>
        <w:top w:val="none" w:sz="0" w:space="0" w:color="auto"/>
        <w:left w:val="none" w:sz="0" w:space="0" w:color="auto"/>
        <w:bottom w:val="none" w:sz="0" w:space="0" w:color="auto"/>
        <w:right w:val="none" w:sz="0" w:space="0" w:color="auto"/>
      </w:divBdr>
    </w:div>
    <w:div w:id="1320035574">
      <w:bodyDiv w:val="1"/>
      <w:marLeft w:val="0"/>
      <w:marRight w:val="0"/>
      <w:marTop w:val="0"/>
      <w:marBottom w:val="0"/>
      <w:divBdr>
        <w:top w:val="none" w:sz="0" w:space="0" w:color="auto"/>
        <w:left w:val="none" w:sz="0" w:space="0" w:color="auto"/>
        <w:bottom w:val="none" w:sz="0" w:space="0" w:color="auto"/>
        <w:right w:val="none" w:sz="0" w:space="0" w:color="auto"/>
      </w:divBdr>
      <w:divsChild>
        <w:div w:id="1575385422">
          <w:marLeft w:val="0"/>
          <w:marRight w:val="0"/>
          <w:marTop w:val="0"/>
          <w:marBottom w:val="0"/>
          <w:divBdr>
            <w:top w:val="none" w:sz="0" w:space="0" w:color="auto"/>
            <w:left w:val="none" w:sz="0" w:space="0" w:color="auto"/>
            <w:bottom w:val="none" w:sz="0" w:space="0" w:color="auto"/>
            <w:right w:val="none" w:sz="0" w:space="0" w:color="auto"/>
          </w:divBdr>
          <w:divsChild>
            <w:div w:id="2005819898">
              <w:marLeft w:val="0"/>
              <w:marRight w:val="0"/>
              <w:marTop w:val="0"/>
              <w:marBottom w:val="0"/>
              <w:divBdr>
                <w:top w:val="none" w:sz="0" w:space="0" w:color="auto"/>
                <w:left w:val="none" w:sz="0" w:space="0" w:color="auto"/>
                <w:bottom w:val="none" w:sz="0" w:space="0" w:color="auto"/>
                <w:right w:val="none" w:sz="0" w:space="0" w:color="auto"/>
              </w:divBdr>
              <w:divsChild>
                <w:div w:id="2119637687">
                  <w:marLeft w:val="0"/>
                  <w:marRight w:val="0"/>
                  <w:marTop w:val="0"/>
                  <w:marBottom w:val="0"/>
                  <w:divBdr>
                    <w:top w:val="none" w:sz="0" w:space="0" w:color="auto"/>
                    <w:left w:val="none" w:sz="0" w:space="0" w:color="auto"/>
                    <w:bottom w:val="none" w:sz="0" w:space="0" w:color="auto"/>
                    <w:right w:val="none" w:sz="0" w:space="0" w:color="auto"/>
                  </w:divBdr>
                  <w:divsChild>
                    <w:div w:id="1003901000">
                      <w:marLeft w:val="0"/>
                      <w:marRight w:val="0"/>
                      <w:marTop w:val="0"/>
                      <w:marBottom w:val="0"/>
                      <w:divBdr>
                        <w:top w:val="none" w:sz="0" w:space="0" w:color="auto"/>
                        <w:left w:val="none" w:sz="0" w:space="0" w:color="auto"/>
                        <w:bottom w:val="none" w:sz="0" w:space="0" w:color="auto"/>
                        <w:right w:val="none" w:sz="0" w:space="0" w:color="auto"/>
                      </w:divBdr>
                      <w:divsChild>
                        <w:div w:id="1700280062">
                          <w:marLeft w:val="0"/>
                          <w:marRight w:val="0"/>
                          <w:marTop w:val="0"/>
                          <w:marBottom w:val="0"/>
                          <w:divBdr>
                            <w:top w:val="none" w:sz="0" w:space="0" w:color="auto"/>
                            <w:left w:val="none" w:sz="0" w:space="0" w:color="auto"/>
                            <w:bottom w:val="none" w:sz="0" w:space="0" w:color="auto"/>
                            <w:right w:val="none" w:sz="0" w:space="0" w:color="auto"/>
                          </w:divBdr>
                          <w:divsChild>
                            <w:div w:id="253783527">
                              <w:marLeft w:val="0"/>
                              <w:marRight w:val="0"/>
                              <w:marTop w:val="0"/>
                              <w:marBottom w:val="0"/>
                              <w:divBdr>
                                <w:top w:val="none" w:sz="0" w:space="0" w:color="auto"/>
                                <w:left w:val="none" w:sz="0" w:space="0" w:color="auto"/>
                                <w:bottom w:val="none" w:sz="0" w:space="0" w:color="auto"/>
                                <w:right w:val="none" w:sz="0" w:space="0" w:color="auto"/>
                              </w:divBdr>
                              <w:divsChild>
                                <w:div w:id="6474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552360">
      <w:bodyDiv w:val="1"/>
      <w:marLeft w:val="0"/>
      <w:marRight w:val="0"/>
      <w:marTop w:val="0"/>
      <w:marBottom w:val="0"/>
      <w:divBdr>
        <w:top w:val="none" w:sz="0" w:space="0" w:color="auto"/>
        <w:left w:val="none" w:sz="0" w:space="0" w:color="auto"/>
        <w:bottom w:val="none" w:sz="0" w:space="0" w:color="auto"/>
        <w:right w:val="none" w:sz="0" w:space="0" w:color="auto"/>
      </w:divBdr>
    </w:div>
    <w:div w:id="1531262595">
      <w:bodyDiv w:val="1"/>
      <w:marLeft w:val="0"/>
      <w:marRight w:val="0"/>
      <w:marTop w:val="0"/>
      <w:marBottom w:val="0"/>
      <w:divBdr>
        <w:top w:val="none" w:sz="0" w:space="0" w:color="auto"/>
        <w:left w:val="none" w:sz="0" w:space="0" w:color="auto"/>
        <w:bottom w:val="none" w:sz="0" w:space="0" w:color="auto"/>
        <w:right w:val="none" w:sz="0" w:space="0" w:color="auto"/>
      </w:divBdr>
    </w:div>
    <w:div w:id="2000303746">
      <w:bodyDiv w:val="1"/>
      <w:marLeft w:val="0"/>
      <w:marRight w:val="0"/>
      <w:marTop w:val="0"/>
      <w:marBottom w:val="0"/>
      <w:divBdr>
        <w:top w:val="none" w:sz="0" w:space="0" w:color="auto"/>
        <w:left w:val="none" w:sz="0" w:space="0" w:color="auto"/>
        <w:bottom w:val="none" w:sz="0" w:space="0" w:color="auto"/>
        <w:right w:val="none" w:sz="0" w:space="0" w:color="auto"/>
      </w:divBdr>
    </w:div>
    <w:div w:id="2010404065">
      <w:bodyDiv w:val="1"/>
      <w:marLeft w:val="0"/>
      <w:marRight w:val="0"/>
      <w:marTop w:val="0"/>
      <w:marBottom w:val="0"/>
      <w:divBdr>
        <w:top w:val="none" w:sz="0" w:space="0" w:color="auto"/>
        <w:left w:val="none" w:sz="0" w:space="0" w:color="auto"/>
        <w:bottom w:val="none" w:sz="0" w:space="0" w:color="auto"/>
        <w:right w:val="none" w:sz="0" w:space="0" w:color="auto"/>
      </w:divBdr>
    </w:div>
    <w:div w:id="2010869921">
      <w:bodyDiv w:val="1"/>
      <w:marLeft w:val="0"/>
      <w:marRight w:val="0"/>
      <w:marTop w:val="0"/>
      <w:marBottom w:val="0"/>
      <w:divBdr>
        <w:top w:val="none" w:sz="0" w:space="0" w:color="auto"/>
        <w:left w:val="none" w:sz="0" w:space="0" w:color="auto"/>
        <w:bottom w:val="none" w:sz="0" w:space="0" w:color="auto"/>
        <w:right w:val="none" w:sz="0" w:space="0" w:color="auto"/>
      </w:divBdr>
      <w:divsChild>
        <w:div w:id="1558513454">
          <w:marLeft w:val="0"/>
          <w:marRight w:val="0"/>
          <w:marTop w:val="0"/>
          <w:marBottom w:val="0"/>
          <w:divBdr>
            <w:top w:val="none" w:sz="0" w:space="0" w:color="auto"/>
            <w:left w:val="none" w:sz="0" w:space="0" w:color="auto"/>
            <w:bottom w:val="none" w:sz="0" w:space="0" w:color="auto"/>
            <w:right w:val="none" w:sz="0" w:space="0" w:color="auto"/>
          </w:divBdr>
          <w:divsChild>
            <w:div w:id="313489008">
              <w:marLeft w:val="0"/>
              <w:marRight w:val="0"/>
              <w:marTop w:val="0"/>
              <w:marBottom w:val="0"/>
              <w:divBdr>
                <w:top w:val="none" w:sz="0" w:space="0" w:color="auto"/>
                <w:left w:val="none" w:sz="0" w:space="0" w:color="auto"/>
                <w:bottom w:val="none" w:sz="0" w:space="0" w:color="auto"/>
                <w:right w:val="none" w:sz="0" w:space="0" w:color="auto"/>
              </w:divBdr>
              <w:divsChild>
                <w:div w:id="1083140607">
                  <w:marLeft w:val="0"/>
                  <w:marRight w:val="0"/>
                  <w:marTop w:val="0"/>
                  <w:marBottom w:val="0"/>
                  <w:divBdr>
                    <w:top w:val="none" w:sz="0" w:space="0" w:color="auto"/>
                    <w:left w:val="none" w:sz="0" w:space="0" w:color="auto"/>
                    <w:bottom w:val="none" w:sz="0" w:space="0" w:color="auto"/>
                    <w:right w:val="none" w:sz="0" w:space="0" w:color="auto"/>
                  </w:divBdr>
                  <w:divsChild>
                    <w:div w:id="498623767">
                      <w:marLeft w:val="0"/>
                      <w:marRight w:val="0"/>
                      <w:marTop w:val="0"/>
                      <w:marBottom w:val="0"/>
                      <w:divBdr>
                        <w:top w:val="none" w:sz="0" w:space="0" w:color="auto"/>
                        <w:left w:val="none" w:sz="0" w:space="0" w:color="auto"/>
                        <w:bottom w:val="none" w:sz="0" w:space="0" w:color="auto"/>
                        <w:right w:val="none" w:sz="0" w:space="0" w:color="auto"/>
                      </w:divBdr>
                      <w:divsChild>
                        <w:div w:id="1125581645">
                          <w:marLeft w:val="0"/>
                          <w:marRight w:val="0"/>
                          <w:marTop w:val="0"/>
                          <w:marBottom w:val="0"/>
                          <w:divBdr>
                            <w:top w:val="none" w:sz="0" w:space="0" w:color="auto"/>
                            <w:left w:val="none" w:sz="0" w:space="0" w:color="auto"/>
                            <w:bottom w:val="none" w:sz="0" w:space="0" w:color="auto"/>
                            <w:right w:val="none" w:sz="0" w:space="0" w:color="auto"/>
                          </w:divBdr>
                          <w:divsChild>
                            <w:div w:id="1921334231">
                              <w:marLeft w:val="0"/>
                              <w:marRight w:val="0"/>
                              <w:marTop w:val="0"/>
                              <w:marBottom w:val="0"/>
                              <w:divBdr>
                                <w:top w:val="none" w:sz="0" w:space="0" w:color="auto"/>
                                <w:left w:val="none" w:sz="0" w:space="0" w:color="auto"/>
                                <w:bottom w:val="none" w:sz="0" w:space="0" w:color="auto"/>
                                <w:right w:val="none" w:sz="0" w:space="0" w:color="auto"/>
                              </w:divBdr>
                              <w:divsChild>
                                <w:div w:id="591284465">
                                  <w:marLeft w:val="0"/>
                                  <w:marRight w:val="0"/>
                                  <w:marTop w:val="0"/>
                                  <w:marBottom w:val="0"/>
                                  <w:divBdr>
                                    <w:top w:val="none" w:sz="0" w:space="0" w:color="auto"/>
                                    <w:left w:val="none" w:sz="0" w:space="0" w:color="auto"/>
                                    <w:bottom w:val="none" w:sz="0" w:space="0" w:color="auto"/>
                                    <w:right w:val="none" w:sz="0" w:space="0" w:color="auto"/>
                                  </w:divBdr>
                                  <w:divsChild>
                                    <w:div w:id="560286236">
                                      <w:marLeft w:val="0"/>
                                      <w:marRight w:val="0"/>
                                      <w:marTop w:val="0"/>
                                      <w:marBottom w:val="300"/>
                                      <w:divBdr>
                                        <w:top w:val="none" w:sz="0" w:space="0" w:color="auto"/>
                                        <w:left w:val="none" w:sz="0" w:space="0" w:color="auto"/>
                                        <w:bottom w:val="none" w:sz="0" w:space="0" w:color="auto"/>
                                        <w:right w:val="none" w:sz="0" w:space="0" w:color="auto"/>
                                      </w:divBdr>
                                    </w:div>
                                    <w:div w:id="714425496">
                                      <w:marLeft w:val="0"/>
                                      <w:marRight w:val="0"/>
                                      <w:marTop w:val="0"/>
                                      <w:marBottom w:val="300"/>
                                      <w:divBdr>
                                        <w:top w:val="none" w:sz="0" w:space="0" w:color="auto"/>
                                        <w:left w:val="none" w:sz="0" w:space="0" w:color="auto"/>
                                        <w:bottom w:val="none" w:sz="0" w:space="0" w:color="auto"/>
                                        <w:right w:val="none" w:sz="0" w:space="0" w:color="auto"/>
                                      </w:divBdr>
                                    </w:div>
                                    <w:div w:id="1062945673">
                                      <w:marLeft w:val="0"/>
                                      <w:marRight w:val="0"/>
                                      <w:marTop w:val="0"/>
                                      <w:marBottom w:val="300"/>
                                      <w:divBdr>
                                        <w:top w:val="none" w:sz="0" w:space="0" w:color="auto"/>
                                        <w:left w:val="none" w:sz="0" w:space="0" w:color="auto"/>
                                        <w:bottom w:val="none" w:sz="0" w:space="0" w:color="auto"/>
                                        <w:right w:val="none" w:sz="0" w:space="0" w:color="auto"/>
                                      </w:divBdr>
                                    </w:div>
                                    <w:div w:id="1743985238">
                                      <w:marLeft w:val="0"/>
                                      <w:marRight w:val="0"/>
                                      <w:marTop w:val="0"/>
                                      <w:marBottom w:val="300"/>
                                      <w:divBdr>
                                        <w:top w:val="none" w:sz="0" w:space="0" w:color="auto"/>
                                        <w:left w:val="none" w:sz="0" w:space="0" w:color="auto"/>
                                        <w:bottom w:val="none" w:sz="0" w:space="0" w:color="auto"/>
                                        <w:right w:val="none" w:sz="0" w:space="0" w:color="auto"/>
                                      </w:divBdr>
                                    </w:div>
                                    <w:div w:id="1981380195">
                                      <w:marLeft w:val="0"/>
                                      <w:marRight w:val="0"/>
                                      <w:marTop w:val="0"/>
                                      <w:marBottom w:val="300"/>
                                      <w:divBdr>
                                        <w:top w:val="none" w:sz="0" w:space="0" w:color="auto"/>
                                        <w:left w:val="none" w:sz="0" w:space="0" w:color="auto"/>
                                        <w:bottom w:val="none" w:sz="0" w:space="0" w:color="auto"/>
                                        <w:right w:val="none" w:sz="0" w:space="0" w:color="auto"/>
                                      </w:divBdr>
                                    </w:div>
                                    <w:div w:id="1797259415">
                                      <w:marLeft w:val="0"/>
                                      <w:marRight w:val="0"/>
                                      <w:marTop w:val="0"/>
                                      <w:marBottom w:val="0"/>
                                      <w:divBdr>
                                        <w:top w:val="none" w:sz="0" w:space="0" w:color="auto"/>
                                        <w:left w:val="none" w:sz="0" w:space="0" w:color="auto"/>
                                        <w:bottom w:val="none" w:sz="0" w:space="0" w:color="auto"/>
                                        <w:right w:val="none" w:sz="0" w:space="0" w:color="auto"/>
                                      </w:divBdr>
                                    </w:div>
                                    <w:div w:id="4904099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F86AD-A142-49E1-A38B-6B4B7281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RMA</dc:creator>
  <cp:lastModifiedBy>Lynn Austin</cp:lastModifiedBy>
  <cp:revision>15</cp:revision>
  <cp:lastPrinted>2014-07-31T20:19:00Z</cp:lastPrinted>
  <dcterms:created xsi:type="dcterms:W3CDTF">2014-07-30T04:14:00Z</dcterms:created>
  <dcterms:modified xsi:type="dcterms:W3CDTF">2014-07-31T21:58:00Z</dcterms:modified>
</cp:coreProperties>
</file>