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24748916"/>
        <w:docPartObj>
          <w:docPartGallery w:val="Cover Pages"/>
          <w:docPartUnique/>
        </w:docPartObj>
      </w:sdtPr>
      <w:sdtEndPr/>
      <w:sdtContent>
        <w:p w:rsidR="002F265C" w:rsidRDefault="002F265C" w:rsidP="002F265C">
          <w:pPr>
            <w:jc w:val="center"/>
          </w:pPr>
        </w:p>
        <w:p w:rsidR="00942968" w:rsidRPr="00D449EE" w:rsidRDefault="00942968" w:rsidP="00942968">
          <w:pPr>
            <w:jc w:val="center"/>
            <w:rPr>
              <w:rFonts w:ascii="Gill Sans MT Condensed" w:hAnsi="Gill Sans MT Condensed"/>
              <w:b/>
              <w:sz w:val="44"/>
              <w:szCs w:val="44"/>
            </w:rPr>
          </w:pPr>
          <w:r w:rsidRPr="00D449EE">
            <w:rPr>
              <w:rFonts w:ascii="Gill Sans MT Condensed" w:hAnsi="Gill Sans MT Condensed"/>
              <w:b/>
              <w:sz w:val="44"/>
              <w:szCs w:val="44"/>
            </w:rPr>
            <w:t>COM610</w:t>
          </w:r>
        </w:p>
        <w:p w:rsidR="00942968" w:rsidRPr="00D449EE" w:rsidRDefault="00942968" w:rsidP="00942968">
          <w:pPr>
            <w:rPr>
              <w:b/>
            </w:rPr>
          </w:pPr>
        </w:p>
        <w:p w:rsidR="00942968" w:rsidRPr="00243F05" w:rsidRDefault="00942968" w:rsidP="00942968">
          <w:pPr>
            <w:jc w:val="center"/>
            <w:rPr>
              <w:rFonts w:cstheme="minorHAnsi"/>
              <w:b/>
              <w:sz w:val="72"/>
              <w:szCs w:val="72"/>
            </w:rPr>
          </w:pPr>
          <w:r w:rsidRPr="00243F05">
            <w:rPr>
              <w:rFonts w:cstheme="minorHAnsi"/>
              <w:b/>
              <w:sz w:val="72"/>
              <w:szCs w:val="72"/>
            </w:rPr>
            <w:t>Integrated Marketing Plan</w:t>
          </w:r>
        </w:p>
        <w:p w:rsidR="00942968" w:rsidRPr="007549AA" w:rsidRDefault="00942968" w:rsidP="00942968">
          <w:pPr>
            <w:rPr>
              <w:rFonts w:cstheme="minorHAnsi"/>
              <w:sz w:val="40"/>
              <w:szCs w:val="40"/>
              <w:u w:val="single"/>
            </w:rPr>
          </w:pPr>
        </w:p>
        <w:p w:rsidR="00942968" w:rsidRPr="00942968" w:rsidRDefault="00942968" w:rsidP="00942968">
          <w:pPr>
            <w:rPr>
              <w:rFonts w:cstheme="minorHAnsi"/>
              <w:sz w:val="40"/>
              <w:szCs w:val="40"/>
            </w:rPr>
          </w:pPr>
        </w:p>
        <w:p w:rsidR="00942968" w:rsidRPr="00942968" w:rsidRDefault="00942968" w:rsidP="00942968">
          <w:pPr>
            <w:rPr>
              <w:rFonts w:cstheme="minorHAnsi"/>
              <w:sz w:val="40"/>
              <w:szCs w:val="40"/>
            </w:rPr>
          </w:pPr>
        </w:p>
        <w:p w:rsidR="00942968" w:rsidRPr="00D449EE" w:rsidRDefault="00942968" w:rsidP="00942968">
          <w:pPr>
            <w:jc w:val="center"/>
            <w:rPr>
              <w:rFonts w:cstheme="minorHAnsi"/>
              <w:sz w:val="40"/>
              <w:szCs w:val="40"/>
            </w:rPr>
          </w:pPr>
          <w:r w:rsidRPr="00D449EE">
            <w:rPr>
              <w:rFonts w:cstheme="minorHAnsi"/>
              <w:sz w:val="40"/>
              <w:szCs w:val="40"/>
            </w:rPr>
            <w:t>Prepared for:</w:t>
          </w:r>
        </w:p>
        <w:p w:rsidR="00942968" w:rsidRPr="00942968" w:rsidRDefault="00942968" w:rsidP="00942968">
          <w:pPr>
            <w:jc w:val="center"/>
            <w:rPr>
              <w:rFonts w:cstheme="minorHAnsi"/>
              <w:sz w:val="32"/>
              <w:szCs w:val="32"/>
            </w:rPr>
          </w:pPr>
          <w:r w:rsidRPr="00942968">
            <w:rPr>
              <w:rFonts w:cstheme="minorHAnsi"/>
              <w:sz w:val="32"/>
              <w:szCs w:val="32"/>
            </w:rPr>
            <w:t>Riverside Community College District Board of Trustees</w:t>
          </w:r>
        </w:p>
        <w:p w:rsidR="00942968" w:rsidRPr="00942968" w:rsidRDefault="00942968" w:rsidP="00942968">
          <w:pPr>
            <w:jc w:val="center"/>
            <w:rPr>
              <w:rFonts w:cstheme="minorHAnsi"/>
              <w:sz w:val="40"/>
              <w:szCs w:val="40"/>
            </w:rPr>
          </w:pPr>
        </w:p>
        <w:p w:rsidR="00942968" w:rsidRPr="00942968" w:rsidRDefault="00942968" w:rsidP="00942968">
          <w:pPr>
            <w:jc w:val="center"/>
            <w:rPr>
              <w:rFonts w:cstheme="minorHAnsi"/>
              <w:sz w:val="40"/>
              <w:szCs w:val="40"/>
            </w:rPr>
          </w:pPr>
        </w:p>
        <w:p w:rsidR="00942968" w:rsidRPr="00D449EE" w:rsidRDefault="00942968" w:rsidP="00942968">
          <w:pPr>
            <w:jc w:val="center"/>
            <w:rPr>
              <w:rFonts w:cstheme="minorHAnsi"/>
              <w:sz w:val="40"/>
              <w:szCs w:val="40"/>
            </w:rPr>
          </w:pPr>
          <w:r w:rsidRPr="00D449EE">
            <w:rPr>
              <w:rFonts w:cstheme="minorHAnsi"/>
              <w:sz w:val="40"/>
              <w:szCs w:val="40"/>
            </w:rPr>
            <w:t>Prepared by:</w:t>
          </w:r>
        </w:p>
        <w:p w:rsidR="00942968" w:rsidRPr="00942968" w:rsidRDefault="00942968" w:rsidP="00942968">
          <w:pPr>
            <w:jc w:val="center"/>
            <w:rPr>
              <w:rFonts w:cstheme="minorHAnsi"/>
              <w:sz w:val="32"/>
              <w:szCs w:val="32"/>
            </w:rPr>
          </w:pPr>
          <w:r w:rsidRPr="00942968">
            <w:rPr>
              <w:rFonts w:cstheme="minorHAnsi"/>
              <w:sz w:val="32"/>
              <w:szCs w:val="32"/>
            </w:rPr>
            <w:t>Lauren Bishop</w:t>
          </w:r>
        </w:p>
        <w:p w:rsidR="00942968" w:rsidRPr="00942968" w:rsidRDefault="00942968" w:rsidP="00942968">
          <w:pPr>
            <w:rPr>
              <w:rFonts w:cstheme="minorHAnsi"/>
              <w:sz w:val="40"/>
              <w:szCs w:val="40"/>
            </w:rPr>
          </w:pPr>
        </w:p>
        <w:p w:rsidR="00942968" w:rsidRPr="00942968" w:rsidRDefault="00942968" w:rsidP="00942968">
          <w:pPr>
            <w:rPr>
              <w:rFonts w:cstheme="minorHAnsi"/>
              <w:sz w:val="40"/>
              <w:szCs w:val="40"/>
            </w:rPr>
          </w:pPr>
        </w:p>
        <w:p w:rsidR="00942968" w:rsidRPr="00942968" w:rsidRDefault="00942968" w:rsidP="00942968">
          <w:pPr>
            <w:rPr>
              <w:rFonts w:cstheme="minorHAnsi"/>
              <w:sz w:val="40"/>
              <w:szCs w:val="40"/>
            </w:rPr>
          </w:pPr>
        </w:p>
        <w:p w:rsidR="00F353E4" w:rsidRDefault="00942968" w:rsidP="00942968">
          <w:pPr>
            <w:jc w:val="center"/>
            <w:rPr>
              <w:rFonts w:cstheme="minorHAnsi"/>
              <w:sz w:val="28"/>
              <w:szCs w:val="28"/>
            </w:rPr>
          </w:pPr>
          <w:r w:rsidRPr="00942968">
            <w:rPr>
              <w:rFonts w:cstheme="minorHAnsi"/>
              <w:sz w:val="28"/>
              <w:szCs w:val="28"/>
            </w:rPr>
            <w:t>October 27, 2012</w:t>
          </w:r>
        </w:p>
        <w:p w:rsidR="00F353E4" w:rsidRDefault="00F353E4" w:rsidP="00942968">
          <w:pPr>
            <w:jc w:val="center"/>
            <w:rPr>
              <w:rFonts w:cstheme="minorHAnsi"/>
              <w:sz w:val="28"/>
              <w:szCs w:val="28"/>
            </w:rPr>
          </w:pPr>
        </w:p>
        <w:p w:rsidR="00F353E4" w:rsidRDefault="00F353E4" w:rsidP="00942968">
          <w:pPr>
            <w:jc w:val="center"/>
            <w:rPr>
              <w:rFonts w:cstheme="minorHAnsi"/>
              <w:sz w:val="28"/>
              <w:szCs w:val="28"/>
            </w:rPr>
          </w:pPr>
        </w:p>
        <w:p w:rsidR="00F353E4" w:rsidRDefault="00F353E4" w:rsidP="00942968">
          <w:pPr>
            <w:jc w:val="center"/>
            <w:rPr>
              <w:rFonts w:cstheme="minorHAnsi"/>
              <w:sz w:val="28"/>
              <w:szCs w:val="28"/>
            </w:rPr>
          </w:pPr>
        </w:p>
        <w:p w:rsidR="00F353E4" w:rsidRDefault="00F353E4" w:rsidP="00942968">
          <w:pPr>
            <w:jc w:val="center"/>
            <w:rPr>
              <w:rFonts w:cstheme="minorHAnsi"/>
              <w:sz w:val="28"/>
              <w:szCs w:val="28"/>
            </w:rPr>
          </w:pPr>
        </w:p>
        <w:p w:rsidR="00F353E4" w:rsidRPr="00F353E4" w:rsidRDefault="00F353E4" w:rsidP="00F353E4">
          <w:pPr>
            <w:jc w:val="center"/>
            <w:rPr>
              <w:rFonts w:ascii="Calibri" w:hAnsi="Calibri" w:cs="Calibri"/>
              <w:b/>
              <w:sz w:val="24"/>
              <w:szCs w:val="24"/>
            </w:rPr>
          </w:pPr>
          <w:r w:rsidRPr="00F353E4">
            <w:rPr>
              <w:rFonts w:ascii="Calibri" w:hAnsi="Calibri" w:cs="Calibri"/>
              <w:b/>
              <w:sz w:val="24"/>
              <w:szCs w:val="24"/>
            </w:rPr>
            <w:t>Table of Contents</w:t>
          </w:r>
        </w:p>
        <w:p w:rsidR="0076573D" w:rsidRDefault="0076573D" w:rsidP="00F353E4">
          <w:pPr>
            <w:rPr>
              <w:rFonts w:ascii="Calibri" w:hAnsi="Calibri" w:cs="Calibri"/>
              <w:b/>
              <w:sz w:val="24"/>
              <w:szCs w:val="24"/>
            </w:rPr>
          </w:pPr>
        </w:p>
        <w:p w:rsidR="00F353E4" w:rsidRPr="00F353E4" w:rsidRDefault="00F353E4" w:rsidP="00F353E4">
          <w:pPr>
            <w:rPr>
              <w:rFonts w:ascii="Calibri" w:hAnsi="Calibri" w:cs="Calibri"/>
              <w:sz w:val="24"/>
              <w:szCs w:val="24"/>
            </w:rPr>
          </w:pPr>
          <w:r>
            <w:rPr>
              <w:rFonts w:ascii="Calibri" w:hAnsi="Calibri" w:cs="Calibri"/>
              <w:b/>
              <w:sz w:val="24"/>
              <w:szCs w:val="24"/>
            </w:rPr>
            <w:t>INTRODUCTION LETTER</w:t>
          </w:r>
          <w:r>
            <w:rPr>
              <w:rFonts w:ascii="Calibri" w:hAnsi="Calibri" w:cs="Calibri"/>
              <w:sz w:val="24"/>
              <w:szCs w:val="24"/>
            </w:rPr>
            <w:t>…………………………………………………………………………………………………………</w:t>
          </w:r>
          <w:r w:rsidR="0076573D">
            <w:rPr>
              <w:rFonts w:ascii="Calibri" w:hAnsi="Calibri" w:cs="Calibri"/>
              <w:sz w:val="24"/>
              <w:szCs w:val="24"/>
            </w:rPr>
            <w:t>……….</w:t>
          </w:r>
          <w:r w:rsidR="00243F05">
            <w:rPr>
              <w:rFonts w:ascii="Calibri" w:hAnsi="Calibri" w:cs="Calibri"/>
              <w:sz w:val="24"/>
              <w:szCs w:val="24"/>
            </w:rPr>
            <w:t>3</w:t>
          </w:r>
        </w:p>
        <w:p w:rsidR="00F353E4" w:rsidRPr="00243F05" w:rsidRDefault="00F353E4" w:rsidP="00F353E4">
          <w:pPr>
            <w:rPr>
              <w:rFonts w:ascii="Calibri" w:hAnsi="Calibri" w:cs="Calibri"/>
              <w:sz w:val="24"/>
              <w:szCs w:val="24"/>
            </w:rPr>
          </w:pPr>
          <w:r>
            <w:rPr>
              <w:rFonts w:ascii="Calibri" w:hAnsi="Calibri" w:cs="Calibri"/>
              <w:b/>
              <w:sz w:val="24"/>
              <w:szCs w:val="24"/>
            </w:rPr>
            <w:t>EXECUTIVE SUMMARY………………………………………………………………………………………………………</w:t>
          </w:r>
          <w:r w:rsidR="0076573D">
            <w:rPr>
              <w:rFonts w:ascii="Calibri" w:hAnsi="Calibri" w:cs="Calibri"/>
              <w:b/>
              <w:sz w:val="24"/>
              <w:szCs w:val="24"/>
            </w:rPr>
            <w:t>…………</w:t>
          </w:r>
          <w:r w:rsidR="00243F05">
            <w:rPr>
              <w:rFonts w:ascii="Calibri" w:hAnsi="Calibri" w:cs="Calibri"/>
              <w:sz w:val="24"/>
              <w:szCs w:val="24"/>
            </w:rPr>
            <w:t>4</w:t>
          </w:r>
        </w:p>
        <w:p w:rsidR="0076573D" w:rsidRPr="0076573D" w:rsidRDefault="0076573D" w:rsidP="00243F05">
          <w:pPr>
            <w:rPr>
              <w:rFonts w:ascii="Calibri" w:hAnsi="Calibri" w:cs="Calibri"/>
              <w:b/>
              <w:sz w:val="24"/>
              <w:szCs w:val="24"/>
            </w:rPr>
          </w:pPr>
          <w:r w:rsidRPr="0076573D">
            <w:rPr>
              <w:rFonts w:ascii="Calibri" w:hAnsi="Calibri" w:cs="Calibri"/>
              <w:b/>
              <w:sz w:val="24"/>
              <w:szCs w:val="24"/>
            </w:rPr>
            <w:t xml:space="preserve">1.       SEGMEMT </w:t>
          </w:r>
          <w:r>
            <w:rPr>
              <w:rFonts w:ascii="Calibri" w:hAnsi="Calibri" w:cs="Calibri"/>
              <w:b/>
              <w:sz w:val="24"/>
              <w:szCs w:val="24"/>
            </w:rPr>
            <w:t>ONE</w:t>
          </w:r>
          <w:r w:rsidRPr="00243F05">
            <w:rPr>
              <w:rFonts w:ascii="Calibri" w:hAnsi="Calibri" w:cs="Calibri"/>
              <w:sz w:val="24"/>
              <w:szCs w:val="24"/>
            </w:rPr>
            <w:t>………………………………………………………………………………………………………</w:t>
          </w:r>
          <w:r w:rsidR="00243F05" w:rsidRPr="00243F05">
            <w:rPr>
              <w:rFonts w:ascii="Calibri" w:hAnsi="Calibri" w:cs="Calibri"/>
              <w:sz w:val="24"/>
              <w:szCs w:val="24"/>
            </w:rPr>
            <w:t>…………</w:t>
          </w:r>
          <w:r w:rsidR="00243F05">
            <w:rPr>
              <w:rFonts w:ascii="Calibri" w:hAnsi="Calibri" w:cs="Calibri"/>
              <w:sz w:val="24"/>
              <w:szCs w:val="24"/>
            </w:rPr>
            <w:t>…..</w:t>
          </w:r>
          <w:r w:rsidR="00243F05" w:rsidRPr="00243F05">
            <w:rPr>
              <w:rFonts w:ascii="Calibri" w:hAnsi="Calibri" w:cs="Calibri"/>
              <w:sz w:val="24"/>
              <w:szCs w:val="24"/>
            </w:rPr>
            <w:t>5</w:t>
          </w:r>
        </w:p>
        <w:p w:rsidR="0076573D" w:rsidRDefault="0076573D" w:rsidP="0076573D">
          <w:pPr>
            <w:spacing w:line="240" w:lineRule="auto"/>
            <w:rPr>
              <w:rFonts w:ascii="Calibri" w:hAnsi="Calibri" w:cs="Calibri"/>
              <w:sz w:val="24"/>
              <w:szCs w:val="24"/>
            </w:rPr>
          </w:pPr>
          <w:r>
            <w:rPr>
              <w:rFonts w:ascii="Calibri" w:hAnsi="Calibri" w:cs="Calibri"/>
              <w:sz w:val="24"/>
              <w:szCs w:val="24"/>
            </w:rPr>
            <w:tab/>
          </w:r>
          <w:r w:rsidRPr="0076573D">
            <w:rPr>
              <w:rFonts w:ascii="Calibri" w:hAnsi="Calibri" w:cs="Calibri"/>
              <w:sz w:val="24"/>
              <w:szCs w:val="24"/>
            </w:rPr>
            <w:t>1.1</w:t>
          </w:r>
          <w:r w:rsidR="009C7925">
            <w:rPr>
              <w:rFonts w:ascii="Calibri" w:hAnsi="Calibri" w:cs="Calibri"/>
              <w:sz w:val="24"/>
              <w:szCs w:val="24"/>
            </w:rPr>
            <w:tab/>
          </w:r>
          <w:r>
            <w:rPr>
              <w:rFonts w:ascii="Calibri" w:hAnsi="Calibri" w:cs="Calibri"/>
              <w:sz w:val="24"/>
              <w:szCs w:val="24"/>
            </w:rPr>
            <w:t>Mission Statement………………………………………………………………</w:t>
          </w:r>
          <w:r w:rsidR="009C7925">
            <w:rPr>
              <w:rFonts w:ascii="Calibri" w:hAnsi="Calibri" w:cs="Calibri"/>
              <w:sz w:val="24"/>
              <w:szCs w:val="24"/>
            </w:rPr>
            <w:t>…………………..</w:t>
          </w:r>
          <w:r>
            <w:rPr>
              <w:rFonts w:ascii="Calibri" w:hAnsi="Calibri" w:cs="Calibri"/>
              <w:sz w:val="24"/>
              <w:szCs w:val="24"/>
            </w:rPr>
            <w:t>……</w:t>
          </w:r>
          <w:r w:rsidR="00243F05">
            <w:rPr>
              <w:rFonts w:ascii="Calibri" w:hAnsi="Calibri" w:cs="Calibri"/>
              <w:sz w:val="24"/>
              <w:szCs w:val="24"/>
            </w:rPr>
            <w:t>……</w:t>
          </w:r>
          <w:r w:rsidR="00DC6653">
            <w:rPr>
              <w:rFonts w:ascii="Calibri" w:hAnsi="Calibri" w:cs="Calibri"/>
              <w:sz w:val="24"/>
              <w:szCs w:val="24"/>
            </w:rPr>
            <w:t>.</w:t>
          </w:r>
          <w:r w:rsidR="00243F05">
            <w:rPr>
              <w:rFonts w:ascii="Calibri" w:hAnsi="Calibri" w:cs="Calibri"/>
              <w:sz w:val="24"/>
              <w:szCs w:val="24"/>
            </w:rPr>
            <w:t>…..5</w:t>
          </w:r>
        </w:p>
        <w:p w:rsidR="0076573D" w:rsidRPr="0076573D" w:rsidRDefault="0076573D" w:rsidP="00243F05">
          <w:pPr>
            <w:spacing w:line="240" w:lineRule="auto"/>
            <w:ind w:firstLine="720"/>
            <w:rPr>
              <w:rFonts w:ascii="Calibri" w:hAnsi="Calibri" w:cs="Calibri"/>
              <w:sz w:val="24"/>
              <w:szCs w:val="24"/>
            </w:rPr>
          </w:pPr>
          <w:r w:rsidRPr="0076573D">
            <w:rPr>
              <w:rFonts w:ascii="Calibri" w:hAnsi="Calibri" w:cs="Calibri"/>
              <w:sz w:val="24"/>
              <w:szCs w:val="24"/>
            </w:rPr>
            <w:t>1.2</w:t>
          </w:r>
          <w:r w:rsidRPr="0076573D">
            <w:rPr>
              <w:rFonts w:ascii="Calibri" w:hAnsi="Calibri" w:cs="Calibri"/>
              <w:sz w:val="24"/>
              <w:szCs w:val="24"/>
            </w:rPr>
            <w:tab/>
            <w:t>Corporate Objectives</w:t>
          </w:r>
          <w:r>
            <w:rPr>
              <w:rFonts w:ascii="Calibri" w:hAnsi="Calibri" w:cs="Calibri"/>
              <w:sz w:val="24"/>
              <w:szCs w:val="24"/>
            </w:rPr>
            <w:t>……………………………………………………………………………………</w:t>
          </w:r>
          <w:r w:rsidR="00243F05">
            <w:rPr>
              <w:rFonts w:ascii="Calibri" w:hAnsi="Calibri" w:cs="Calibri"/>
              <w:sz w:val="24"/>
              <w:szCs w:val="24"/>
            </w:rPr>
            <w:t>…</w:t>
          </w:r>
          <w:r w:rsidR="00DC6653">
            <w:rPr>
              <w:rFonts w:ascii="Calibri" w:hAnsi="Calibri" w:cs="Calibri"/>
              <w:sz w:val="24"/>
              <w:szCs w:val="24"/>
            </w:rPr>
            <w:t>.</w:t>
          </w:r>
          <w:r w:rsidR="00243F05">
            <w:rPr>
              <w:rFonts w:ascii="Calibri" w:hAnsi="Calibri" w:cs="Calibri"/>
              <w:sz w:val="24"/>
              <w:szCs w:val="24"/>
            </w:rPr>
            <w:t>………6</w:t>
          </w:r>
        </w:p>
        <w:p w:rsidR="0076573D" w:rsidRPr="0076573D" w:rsidRDefault="0076573D" w:rsidP="00243F05">
          <w:pPr>
            <w:spacing w:line="240" w:lineRule="auto"/>
            <w:ind w:firstLine="720"/>
            <w:rPr>
              <w:rFonts w:ascii="Calibri" w:hAnsi="Calibri" w:cs="Calibri"/>
              <w:sz w:val="24"/>
              <w:szCs w:val="24"/>
            </w:rPr>
          </w:pPr>
          <w:r w:rsidRPr="0076573D">
            <w:rPr>
              <w:rFonts w:ascii="Calibri" w:hAnsi="Calibri" w:cs="Calibri"/>
              <w:sz w:val="24"/>
              <w:szCs w:val="24"/>
            </w:rPr>
            <w:t>1.3</w:t>
          </w:r>
          <w:r w:rsidRPr="0076573D">
            <w:rPr>
              <w:rFonts w:ascii="Calibri" w:hAnsi="Calibri" w:cs="Calibri"/>
              <w:sz w:val="24"/>
              <w:szCs w:val="24"/>
            </w:rPr>
            <w:tab/>
            <w:t>Marketing Audit</w:t>
          </w:r>
          <w:r>
            <w:rPr>
              <w:rFonts w:ascii="Calibri" w:hAnsi="Calibri" w:cs="Calibri"/>
              <w:sz w:val="24"/>
              <w:szCs w:val="24"/>
            </w:rPr>
            <w:t>………………………………………………………………………………………………</w:t>
          </w:r>
          <w:r w:rsidR="00DC6653">
            <w:rPr>
              <w:rFonts w:ascii="Calibri" w:hAnsi="Calibri" w:cs="Calibri"/>
              <w:sz w:val="24"/>
              <w:szCs w:val="24"/>
            </w:rPr>
            <w:t>….……8</w:t>
          </w:r>
        </w:p>
        <w:p w:rsidR="00DC6653" w:rsidRDefault="00DC6653" w:rsidP="00243F05">
          <w:pPr>
            <w:spacing w:line="240" w:lineRule="auto"/>
            <w:ind w:firstLine="720"/>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481B5E">
            <w:rPr>
              <w:rFonts w:ascii="Calibri" w:hAnsi="Calibri" w:cs="Calibri"/>
              <w:sz w:val="24"/>
              <w:szCs w:val="24"/>
            </w:rPr>
            <w:t>A</w:t>
          </w:r>
          <w:r>
            <w:rPr>
              <w:rFonts w:ascii="Calibri" w:hAnsi="Calibri" w:cs="Calibri"/>
              <w:sz w:val="24"/>
              <w:szCs w:val="24"/>
            </w:rPr>
            <w:t>.) External……………………………………………………………………………………………….….8</w:t>
          </w:r>
        </w:p>
        <w:p w:rsidR="00DC6653" w:rsidRDefault="00481B5E" w:rsidP="00DC6653">
          <w:pPr>
            <w:spacing w:line="240" w:lineRule="auto"/>
            <w:ind w:left="1440" w:firstLine="720"/>
            <w:rPr>
              <w:rFonts w:ascii="Calibri" w:hAnsi="Calibri" w:cs="Calibri"/>
              <w:sz w:val="24"/>
              <w:szCs w:val="24"/>
            </w:rPr>
          </w:pPr>
          <w:r>
            <w:rPr>
              <w:rFonts w:ascii="Calibri" w:hAnsi="Calibri" w:cs="Calibri"/>
              <w:sz w:val="24"/>
              <w:szCs w:val="24"/>
            </w:rPr>
            <w:t>B</w:t>
          </w:r>
          <w:r w:rsidR="00DC6653">
            <w:rPr>
              <w:rFonts w:ascii="Calibri" w:hAnsi="Calibri" w:cs="Calibri"/>
              <w:sz w:val="24"/>
              <w:szCs w:val="24"/>
            </w:rPr>
            <w:t>.) Internal…………………………………………………………………………</w:t>
          </w:r>
          <w:r w:rsidR="009C7925">
            <w:rPr>
              <w:rFonts w:ascii="Calibri" w:hAnsi="Calibri" w:cs="Calibri"/>
              <w:sz w:val="24"/>
              <w:szCs w:val="24"/>
            </w:rPr>
            <w:t>.</w:t>
          </w:r>
          <w:r w:rsidR="002F634F">
            <w:rPr>
              <w:rFonts w:ascii="Calibri" w:hAnsi="Calibri" w:cs="Calibri"/>
              <w:sz w:val="24"/>
              <w:szCs w:val="24"/>
            </w:rPr>
            <w:t>……………………….10</w:t>
          </w:r>
        </w:p>
        <w:p w:rsidR="0076573D" w:rsidRPr="0076573D" w:rsidRDefault="0076573D" w:rsidP="00243F05">
          <w:pPr>
            <w:spacing w:line="240" w:lineRule="auto"/>
            <w:ind w:firstLine="720"/>
            <w:rPr>
              <w:rFonts w:ascii="Calibri" w:hAnsi="Calibri" w:cs="Calibri"/>
              <w:sz w:val="24"/>
              <w:szCs w:val="24"/>
            </w:rPr>
          </w:pPr>
          <w:r w:rsidRPr="0076573D">
            <w:rPr>
              <w:rFonts w:ascii="Calibri" w:hAnsi="Calibri" w:cs="Calibri"/>
              <w:sz w:val="24"/>
              <w:szCs w:val="24"/>
            </w:rPr>
            <w:t>1.4</w:t>
          </w:r>
          <w:r w:rsidRPr="0076573D">
            <w:rPr>
              <w:rFonts w:ascii="Calibri" w:hAnsi="Calibri" w:cs="Calibri"/>
              <w:sz w:val="24"/>
              <w:szCs w:val="24"/>
            </w:rPr>
            <w:tab/>
            <w:t>Market Overview</w:t>
          </w:r>
          <w:r>
            <w:rPr>
              <w:rFonts w:ascii="Calibri" w:hAnsi="Calibri" w:cs="Calibri"/>
              <w:sz w:val="24"/>
              <w:szCs w:val="24"/>
            </w:rPr>
            <w:t>……………………………………………………………………………………………</w:t>
          </w:r>
          <w:r w:rsidR="002F634F">
            <w:rPr>
              <w:rFonts w:ascii="Calibri" w:hAnsi="Calibri" w:cs="Calibri"/>
              <w:sz w:val="24"/>
              <w:szCs w:val="24"/>
            </w:rPr>
            <w:t>……….11</w:t>
          </w:r>
        </w:p>
        <w:p w:rsidR="0076573D" w:rsidRDefault="0076573D" w:rsidP="00243F05">
          <w:pPr>
            <w:spacing w:line="240" w:lineRule="auto"/>
            <w:ind w:firstLine="720"/>
            <w:rPr>
              <w:rFonts w:ascii="Calibri" w:hAnsi="Calibri" w:cs="Calibri"/>
              <w:sz w:val="24"/>
              <w:szCs w:val="24"/>
            </w:rPr>
          </w:pPr>
          <w:r w:rsidRPr="0076573D">
            <w:rPr>
              <w:rFonts w:ascii="Calibri" w:hAnsi="Calibri" w:cs="Calibri"/>
              <w:sz w:val="24"/>
              <w:szCs w:val="24"/>
            </w:rPr>
            <w:t>1.5</w:t>
          </w:r>
          <w:r w:rsidRPr="0076573D">
            <w:rPr>
              <w:rFonts w:ascii="Calibri" w:hAnsi="Calibri" w:cs="Calibri"/>
              <w:sz w:val="24"/>
              <w:szCs w:val="24"/>
            </w:rPr>
            <w:tab/>
            <w:t>SWOT Analysis</w:t>
          </w:r>
          <w:r>
            <w:rPr>
              <w:rFonts w:ascii="Calibri" w:hAnsi="Calibri" w:cs="Calibri"/>
              <w:sz w:val="24"/>
              <w:szCs w:val="24"/>
            </w:rPr>
            <w:t>………………………………………………………………………………………………</w:t>
          </w:r>
          <w:r w:rsidR="002F634F">
            <w:rPr>
              <w:rFonts w:ascii="Calibri" w:hAnsi="Calibri" w:cs="Calibri"/>
              <w:sz w:val="24"/>
              <w:szCs w:val="24"/>
            </w:rPr>
            <w:t>………...12</w:t>
          </w:r>
        </w:p>
        <w:p w:rsidR="0076573D" w:rsidRPr="00243F05" w:rsidRDefault="0076573D" w:rsidP="00243F05">
          <w:pPr>
            <w:rPr>
              <w:rFonts w:ascii="Calibri" w:hAnsi="Calibri" w:cs="Calibri"/>
              <w:sz w:val="24"/>
              <w:szCs w:val="24"/>
            </w:rPr>
          </w:pPr>
          <w:r w:rsidRPr="0076573D">
            <w:rPr>
              <w:rFonts w:ascii="Calibri" w:hAnsi="Calibri" w:cs="Calibri"/>
              <w:b/>
              <w:sz w:val="24"/>
              <w:szCs w:val="24"/>
            </w:rPr>
            <w:t>2.        SEGMENT TWO</w:t>
          </w:r>
          <w:r w:rsidRPr="00243F05">
            <w:rPr>
              <w:rFonts w:ascii="Calibri" w:hAnsi="Calibri" w:cs="Calibri"/>
              <w:sz w:val="24"/>
              <w:szCs w:val="24"/>
            </w:rPr>
            <w:t>………………………………………………………………………………………………………</w:t>
          </w:r>
          <w:r w:rsidR="00243F05" w:rsidRPr="00243F05">
            <w:rPr>
              <w:rFonts w:ascii="Calibri" w:hAnsi="Calibri" w:cs="Calibri"/>
              <w:sz w:val="24"/>
              <w:szCs w:val="24"/>
            </w:rPr>
            <w:t>…………</w:t>
          </w:r>
          <w:r w:rsidR="00D22EDA">
            <w:rPr>
              <w:rFonts w:ascii="Calibri" w:hAnsi="Calibri" w:cs="Calibri"/>
              <w:sz w:val="24"/>
              <w:szCs w:val="24"/>
            </w:rPr>
            <w:t>.…14</w:t>
          </w:r>
        </w:p>
        <w:p w:rsidR="0076573D" w:rsidRDefault="00DF2B5D" w:rsidP="00243F05">
          <w:pPr>
            <w:ind w:firstLine="720"/>
            <w:rPr>
              <w:rFonts w:ascii="Calibri" w:hAnsi="Calibri" w:cs="Calibri"/>
              <w:sz w:val="24"/>
              <w:szCs w:val="24"/>
            </w:rPr>
          </w:pPr>
          <w:r>
            <w:rPr>
              <w:rFonts w:ascii="Calibri" w:hAnsi="Calibri" w:cs="Calibri"/>
              <w:sz w:val="24"/>
              <w:szCs w:val="24"/>
            </w:rPr>
            <w:t xml:space="preserve">2.1 </w:t>
          </w:r>
          <w:r>
            <w:rPr>
              <w:rFonts w:ascii="Calibri" w:hAnsi="Calibri" w:cs="Calibri"/>
              <w:sz w:val="24"/>
              <w:szCs w:val="24"/>
            </w:rPr>
            <w:tab/>
          </w:r>
          <w:r w:rsidR="0076573D">
            <w:rPr>
              <w:rFonts w:ascii="Calibri" w:hAnsi="Calibri" w:cs="Calibri"/>
              <w:sz w:val="24"/>
              <w:szCs w:val="24"/>
            </w:rPr>
            <w:t>Assumptions</w:t>
          </w:r>
          <w:r>
            <w:rPr>
              <w:rFonts w:ascii="Calibri" w:hAnsi="Calibri" w:cs="Calibri"/>
              <w:sz w:val="24"/>
              <w:szCs w:val="24"/>
            </w:rPr>
            <w:t>…………………………………………………………………………………………………………</w:t>
          </w:r>
          <w:r w:rsidR="00D22EDA">
            <w:rPr>
              <w:rFonts w:ascii="Calibri" w:hAnsi="Calibri" w:cs="Calibri"/>
              <w:sz w:val="24"/>
              <w:szCs w:val="24"/>
            </w:rPr>
            <w:t>.…14</w:t>
          </w:r>
        </w:p>
        <w:p w:rsidR="00DF2B5D" w:rsidRDefault="00DF2B5D" w:rsidP="00243F05">
          <w:pPr>
            <w:ind w:firstLine="720"/>
            <w:rPr>
              <w:rFonts w:ascii="Calibri" w:hAnsi="Calibri" w:cs="Calibri"/>
              <w:sz w:val="24"/>
              <w:szCs w:val="24"/>
            </w:rPr>
          </w:pPr>
          <w:r>
            <w:rPr>
              <w:rFonts w:ascii="Calibri" w:hAnsi="Calibri" w:cs="Calibri"/>
              <w:sz w:val="24"/>
              <w:szCs w:val="24"/>
            </w:rPr>
            <w:t xml:space="preserve">2.2 </w:t>
          </w:r>
          <w:r>
            <w:rPr>
              <w:rFonts w:ascii="Calibri" w:hAnsi="Calibri" w:cs="Calibri"/>
              <w:sz w:val="24"/>
              <w:szCs w:val="24"/>
            </w:rPr>
            <w:tab/>
          </w:r>
          <w:r w:rsidR="0076573D">
            <w:rPr>
              <w:rFonts w:ascii="Calibri" w:hAnsi="Calibri" w:cs="Calibri"/>
              <w:sz w:val="24"/>
              <w:szCs w:val="24"/>
            </w:rPr>
            <w:t>Marketing Objecti</w:t>
          </w:r>
          <w:r w:rsidR="000F3B6D">
            <w:rPr>
              <w:rFonts w:ascii="Calibri" w:hAnsi="Calibri" w:cs="Calibri"/>
              <w:sz w:val="24"/>
              <w:szCs w:val="24"/>
            </w:rPr>
            <w:t>ve</w:t>
          </w:r>
          <w:r w:rsidR="00C720D5">
            <w:rPr>
              <w:rFonts w:ascii="Calibri" w:hAnsi="Calibri" w:cs="Calibri"/>
              <w:sz w:val="24"/>
              <w:szCs w:val="24"/>
            </w:rPr>
            <w:t>s</w:t>
          </w:r>
          <w:r>
            <w:rPr>
              <w:rFonts w:ascii="Calibri" w:hAnsi="Calibri" w:cs="Calibri"/>
              <w:sz w:val="24"/>
              <w:szCs w:val="24"/>
            </w:rPr>
            <w:t>…………………………………………………………………………………………</w:t>
          </w:r>
          <w:r w:rsidR="00543689">
            <w:rPr>
              <w:rFonts w:ascii="Calibri" w:hAnsi="Calibri" w:cs="Calibri"/>
              <w:sz w:val="24"/>
              <w:szCs w:val="24"/>
            </w:rPr>
            <w:t>…...15</w:t>
          </w:r>
        </w:p>
        <w:p w:rsidR="00DF2B5D" w:rsidRPr="00243F05" w:rsidRDefault="00DF2B5D" w:rsidP="00243F05">
          <w:pPr>
            <w:rPr>
              <w:rFonts w:ascii="Calibri" w:hAnsi="Calibri" w:cs="Calibri"/>
              <w:sz w:val="24"/>
              <w:szCs w:val="24"/>
            </w:rPr>
          </w:pPr>
          <w:r w:rsidRPr="00DF2B5D">
            <w:rPr>
              <w:rFonts w:ascii="Calibri" w:hAnsi="Calibri" w:cs="Calibri"/>
              <w:b/>
              <w:sz w:val="24"/>
              <w:szCs w:val="24"/>
            </w:rPr>
            <w:t>3.        SEGMENT THREE</w:t>
          </w:r>
          <w:r w:rsidR="00243F05" w:rsidRPr="00243F05">
            <w:rPr>
              <w:rFonts w:ascii="Calibri" w:hAnsi="Calibri" w:cs="Calibri"/>
              <w:sz w:val="24"/>
              <w:szCs w:val="24"/>
            </w:rPr>
            <w:t>………………………………………………………………………………………………………………</w:t>
          </w:r>
          <w:r w:rsidR="00543689">
            <w:rPr>
              <w:rFonts w:ascii="Calibri" w:hAnsi="Calibri" w:cs="Calibri"/>
              <w:sz w:val="24"/>
              <w:szCs w:val="24"/>
            </w:rPr>
            <w:t>.…15</w:t>
          </w:r>
        </w:p>
        <w:p w:rsidR="0076573D" w:rsidRDefault="00243F05" w:rsidP="00243F05">
          <w:pPr>
            <w:ind w:firstLine="720"/>
            <w:rPr>
              <w:rFonts w:ascii="Calibri" w:hAnsi="Calibri" w:cs="Calibri"/>
              <w:sz w:val="24"/>
              <w:szCs w:val="24"/>
            </w:rPr>
          </w:pPr>
          <w:r>
            <w:rPr>
              <w:rFonts w:ascii="Calibri" w:hAnsi="Calibri" w:cs="Calibri"/>
              <w:sz w:val="24"/>
              <w:szCs w:val="24"/>
            </w:rPr>
            <w:t xml:space="preserve">3.1 </w:t>
          </w:r>
          <w:r>
            <w:rPr>
              <w:rFonts w:ascii="Calibri" w:hAnsi="Calibri" w:cs="Calibri"/>
              <w:sz w:val="24"/>
              <w:szCs w:val="24"/>
            </w:rPr>
            <w:tab/>
          </w:r>
          <w:r w:rsidR="0076573D">
            <w:rPr>
              <w:rFonts w:ascii="Calibri" w:hAnsi="Calibri" w:cs="Calibri"/>
              <w:sz w:val="24"/>
              <w:szCs w:val="24"/>
            </w:rPr>
            <w:t>Strategies and Expected Results</w:t>
          </w:r>
          <w:r>
            <w:rPr>
              <w:rFonts w:ascii="Calibri" w:hAnsi="Calibri" w:cs="Calibri"/>
              <w:sz w:val="24"/>
              <w:szCs w:val="24"/>
            </w:rPr>
            <w:t>…………………………………………………………………………</w:t>
          </w:r>
          <w:r w:rsidR="00DC6653">
            <w:rPr>
              <w:rFonts w:ascii="Calibri" w:hAnsi="Calibri" w:cs="Calibri"/>
              <w:sz w:val="24"/>
              <w:szCs w:val="24"/>
            </w:rPr>
            <w:t>.</w:t>
          </w:r>
          <w:r>
            <w:rPr>
              <w:rFonts w:ascii="Calibri" w:hAnsi="Calibri" w:cs="Calibri"/>
              <w:sz w:val="24"/>
              <w:szCs w:val="24"/>
            </w:rPr>
            <w:t>….</w:t>
          </w:r>
          <w:r w:rsidR="008F4383">
            <w:rPr>
              <w:rFonts w:ascii="Calibri" w:hAnsi="Calibri" w:cs="Calibri"/>
              <w:sz w:val="24"/>
              <w:szCs w:val="24"/>
            </w:rPr>
            <w:t>.15</w:t>
          </w:r>
        </w:p>
        <w:p w:rsidR="00243F05" w:rsidRDefault="00243F05" w:rsidP="00243F05">
          <w:pPr>
            <w:ind w:firstLine="720"/>
            <w:rPr>
              <w:rFonts w:ascii="Calibri" w:hAnsi="Calibri" w:cs="Calibri"/>
              <w:sz w:val="24"/>
              <w:szCs w:val="24"/>
            </w:rPr>
          </w:pPr>
          <w:r>
            <w:rPr>
              <w:rFonts w:ascii="Calibri" w:hAnsi="Calibri" w:cs="Calibri"/>
              <w:sz w:val="24"/>
              <w:szCs w:val="24"/>
            </w:rPr>
            <w:t xml:space="preserve">3.2  </w:t>
          </w:r>
          <w:r>
            <w:rPr>
              <w:rFonts w:ascii="Calibri" w:hAnsi="Calibri" w:cs="Calibri"/>
              <w:sz w:val="24"/>
              <w:szCs w:val="24"/>
            </w:rPr>
            <w:tab/>
            <w:t>Budget……………………………………</w:t>
          </w:r>
          <w:r w:rsidR="00DC6653">
            <w:rPr>
              <w:rFonts w:ascii="Calibri" w:hAnsi="Calibri" w:cs="Calibri"/>
              <w:sz w:val="24"/>
              <w:szCs w:val="24"/>
            </w:rPr>
            <w:t>……</w:t>
          </w:r>
          <w:r w:rsidR="00026E3E">
            <w:rPr>
              <w:rFonts w:ascii="Calibri" w:hAnsi="Calibri" w:cs="Calibri"/>
              <w:sz w:val="24"/>
              <w:szCs w:val="24"/>
            </w:rPr>
            <w:t>……………………………………………………………………….….18</w:t>
          </w:r>
        </w:p>
        <w:p w:rsidR="00243F05" w:rsidRPr="00243F05" w:rsidRDefault="00243F05" w:rsidP="00243F05">
          <w:pPr>
            <w:rPr>
              <w:rFonts w:ascii="Calibri" w:hAnsi="Calibri" w:cs="Calibri"/>
              <w:sz w:val="24"/>
              <w:szCs w:val="24"/>
            </w:rPr>
          </w:pPr>
          <w:r w:rsidRPr="00243F05">
            <w:rPr>
              <w:rFonts w:ascii="Calibri" w:hAnsi="Calibri" w:cs="Calibri"/>
              <w:b/>
              <w:sz w:val="24"/>
              <w:szCs w:val="24"/>
            </w:rPr>
            <w:t xml:space="preserve">4. </w:t>
          </w:r>
          <w:r w:rsidRPr="00243F05">
            <w:rPr>
              <w:rFonts w:ascii="Calibri" w:hAnsi="Calibri" w:cs="Calibri"/>
              <w:b/>
              <w:sz w:val="24"/>
              <w:szCs w:val="24"/>
            </w:rPr>
            <w:tab/>
            <w:t>SEGMENT FOUR</w:t>
          </w:r>
          <w:r w:rsidRPr="00243F05">
            <w:rPr>
              <w:rFonts w:ascii="Calibri" w:hAnsi="Calibri" w:cs="Calibri"/>
              <w:sz w:val="24"/>
              <w:szCs w:val="24"/>
            </w:rPr>
            <w:t>……………………………………………………………………………………………………………</w:t>
          </w:r>
          <w:r w:rsidR="008D57AC">
            <w:rPr>
              <w:rFonts w:ascii="Calibri" w:hAnsi="Calibri" w:cs="Calibri"/>
              <w:sz w:val="24"/>
              <w:szCs w:val="24"/>
            </w:rPr>
            <w:t>.</w:t>
          </w:r>
          <w:r w:rsidR="008F4383">
            <w:rPr>
              <w:rFonts w:ascii="Calibri" w:hAnsi="Calibri" w:cs="Calibri"/>
              <w:sz w:val="24"/>
              <w:szCs w:val="24"/>
            </w:rPr>
            <w:t>…….19</w:t>
          </w:r>
        </w:p>
        <w:p w:rsidR="00243F05" w:rsidRPr="00243F05" w:rsidRDefault="00243F05" w:rsidP="00243F05">
          <w:pPr>
            <w:rPr>
              <w:rFonts w:ascii="Calibri" w:hAnsi="Calibri" w:cs="Calibri"/>
              <w:sz w:val="24"/>
              <w:szCs w:val="24"/>
            </w:rPr>
          </w:pPr>
          <w:r>
            <w:rPr>
              <w:rFonts w:ascii="Calibri" w:hAnsi="Calibri" w:cs="Calibri"/>
              <w:b/>
              <w:sz w:val="24"/>
              <w:szCs w:val="24"/>
            </w:rPr>
            <w:tab/>
          </w:r>
          <w:r>
            <w:rPr>
              <w:rFonts w:ascii="Calibri" w:hAnsi="Calibri" w:cs="Calibri"/>
              <w:sz w:val="24"/>
              <w:szCs w:val="24"/>
            </w:rPr>
            <w:t xml:space="preserve">4.1 </w:t>
          </w:r>
          <w:r>
            <w:rPr>
              <w:rFonts w:ascii="Calibri" w:hAnsi="Calibri" w:cs="Calibri"/>
              <w:sz w:val="24"/>
              <w:szCs w:val="24"/>
            </w:rPr>
            <w:tab/>
            <w:t>Evaluations and Monitoring………</w:t>
          </w:r>
          <w:r w:rsidR="00DC6653">
            <w:rPr>
              <w:rFonts w:ascii="Calibri" w:hAnsi="Calibri" w:cs="Calibri"/>
              <w:sz w:val="24"/>
              <w:szCs w:val="24"/>
            </w:rPr>
            <w:t>…………………………………………………………………………</w:t>
          </w:r>
          <w:r w:rsidR="006709CC">
            <w:rPr>
              <w:rFonts w:ascii="Calibri" w:hAnsi="Calibri" w:cs="Calibri"/>
              <w:sz w:val="24"/>
              <w:szCs w:val="24"/>
            </w:rPr>
            <w:t>.</w:t>
          </w:r>
          <w:r w:rsidR="008F4383">
            <w:rPr>
              <w:rFonts w:ascii="Calibri" w:hAnsi="Calibri" w:cs="Calibri"/>
              <w:sz w:val="24"/>
              <w:szCs w:val="24"/>
            </w:rPr>
            <w:t>….19</w:t>
          </w:r>
        </w:p>
        <w:p w:rsidR="0076573D" w:rsidRPr="00F353E4" w:rsidRDefault="002A256B" w:rsidP="00F353E4">
          <w:pPr>
            <w:rPr>
              <w:rFonts w:ascii="Calibri" w:hAnsi="Calibri" w:cs="Calibri"/>
              <w:sz w:val="24"/>
              <w:szCs w:val="24"/>
            </w:rPr>
          </w:pPr>
          <w:r w:rsidRPr="002A256B">
            <w:rPr>
              <w:rFonts w:ascii="Calibri" w:hAnsi="Calibri" w:cs="Calibri"/>
              <w:b/>
              <w:sz w:val="24"/>
              <w:szCs w:val="24"/>
            </w:rPr>
            <w:t>References</w:t>
          </w:r>
          <w:r>
            <w:rPr>
              <w:rFonts w:ascii="Calibri" w:hAnsi="Calibri" w:cs="Calibri"/>
              <w:sz w:val="24"/>
              <w:szCs w:val="24"/>
            </w:rPr>
            <w:t>………………………………………………………………………………………………………………………………………</w:t>
          </w:r>
          <w:r w:rsidR="004B3C3A">
            <w:rPr>
              <w:rFonts w:ascii="Calibri" w:hAnsi="Calibri" w:cs="Calibri"/>
              <w:sz w:val="24"/>
              <w:szCs w:val="24"/>
            </w:rPr>
            <w:t>23</w:t>
          </w:r>
        </w:p>
        <w:p w:rsidR="00243F05" w:rsidRDefault="00243F05" w:rsidP="00F353E4">
          <w:pPr>
            <w:rPr>
              <w:b/>
              <w:sz w:val="24"/>
              <w:szCs w:val="24"/>
            </w:rPr>
          </w:pPr>
        </w:p>
        <w:p w:rsidR="00243F05" w:rsidRDefault="00243F05" w:rsidP="00F353E4">
          <w:pPr>
            <w:rPr>
              <w:b/>
              <w:sz w:val="24"/>
              <w:szCs w:val="24"/>
            </w:rPr>
          </w:pPr>
        </w:p>
        <w:p w:rsidR="00243F05" w:rsidRDefault="00243F05" w:rsidP="00F353E4">
          <w:pPr>
            <w:rPr>
              <w:b/>
              <w:sz w:val="24"/>
              <w:szCs w:val="24"/>
            </w:rPr>
          </w:pPr>
        </w:p>
        <w:p w:rsidR="003329B6" w:rsidRPr="0044138A" w:rsidRDefault="002A256B" w:rsidP="0044138A">
          <w:pPr>
            <w:jc w:val="center"/>
            <w:rPr>
              <w:sz w:val="24"/>
              <w:szCs w:val="24"/>
            </w:rPr>
          </w:pPr>
          <w:r>
            <w:rPr>
              <w:sz w:val="24"/>
              <w:szCs w:val="24"/>
            </w:rPr>
            <w:t>2</w:t>
          </w:r>
        </w:p>
        <w:p w:rsidR="00243F05" w:rsidRDefault="00243F05" w:rsidP="00F353E4">
          <w:pPr>
            <w:rPr>
              <w:b/>
              <w:sz w:val="24"/>
              <w:szCs w:val="24"/>
            </w:rPr>
          </w:pPr>
        </w:p>
        <w:p w:rsidR="00243F05" w:rsidRDefault="006648D0" w:rsidP="006648D0">
          <w:pPr>
            <w:jc w:val="center"/>
            <w:rPr>
              <w:b/>
              <w:sz w:val="24"/>
              <w:szCs w:val="24"/>
            </w:rPr>
          </w:pPr>
          <w:r w:rsidRPr="00527EF0">
            <w:rPr>
              <w:rFonts w:ascii="Calibri" w:hAnsi="Calibri" w:cs="Calibri"/>
              <w:b/>
              <w:sz w:val="24"/>
              <w:szCs w:val="24"/>
            </w:rPr>
            <w:t>Introduction L</w:t>
          </w:r>
          <w:r>
            <w:rPr>
              <w:b/>
              <w:sz w:val="24"/>
              <w:szCs w:val="24"/>
            </w:rPr>
            <w:t>etter</w:t>
          </w:r>
        </w:p>
        <w:p w:rsidR="00C11F46" w:rsidRDefault="00C11F46" w:rsidP="00C11F46">
          <w:pPr>
            <w:rPr>
              <w:sz w:val="24"/>
              <w:szCs w:val="24"/>
            </w:rPr>
          </w:pPr>
        </w:p>
        <w:p w:rsidR="00527EF0" w:rsidRDefault="00C11F46" w:rsidP="00C11F46">
          <w:pPr>
            <w:rPr>
              <w:sz w:val="24"/>
              <w:szCs w:val="24"/>
            </w:rPr>
          </w:pPr>
          <w:r>
            <w:rPr>
              <w:sz w:val="24"/>
              <w:szCs w:val="24"/>
            </w:rPr>
            <w:t>Lauren Bishop</w:t>
          </w:r>
        </w:p>
        <w:p w:rsidR="00C11F46" w:rsidRDefault="00C11F46" w:rsidP="00C11F46">
          <w:pPr>
            <w:rPr>
              <w:rFonts w:ascii="Gill Sans MT Condensed" w:hAnsi="Gill Sans MT Condensed"/>
              <w:sz w:val="28"/>
              <w:szCs w:val="28"/>
            </w:rPr>
          </w:pPr>
          <w:r w:rsidRPr="00C11F46">
            <w:rPr>
              <w:rFonts w:ascii="Gill Sans MT Condensed" w:hAnsi="Gill Sans MT Condensed"/>
              <w:sz w:val="28"/>
              <w:szCs w:val="28"/>
            </w:rPr>
            <w:t>COM610</w:t>
          </w:r>
        </w:p>
        <w:p w:rsidR="00C11F46" w:rsidRPr="00C11F46" w:rsidRDefault="00C11F46" w:rsidP="00C11F46">
          <w:pPr>
            <w:rPr>
              <w:rFonts w:cstheme="minorHAnsi"/>
              <w:sz w:val="24"/>
              <w:szCs w:val="24"/>
            </w:rPr>
          </w:pPr>
          <w:r>
            <w:rPr>
              <w:rFonts w:cstheme="minorHAnsi"/>
              <w:sz w:val="24"/>
              <w:szCs w:val="24"/>
            </w:rPr>
            <w:t>October 27, 2012</w:t>
          </w:r>
        </w:p>
        <w:p w:rsidR="00527EF0" w:rsidRDefault="00527EF0" w:rsidP="00527EF0">
          <w:pPr>
            <w:rPr>
              <w:sz w:val="24"/>
              <w:szCs w:val="24"/>
            </w:rPr>
          </w:pPr>
        </w:p>
        <w:p w:rsidR="00527EF0" w:rsidRDefault="00527EF0" w:rsidP="00527EF0">
          <w:pPr>
            <w:rPr>
              <w:sz w:val="24"/>
              <w:szCs w:val="24"/>
            </w:rPr>
          </w:pPr>
          <w:r>
            <w:rPr>
              <w:sz w:val="24"/>
              <w:szCs w:val="24"/>
            </w:rPr>
            <w:t>Board of Trustees</w:t>
          </w:r>
        </w:p>
        <w:p w:rsidR="00527EF0" w:rsidRDefault="00C11F46" w:rsidP="00527EF0">
          <w:pPr>
            <w:rPr>
              <w:sz w:val="24"/>
              <w:szCs w:val="24"/>
            </w:rPr>
          </w:pPr>
          <w:r>
            <w:rPr>
              <w:sz w:val="24"/>
              <w:szCs w:val="24"/>
            </w:rPr>
            <w:t>Riverside Community College District</w:t>
          </w:r>
        </w:p>
        <w:p w:rsidR="00C11F46" w:rsidRDefault="00C11F46" w:rsidP="00527EF0">
          <w:pPr>
            <w:rPr>
              <w:sz w:val="24"/>
              <w:szCs w:val="24"/>
            </w:rPr>
          </w:pPr>
          <w:r>
            <w:rPr>
              <w:sz w:val="24"/>
              <w:szCs w:val="24"/>
            </w:rPr>
            <w:t>Riverside, California</w:t>
          </w:r>
        </w:p>
        <w:p w:rsidR="00C11F46" w:rsidRDefault="00C11F46" w:rsidP="00527EF0">
          <w:pPr>
            <w:rPr>
              <w:sz w:val="24"/>
              <w:szCs w:val="24"/>
            </w:rPr>
          </w:pPr>
        </w:p>
        <w:p w:rsidR="00C11F46" w:rsidRDefault="002F576D" w:rsidP="00527EF0">
          <w:pPr>
            <w:rPr>
              <w:sz w:val="24"/>
              <w:szCs w:val="24"/>
            </w:rPr>
          </w:pPr>
          <w:r>
            <w:rPr>
              <w:sz w:val="24"/>
              <w:szCs w:val="24"/>
            </w:rPr>
            <w:t>Greetings</w:t>
          </w:r>
          <w:r w:rsidR="006A3942">
            <w:rPr>
              <w:sz w:val="24"/>
              <w:szCs w:val="24"/>
            </w:rPr>
            <w:t xml:space="preserve"> Members of the Board:</w:t>
          </w:r>
        </w:p>
        <w:p w:rsidR="002F576D" w:rsidRDefault="00C11F46" w:rsidP="00527EF0">
          <w:pPr>
            <w:rPr>
              <w:sz w:val="24"/>
              <w:szCs w:val="24"/>
            </w:rPr>
          </w:pPr>
          <w:r>
            <w:rPr>
              <w:sz w:val="24"/>
              <w:szCs w:val="24"/>
            </w:rPr>
            <w:t>It is my distinct pleasure to introduce myself</w:t>
          </w:r>
          <w:r w:rsidR="002F576D">
            <w:rPr>
              <w:sz w:val="24"/>
              <w:szCs w:val="24"/>
            </w:rPr>
            <w:t>, Lauren Bishop,</w:t>
          </w:r>
          <w:r>
            <w:rPr>
              <w:sz w:val="24"/>
              <w:szCs w:val="24"/>
            </w:rPr>
            <w:t xml:space="preserve"> </w:t>
          </w:r>
          <w:r w:rsidR="002F576D">
            <w:rPr>
              <w:sz w:val="24"/>
              <w:szCs w:val="24"/>
            </w:rPr>
            <w:t>as an alumnus</w:t>
          </w:r>
          <w:r>
            <w:rPr>
              <w:sz w:val="24"/>
              <w:szCs w:val="24"/>
            </w:rPr>
            <w:t xml:space="preserve"> of Riverside Community C</w:t>
          </w:r>
          <w:r w:rsidR="006A3942">
            <w:rPr>
              <w:sz w:val="24"/>
              <w:szCs w:val="24"/>
            </w:rPr>
            <w:t xml:space="preserve">ollege, class of 2007. </w:t>
          </w:r>
          <w:r w:rsidR="002F576D">
            <w:rPr>
              <w:sz w:val="24"/>
              <w:szCs w:val="24"/>
            </w:rPr>
            <w:t xml:space="preserve">The purpose of this letter is to acquaint you with </w:t>
          </w:r>
          <w:r w:rsidR="00BC0C2D">
            <w:rPr>
              <w:sz w:val="24"/>
              <w:szCs w:val="24"/>
            </w:rPr>
            <w:t>the succeeding</w:t>
          </w:r>
          <w:r w:rsidR="002F576D">
            <w:rPr>
              <w:sz w:val="24"/>
              <w:szCs w:val="24"/>
            </w:rPr>
            <w:t xml:space="preserve"> document. </w:t>
          </w:r>
          <w:r w:rsidR="002F576D" w:rsidRPr="002F576D">
            <w:rPr>
              <w:sz w:val="24"/>
              <w:szCs w:val="24"/>
            </w:rPr>
            <w:t xml:space="preserve"> </w:t>
          </w:r>
        </w:p>
        <w:p w:rsidR="008C6757" w:rsidRDefault="00BC0C2D" w:rsidP="00527EF0">
          <w:pPr>
            <w:rPr>
              <w:sz w:val="24"/>
              <w:szCs w:val="24"/>
            </w:rPr>
          </w:pPr>
          <w:r>
            <w:rPr>
              <w:sz w:val="24"/>
              <w:szCs w:val="24"/>
            </w:rPr>
            <w:t>As</w:t>
          </w:r>
          <w:r w:rsidR="002F576D" w:rsidRPr="002F576D">
            <w:rPr>
              <w:sz w:val="24"/>
              <w:szCs w:val="24"/>
            </w:rPr>
            <w:t xml:space="preserve"> graduate student at National University, and candidate for the Master’s degree in Strategic Communications,</w:t>
          </w:r>
          <w:r w:rsidR="002F576D">
            <w:rPr>
              <w:sz w:val="24"/>
              <w:szCs w:val="24"/>
            </w:rPr>
            <w:t xml:space="preserve"> </w:t>
          </w:r>
          <w:r>
            <w:rPr>
              <w:sz w:val="24"/>
              <w:szCs w:val="24"/>
            </w:rPr>
            <w:t xml:space="preserve">I </w:t>
          </w:r>
          <w:r w:rsidR="002F576D">
            <w:rPr>
              <w:sz w:val="24"/>
              <w:szCs w:val="24"/>
            </w:rPr>
            <w:t xml:space="preserve">have </w:t>
          </w:r>
          <w:r w:rsidR="002F576D" w:rsidRPr="002F576D">
            <w:rPr>
              <w:sz w:val="24"/>
              <w:szCs w:val="24"/>
            </w:rPr>
            <w:t>developed a marketing plan for the expansion of Riverside Community College’s current cosmetology program into a multiple license offering beauty school.</w:t>
          </w:r>
          <w:r>
            <w:rPr>
              <w:sz w:val="24"/>
              <w:szCs w:val="24"/>
            </w:rPr>
            <w:t xml:space="preserve"> </w:t>
          </w:r>
          <w:r w:rsidRPr="00BC0C2D">
            <w:rPr>
              <w:sz w:val="24"/>
              <w:szCs w:val="24"/>
            </w:rPr>
            <w:t xml:space="preserve">As someone who values higher education, and will go on to train for an international career in the beauty industry, I am focused on bringing this same opportunity to individuals in the Inland Empire, specifically high </w:t>
          </w:r>
          <w:r>
            <w:rPr>
              <w:sz w:val="24"/>
              <w:szCs w:val="24"/>
            </w:rPr>
            <w:t xml:space="preserve">school students seeking an </w:t>
          </w:r>
          <w:r w:rsidRPr="00BC0C2D">
            <w:rPr>
              <w:sz w:val="24"/>
              <w:szCs w:val="24"/>
            </w:rPr>
            <w:t xml:space="preserve">alternative </w:t>
          </w:r>
          <w:r>
            <w:rPr>
              <w:sz w:val="24"/>
              <w:szCs w:val="24"/>
            </w:rPr>
            <w:t>route in</w:t>
          </w:r>
          <w:r w:rsidRPr="00BC0C2D">
            <w:rPr>
              <w:sz w:val="24"/>
              <w:szCs w:val="24"/>
            </w:rPr>
            <w:t>to college.</w:t>
          </w:r>
          <w:r w:rsidR="00674F8E">
            <w:rPr>
              <w:sz w:val="24"/>
              <w:szCs w:val="24"/>
            </w:rPr>
            <w:t xml:space="preserve"> By expanding RCC’s current cosmetology program into a multi functioning school, </w:t>
          </w:r>
          <w:r w:rsidR="008C6757">
            <w:rPr>
              <w:sz w:val="24"/>
              <w:szCs w:val="24"/>
            </w:rPr>
            <w:t xml:space="preserve">the college </w:t>
          </w:r>
          <w:r w:rsidR="004F18AD" w:rsidRPr="004F18AD">
            <w:rPr>
              <w:sz w:val="24"/>
              <w:szCs w:val="24"/>
            </w:rPr>
            <w:t xml:space="preserve">will generate more opportunities for career training in the beauty industry, </w:t>
          </w:r>
          <w:r w:rsidR="004F18AD">
            <w:rPr>
              <w:sz w:val="24"/>
              <w:szCs w:val="24"/>
            </w:rPr>
            <w:t>while increasing</w:t>
          </w:r>
          <w:r w:rsidR="00674F8E">
            <w:rPr>
              <w:sz w:val="24"/>
              <w:szCs w:val="24"/>
            </w:rPr>
            <w:t xml:space="preserve"> their current marketing segment to include individuals who may not </w:t>
          </w:r>
          <w:r w:rsidR="008C6757">
            <w:rPr>
              <w:sz w:val="24"/>
              <w:szCs w:val="24"/>
            </w:rPr>
            <w:t>otherwise have chosen to attend</w:t>
          </w:r>
          <w:r w:rsidR="004F18AD">
            <w:rPr>
              <w:sz w:val="24"/>
              <w:szCs w:val="24"/>
            </w:rPr>
            <w:t>, due to a lack of interest in only one program.</w:t>
          </w:r>
        </w:p>
        <w:p w:rsidR="004F18AD" w:rsidRDefault="00527CAD" w:rsidP="00527EF0">
          <w:pPr>
            <w:rPr>
              <w:sz w:val="24"/>
              <w:szCs w:val="24"/>
            </w:rPr>
          </w:pPr>
          <w:r>
            <w:rPr>
              <w:sz w:val="24"/>
              <w:szCs w:val="24"/>
            </w:rPr>
            <w:t>Therefore, i</w:t>
          </w:r>
          <w:r w:rsidR="004F18AD">
            <w:rPr>
              <w:sz w:val="24"/>
              <w:szCs w:val="24"/>
            </w:rPr>
            <w:t>t is my hope that the included marketing p</w:t>
          </w:r>
          <w:r>
            <w:rPr>
              <w:sz w:val="24"/>
              <w:szCs w:val="24"/>
            </w:rPr>
            <w:t xml:space="preserve">lan will serve as a productive </w:t>
          </w:r>
          <w:r w:rsidR="004F18AD">
            <w:rPr>
              <w:sz w:val="24"/>
              <w:szCs w:val="24"/>
            </w:rPr>
            <w:t xml:space="preserve">starting point </w:t>
          </w:r>
          <w:r w:rsidR="006D2272">
            <w:rPr>
              <w:sz w:val="24"/>
              <w:szCs w:val="24"/>
            </w:rPr>
            <w:t>in</w:t>
          </w:r>
          <w:r w:rsidR="004F18AD">
            <w:rPr>
              <w:sz w:val="24"/>
              <w:szCs w:val="24"/>
            </w:rPr>
            <w:t xml:space="preserve">to the planning, development, and launching of </w:t>
          </w:r>
          <w:r>
            <w:rPr>
              <w:sz w:val="24"/>
              <w:szCs w:val="24"/>
            </w:rPr>
            <w:t>the aforementioned</w:t>
          </w:r>
          <w:r w:rsidR="004F18AD">
            <w:rPr>
              <w:sz w:val="24"/>
              <w:szCs w:val="24"/>
            </w:rPr>
            <w:t xml:space="preserve"> school. </w:t>
          </w:r>
          <w:r>
            <w:rPr>
              <w:sz w:val="24"/>
              <w:szCs w:val="24"/>
            </w:rPr>
            <w:t xml:space="preserve">Thereby, adding to the rich diversity of </w:t>
          </w:r>
          <w:r w:rsidR="003329B6">
            <w:rPr>
              <w:sz w:val="24"/>
              <w:szCs w:val="24"/>
            </w:rPr>
            <w:t xml:space="preserve">high quality </w:t>
          </w:r>
          <w:r>
            <w:rPr>
              <w:sz w:val="24"/>
              <w:szCs w:val="24"/>
            </w:rPr>
            <w:t>education</w:t>
          </w:r>
          <w:r w:rsidR="003329B6">
            <w:rPr>
              <w:sz w:val="24"/>
              <w:szCs w:val="24"/>
            </w:rPr>
            <w:t>,</w:t>
          </w:r>
          <w:r>
            <w:rPr>
              <w:sz w:val="24"/>
              <w:szCs w:val="24"/>
            </w:rPr>
            <w:t xml:space="preserve"> offered by Riverside Community College District.</w:t>
          </w:r>
        </w:p>
        <w:p w:rsidR="003329B6" w:rsidRDefault="003329B6" w:rsidP="00527EF0">
          <w:pPr>
            <w:rPr>
              <w:sz w:val="24"/>
              <w:szCs w:val="24"/>
            </w:rPr>
          </w:pPr>
        </w:p>
        <w:p w:rsidR="003329B6" w:rsidRDefault="003329B6" w:rsidP="00527EF0">
          <w:pPr>
            <w:rPr>
              <w:sz w:val="24"/>
              <w:szCs w:val="24"/>
            </w:rPr>
          </w:pPr>
          <w:r>
            <w:rPr>
              <w:sz w:val="24"/>
              <w:szCs w:val="24"/>
            </w:rPr>
            <w:t>Respectfully,</w:t>
          </w:r>
        </w:p>
        <w:p w:rsidR="003329B6" w:rsidRDefault="003329B6" w:rsidP="00527EF0">
          <w:pPr>
            <w:rPr>
              <w:sz w:val="24"/>
              <w:szCs w:val="24"/>
            </w:rPr>
          </w:pPr>
          <w:r>
            <w:rPr>
              <w:sz w:val="24"/>
              <w:szCs w:val="24"/>
            </w:rPr>
            <w:t>Lauren Bishop</w:t>
          </w:r>
        </w:p>
        <w:p w:rsidR="003329B6" w:rsidRDefault="003329B6" w:rsidP="003329B6">
          <w:pPr>
            <w:jc w:val="center"/>
            <w:rPr>
              <w:sz w:val="24"/>
              <w:szCs w:val="24"/>
            </w:rPr>
          </w:pPr>
          <w:r>
            <w:rPr>
              <w:sz w:val="24"/>
              <w:szCs w:val="24"/>
            </w:rPr>
            <w:t>3</w:t>
          </w:r>
        </w:p>
        <w:p w:rsidR="008C6757" w:rsidRDefault="008C6757" w:rsidP="00527EF0">
          <w:pPr>
            <w:rPr>
              <w:sz w:val="24"/>
              <w:szCs w:val="24"/>
            </w:rPr>
          </w:pPr>
        </w:p>
        <w:p w:rsidR="00BA1F8D" w:rsidRPr="00BA1F8D" w:rsidRDefault="00BA1F8D" w:rsidP="00BA1F8D">
          <w:pPr>
            <w:jc w:val="center"/>
            <w:rPr>
              <w:b/>
              <w:sz w:val="24"/>
              <w:szCs w:val="24"/>
            </w:rPr>
          </w:pPr>
          <w:r w:rsidRPr="00BA1F8D">
            <w:rPr>
              <w:b/>
              <w:sz w:val="24"/>
              <w:szCs w:val="24"/>
            </w:rPr>
            <w:t>Executive Summary</w:t>
          </w:r>
        </w:p>
        <w:p w:rsidR="00BA7A9A" w:rsidRDefault="00BA7A9A" w:rsidP="00BA1F8D">
          <w:pPr>
            <w:rPr>
              <w:sz w:val="24"/>
              <w:szCs w:val="24"/>
            </w:rPr>
          </w:pPr>
          <w:r>
            <w:rPr>
              <w:sz w:val="24"/>
              <w:szCs w:val="24"/>
            </w:rPr>
            <w:t>I</w:t>
          </w:r>
          <w:r w:rsidR="0062626F">
            <w:rPr>
              <w:sz w:val="24"/>
              <w:szCs w:val="24"/>
            </w:rPr>
            <w:t>, Lauren Bishop,</w:t>
          </w:r>
          <w:r w:rsidR="00B54F54">
            <w:rPr>
              <w:sz w:val="24"/>
              <w:szCs w:val="24"/>
            </w:rPr>
            <w:t xml:space="preserve"> </w:t>
          </w:r>
          <w:r>
            <w:rPr>
              <w:sz w:val="24"/>
              <w:szCs w:val="24"/>
            </w:rPr>
            <w:t>am a graduate student at National University. My mission is to offer individuals, specifically high school students living within the Inland E</w:t>
          </w:r>
          <w:r w:rsidR="00F86B14">
            <w:rPr>
              <w:sz w:val="24"/>
              <w:szCs w:val="24"/>
            </w:rPr>
            <w:t xml:space="preserve">mpire a broader selection choice in career training options, while simultaneously providing a gateway into college and the </w:t>
          </w:r>
          <w:r w:rsidR="002F7E13">
            <w:rPr>
              <w:sz w:val="24"/>
              <w:szCs w:val="24"/>
            </w:rPr>
            <w:t>opportunity to pursue higher education. In order to achieve this goal, I have enclosed a marketing plan for the expansion of Riverside Community College’s current cosmetology program into a</w:t>
          </w:r>
          <w:r w:rsidR="002F7E13" w:rsidRPr="002F7E13">
            <w:t xml:space="preserve"> </w:t>
          </w:r>
          <w:r w:rsidR="008C7D76">
            <w:rPr>
              <w:sz w:val="24"/>
              <w:szCs w:val="24"/>
            </w:rPr>
            <w:t>multiple</w:t>
          </w:r>
          <w:r w:rsidR="002F7E13" w:rsidRPr="002F7E13">
            <w:rPr>
              <w:sz w:val="24"/>
              <w:szCs w:val="24"/>
            </w:rPr>
            <w:t xml:space="preserve"> licensing </w:t>
          </w:r>
          <w:r w:rsidR="002F7E13">
            <w:rPr>
              <w:sz w:val="24"/>
              <w:szCs w:val="24"/>
            </w:rPr>
            <w:t>beauty school</w:t>
          </w:r>
          <w:r w:rsidR="008C7D76">
            <w:rPr>
              <w:sz w:val="24"/>
              <w:szCs w:val="24"/>
            </w:rPr>
            <w:t xml:space="preserve"> that offers basic, advanced, and international certification in all applicable skill areas</w:t>
          </w:r>
          <w:r w:rsidR="003B02A8">
            <w:rPr>
              <w:sz w:val="24"/>
              <w:szCs w:val="24"/>
            </w:rPr>
            <w:t xml:space="preserve"> of </w:t>
          </w:r>
          <w:r w:rsidR="008C7D76">
            <w:rPr>
              <w:sz w:val="24"/>
              <w:szCs w:val="24"/>
            </w:rPr>
            <w:t>beauty industry careers. The planning, development, and implementation of this school will transpire in the city of Riverside, California</w:t>
          </w:r>
          <w:r w:rsidR="001A4B87">
            <w:rPr>
              <w:sz w:val="24"/>
              <w:szCs w:val="24"/>
            </w:rPr>
            <w:t>,</w:t>
          </w:r>
          <w:r w:rsidR="003B02A8">
            <w:rPr>
              <w:sz w:val="24"/>
              <w:szCs w:val="24"/>
            </w:rPr>
            <w:t xml:space="preserve"> upon approval from the Board of Trustees</w:t>
          </w:r>
          <w:r w:rsidR="00CF0674">
            <w:rPr>
              <w:sz w:val="24"/>
              <w:szCs w:val="24"/>
            </w:rPr>
            <w:t xml:space="preserve"> of RCCD</w:t>
          </w:r>
          <w:r w:rsidR="001A4B87">
            <w:rPr>
              <w:sz w:val="24"/>
              <w:szCs w:val="24"/>
            </w:rPr>
            <w:t>;</w:t>
          </w:r>
          <w:r w:rsidR="003B02A8">
            <w:rPr>
              <w:sz w:val="24"/>
              <w:szCs w:val="24"/>
            </w:rPr>
            <w:t xml:space="preserve"> of which then marketing efforts will expand reach to surrounding school districts within the Inland Empire. </w:t>
          </w:r>
          <w:r w:rsidR="00A66470">
            <w:rPr>
              <w:sz w:val="24"/>
              <w:szCs w:val="24"/>
            </w:rPr>
            <w:t>To guarantee consistent</w:t>
          </w:r>
          <w:r w:rsidR="00B54F54">
            <w:rPr>
              <w:sz w:val="24"/>
              <w:szCs w:val="24"/>
            </w:rPr>
            <w:t xml:space="preserve"> ROI and continual fulfillment of marketing objectives</w:t>
          </w:r>
          <w:r w:rsidR="00A66470">
            <w:rPr>
              <w:sz w:val="24"/>
              <w:szCs w:val="24"/>
            </w:rPr>
            <w:t>, plans include</w:t>
          </w:r>
          <w:r w:rsidR="00B54F54">
            <w:rPr>
              <w:sz w:val="24"/>
              <w:szCs w:val="24"/>
            </w:rPr>
            <w:t xml:space="preserve"> the</w:t>
          </w:r>
          <w:r w:rsidR="00A66470">
            <w:rPr>
              <w:sz w:val="24"/>
              <w:szCs w:val="24"/>
            </w:rPr>
            <w:t xml:space="preserve"> outline for a partnership</w:t>
          </w:r>
          <w:r w:rsidR="00B54F54">
            <w:rPr>
              <w:sz w:val="24"/>
              <w:szCs w:val="24"/>
            </w:rPr>
            <w:t xml:space="preserve"> occurrence</w:t>
          </w:r>
          <w:r w:rsidR="00A66470">
            <w:rPr>
              <w:sz w:val="24"/>
              <w:szCs w:val="24"/>
            </w:rPr>
            <w:t xml:space="preserve"> between the beauty school and surrounding school districts to create basic beauty academies wi</w:t>
          </w:r>
          <w:r w:rsidR="00B54F54">
            <w:rPr>
              <w:sz w:val="24"/>
              <w:szCs w:val="24"/>
            </w:rPr>
            <w:t>thin participating high schools. From these academies, q</w:t>
          </w:r>
          <w:r w:rsidR="00A66470">
            <w:rPr>
              <w:sz w:val="24"/>
              <w:szCs w:val="24"/>
            </w:rPr>
            <w:t xml:space="preserve">ualifying seniors </w:t>
          </w:r>
          <w:r w:rsidR="00B54F54">
            <w:rPr>
              <w:sz w:val="24"/>
              <w:szCs w:val="24"/>
            </w:rPr>
            <w:t>will sign e-</w:t>
          </w:r>
          <w:r w:rsidR="00A66470">
            <w:rPr>
              <w:sz w:val="24"/>
              <w:szCs w:val="24"/>
            </w:rPr>
            <w:t>enrollment agreement</w:t>
          </w:r>
          <w:r w:rsidR="00B54F54">
            <w:rPr>
              <w:sz w:val="24"/>
              <w:szCs w:val="24"/>
            </w:rPr>
            <w:t>s</w:t>
          </w:r>
          <w:r w:rsidR="00A66470">
            <w:rPr>
              <w:sz w:val="24"/>
              <w:szCs w:val="24"/>
            </w:rPr>
            <w:t xml:space="preserve"> with the beauty school to begin </w:t>
          </w:r>
          <w:r w:rsidR="00B54F54">
            <w:rPr>
              <w:sz w:val="24"/>
              <w:szCs w:val="24"/>
            </w:rPr>
            <w:t xml:space="preserve">their beauty </w:t>
          </w:r>
          <w:r w:rsidR="00A66470">
            <w:rPr>
              <w:sz w:val="24"/>
              <w:szCs w:val="24"/>
            </w:rPr>
            <w:t>coursework at the fall semester start date.</w:t>
          </w:r>
          <w:r w:rsidR="00520068">
            <w:rPr>
              <w:sz w:val="24"/>
              <w:szCs w:val="24"/>
            </w:rPr>
            <w:t xml:space="preserve"> All efforts will be evaluated and revised whenever necessary to achieve objectives. </w:t>
          </w:r>
        </w:p>
        <w:p w:rsidR="00C11F46" w:rsidRDefault="00520068" w:rsidP="00BA1F8D">
          <w:pPr>
            <w:rPr>
              <w:sz w:val="24"/>
              <w:szCs w:val="24"/>
            </w:rPr>
          </w:pPr>
          <w:r>
            <w:rPr>
              <w:sz w:val="24"/>
              <w:szCs w:val="24"/>
            </w:rPr>
            <w:t>The following provides a technical out</w:t>
          </w:r>
          <w:r w:rsidR="007714A7">
            <w:rPr>
              <w:sz w:val="24"/>
              <w:szCs w:val="24"/>
            </w:rPr>
            <w:t xml:space="preserve">line of the content of this report. First, </w:t>
          </w:r>
          <w:r>
            <w:rPr>
              <w:sz w:val="24"/>
              <w:szCs w:val="24"/>
            </w:rPr>
            <w:t>I have included a</w:t>
          </w:r>
          <w:r w:rsidR="00B54F54">
            <w:rPr>
              <w:sz w:val="24"/>
              <w:szCs w:val="24"/>
            </w:rPr>
            <w:t xml:space="preserve"> </w:t>
          </w:r>
          <w:r w:rsidR="007714A7">
            <w:rPr>
              <w:sz w:val="24"/>
              <w:szCs w:val="24"/>
            </w:rPr>
            <w:t xml:space="preserve">prospective </w:t>
          </w:r>
          <w:r>
            <w:rPr>
              <w:sz w:val="24"/>
              <w:szCs w:val="24"/>
            </w:rPr>
            <w:t xml:space="preserve">mission statement and </w:t>
          </w:r>
          <w:r w:rsidR="007714A7">
            <w:rPr>
              <w:sz w:val="24"/>
              <w:szCs w:val="24"/>
            </w:rPr>
            <w:t xml:space="preserve">set </w:t>
          </w:r>
          <w:r w:rsidR="00BA1F8D" w:rsidRPr="00BA1F8D">
            <w:rPr>
              <w:sz w:val="24"/>
              <w:szCs w:val="24"/>
            </w:rPr>
            <w:t>corporate objectives</w:t>
          </w:r>
          <w:r>
            <w:rPr>
              <w:sz w:val="24"/>
              <w:szCs w:val="24"/>
            </w:rPr>
            <w:t xml:space="preserve"> of RCC’s beauty s</w:t>
          </w:r>
          <w:r w:rsidR="007714A7">
            <w:rPr>
              <w:sz w:val="24"/>
              <w:szCs w:val="24"/>
            </w:rPr>
            <w:t>chool. Next, I have presented findings from</w:t>
          </w:r>
          <w:r w:rsidR="006D56C4">
            <w:rPr>
              <w:sz w:val="24"/>
              <w:szCs w:val="24"/>
            </w:rPr>
            <w:t xml:space="preserve"> a </w:t>
          </w:r>
          <w:r w:rsidR="00BA1F8D" w:rsidRPr="00BA1F8D">
            <w:rPr>
              <w:sz w:val="24"/>
              <w:szCs w:val="24"/>
            </w:rPr>
            <w:t>market</w:t>
          </w:r>
          <w:r w:rsidR="007714A7">
            <w:rPr>
              <w:sz w:val="24"/>
              <w:szCs w:val="24"/>
            </w:rPr>
            <w:t>ing</w:t>
          </w:r>
          <w:r w:rsidR="00BA1F8D" w:rsidRPr="00BA1F8D">
            <w:rPr>
              <w:sz w:val="24"/>
              <w:szCs w:val="24"/>
            </w:rPr>
            <w:t xml:space="preserve"> </w:t>
          </w:r>
          <w:r w:rsidR="007714A7">
            <w:rPr>
              <w:sz w:val="24"/>
              <w:szCs w:val="24"/>
            </w:rPr>
            <w:t xml:space="preserve">audit, </w:t>
          </w:r>
          <w:r w:rsidR="006D56C4">
            <w:rPr>
              <w:sz w:val="24"/>
              <w:szCs w:val="24"/>
            </w:rPr>
            <w:t xml:space="preserve">market overview, </w:t>
          </w:r>
          <w:r w:rsidR="007714A7">
            <w:rPr>
              <w:sz w:val="24"/>
              <w:szCs w:val="24"/>
            </w:rPr>
            <w:t>and SWOT analysis. B</w:t>
          </w:r>
          <w:r w:rsidR="00BA1F8D" w:rsidRPr="00BA1F8D">
            <w:rPr>
              <w:sz w:val="24"/>
              <w:szCs w:val="24"/>
            </w:rPr>
            <w:t>ased on current assumptions surrounding the demographics in Riverside, California, and growth opportunitie</w:t>
          </w:r>
          <w:r w:rsidR="007714A7">
            <w:rPr>
              <w:sz w:val="24"/>
              <w:szCs w:val="24"/>
            </w:rPr>
            <w:t xml:space="preserve">s in the beauty industry, I have clarified </w:t>
          </w:r>
          <w:r w:rsidR="00BA1F8D" w:rsidRPr="00BA1F8D">
            <w:rPr>
              <w:sz w:val="24"/>
              <w:szCs w:val="24"/>
            </w:rPr>
            <w:t>marketing objec</w:t>
          </w:r>
          <w:r w:rsidR="007714A7">
            <w:rPr>
              <w:sz w:val="24"/>
              <w:szCs w:val="24"/>
            </w:rPr>
            <w:t>tive</w:t>
          </w:r>
          <w:r w:rsidR="00111424">
            <w:rPr>
              <w:sz w:val="24"/>
              <w:szCs w:val="24"/>
            </w:rPr>
            <w:t xml:space="preserve">s. Finally, this </w:t>
          </w:r>
          <w:r w:rsidR="007714A7">
            <w:rPr>
              <w:sz w:val="24"/>
              <w:szCs w:val="24"/>
            </w:rPr>
            <w:t>report</w:t>
          </w:r>
          <w:r w:rsidR="00BA1F8D" w:rsidRPr="00BA1F8D">
            <w:rPr>
              <w:sz w:val="24"/>
              <w:szCs w:val="24"/>
            </w:rPr>
            <w:t xml:space="preserve"> include</w:t>
          </w:r>
          <w:r w:rsidR="007714A7">
            <w:rPr>
              <w:sz w:val="24"/>
              <w:szCs w:val="24"/>
            </w:rPr>
            <w:t>s strategies, an estimate of expected results and bud</w:t>
          </w:r>
          <w:r w:rsidR="00111424">
            <w:rPr>
              <w:sz w:val="24"/>
              <w:szCs w:val="24"/>
            </w:rPr>
            <w:t xml:space="preserve">get, and suggestions for evaluation and monitoring. </w:t>
          </w:r>
          <w:r w:rsidR="00D625A0">
            <w:rPr>
              <w:sz w:val="24"/>
              <w:szCs w:val="24"/>
            </w:rPr>
            <w:t xml:space="preserve">A project schedule timeline can be viewed in the attached document. </w:t>
          </w:r>
          <w:r w:rsidR="007714A7">
            <w:rPr>
              <w:sz w:val="24"/>
              <w:szCs w:val="24"/>
            </w:rPr>
            <w:t xml:space="preserve"> </w:t>
          </w:r>
        </w:p>
        <w:p w:rsidR="00C11F46" w:rsidRDefault="00C11F46" w:rsidP="00527EF0">
          <w:pPr>
            <w:rPr>
              <w:sz w:val="24"/>
              <w:szCs w:val="24"/>
            </w:rPr>
          </w:pPr>
        </w:p>
        <w:p w:rsidR="00527EF0" w:rsidRDefault="00527EF0" w:rsidP="00527EF0">
          <w:pPr>
            <w:rPr>
              <w:sz w:val="24"/>
              <w:szCs w:val="24"/>
            </w:rPr>
          </w:pPr>
        </w:p>
        <w:p w:rsidR="00527EF0" w:rsidRPr="00762C5C" w:rsidRDefault="00527EF0" w:rsidP="00527EF0">
          <w:pPr>
            <w:rPr>
              <w:sz w:val="24"/>
              <w:szCs w:val="24"/>
            </w:rPr>
          </w:pPr>
        </w:p>
        <w:p w:rsidR="00762C5C" w:rsidRPr="00762C5C" w:rsidRDefault="00762C5C" w:rsidP="00762C5C">
          <w:pPr>
            <w:rPr>
              <w:sz w:val="24"/>
              <w:szCs w:val="24"/>
            </w:rPr>
          </w:pPr>
        </w:p>
        <w:p w:rsidR="00762C5C" w:rsidRPr="00762C5C" w:rsidRDefault="00762C5C" w:rsidP="00762C5C">
          <w:pPr>
            <w:rPr>
              <w:sz w:val="24"/>
              <w:szCs w:val="24"/>
            </w:rPr>
          </w:pPr>
        </w:p>
        <w:p w:rsidR="00762C5C" w:rsidRPr="00762C5C" w:rsidRDefault="00762C5C" w:rsidP="00762C5C">
          <w:pPr>
            <w:rPr>
              <w:sz w:val="24"/>
              <w:szCs w:val="24"/>
            </w:rPr>
          </w:pPr>
        </w:p>
        <w:p w:rsidR="00762C5C" w:rsidRPr="00762C5C" w:rsidRDefault="00762C5C" w:rsidP="00762C5C">
          <w:pPr>
            <w:rPr>
              <w:sz w:val="24"/>
              <w:szCs w:val="24"/>
            </w:rPr>
          </w:pPr>
        </w:p>
        <w:p w:rsidR="00762C5C" w:rsidRPr="00762C5C" w:rsidRDefault="00762C5C" w:rsidP="00762C5C">
          <w:pPr>
            <w:rPr>
              <w:sz w:val="24"/>
              <w:szCs w:val="24"/>
            </w:rPr>
          </w:pPr>
        </w:p>
        <w:p w:rsidR="00D625A0" w:rsidRDefault="00D625A0" w:rsidP="00A347D9">
          <w:pPr>
            <w:spacing w:line="240" w:lineRule="auto"/>
            <w:rPr>
              <w:sz w:val="24"/>
              <w:szCs w:val="24"/>
            </w:rPr>
          </w:pPr>
        </w:p>
        <w:p w:rsidR="00A71CD8" w:rsidRPr="00EF3CCE" w:rsidRDefault="00EF3CCE" w:rsidP="00A347D9">
          <w:pPr>
            <w:spacing w:line="240" w:lineRule="auto"/>
            <w:jc w:val="center"/>
            <w:rPr>
              <w:sz w:val="24"/>
              <w:szCs w:val="24"/>
            </w:rPr>
          </w:pPr>
          <w:r w:rsidRPr="00EF3CCE">
            <w:rPr>
              <w:sz w:val="24"/>
              <w:szCs w:val="24"/>
            </w:rPr>
            <w:t>4</w:t>
          </w:r>
        </w:p>
      </w:sdtContent>
    </w:sdt>
    <w:p w:rsidR="00A347D9" w:rsidRDefault="0044138A" w:rsidP="00A71CD8">
      <w:pPr>
        <w:jc w:val="center"/>
        <w:rPr>
          <w:rFonts w:ascii="Calibri" w:hAnsi="Calibri" w:cs="Calibri"/>
          <w:b/>
          <w:sz w:val="24"/>
          <w:szCs w:val="24"/>
        </w:rPr>
      </w:pPr>
      <w:r>
        <w:rPr>
          <w:rFonts w:ascii="Calibri" w:hAnsi="Calibri" w:cs="Calibri"/>
          <w:b/>
          <w:sz w:val="24"/>
          <w:szCs w:val="24"/>
        </w:rPr>
        <w:lastRenderedPageBreak/>
        <w:t>Segment One</w:t>
      </w:r>
    </w:p>
    <w:p w:rsidR="002D74C4" w:rsidRPr="00A71CD8" w:rsidRDefault="00A347D9" w:rsidP="00A71CD8">
      <w:pPr>
        <w:jc w:val="center"/>
        <w:rPr>
          <w:rFonts w:ascii="Calibri" w:hAnsi="Calibri" w:cs="Calibri"/>
        </w:rPr>
      </w:pPr>
      <w:r>
        <w:rPr>
          <w:rFonts w:ascii="Calibri" w:hAnsi="Calibri" w:cs="Calibri"/>
          <w:b/>
          <w:sz w:val="24"/>
          <w:szCs w:val="24"/>
        </w:rPr>
        <w:t xml:space="preserve">1.1  </w:t>
      </w:r>
      <w:r w:rsidR="00220A20">
        <w:rPr>
          <w:rFonts w:ascii="Calibri" w:hAnsi="Calibri" w:cs="Calibri"/>
          <w:b/>
          <w:sz w:val="24"/>
          <w:szCs w:val="24"/>
        </w:rPr>
        <w:t xml:space="preserve"> Mission</w:t>
      </w:r>
      <w:r w:rsidR="00BB06E5" w:rsidRPr="00A71CD8">
        <w:rPr>
          <w:rFonts w:ascii="Calibri" w:hAnsi="Calibri" w:cs="Calibri"/>
          <w:b/>
          <w:sz w:val="24"/>
          <w:szCs w:val="24"/>
        </w:rPr>
        <w:t xml:space="preserve"> Statement</w:t>
      </w:r>
    </w:p>
    <w:p w:rsidR="00A71CD8" w:rsidRDefault="00BB06E5" w:rsidP="00A71CD8">
      <w:pPr>
        <w:spacing w:line="360" w:lineRule="auto"/>
        <w:ind w:firstLine="720"/>
        <w:rPr>
          <w:rFonts w:ascii="Calibri" w:hAnsi="Calibri" w:cs="Calibri"/>
          <w:b/>
          <w:sz w:val="24"/>
          <w:szCs w:val="24"/>
        </w:rPr>
      </w:pPr>
      <w:r w:rsidRPr="00A71CD8">
        <w:rPr>
          <w:rFonts w:ascii="Calibri" w:hAnsi="Calibri" w:cs="Calibri"/>
          <w:b/>
          <w:sz w:val="24"/>
          <w:szCs w:val="24"/>
        </w:rPr>
        <w:tab/>
      </w:r>
    </w:p>
    <w:p w:rsidR="00EF416B" w:rsidRPr="00A71CD8" w:rsidRDefault="00BB06E5" w:rsidP="00A71CD8">
      <w:pPr>
        <w:spacing w:line="360" w:lineRule="auto"/>
        <w:ind w:firstLine="720"/>
        <w:rPr>
          <w:rFonts w:ascii="Calibri" w:hAnsi="Calibri" w:cs="Calibri"/>
          <w:b/>
          <w:sz w:val="24"/>
          <w:szCs w:val="24"/>
        </w:rPr>
      </w:pPr>
      <w:r w:rsidRPr="00A71CD8">
        <w:rPr>
          <w:rFonts w:ascii="Calibri" w:hAnsi="Calibri" w:cs="Calibri"/>
          <w:sz w:val="24"/>
          <w:szCs w:val="24"/>
        </w:rPr>
        <w:t>Riverside Community College’s beauty school is a multi-licensing</w:t>
      </w:r>
      <w:r w:rsidR="005C0E9A" w:rsidRPr="00A71CD8">
        <w:rPr>
          <w:rFonts w:ascii="Calibri" w:hAnsi="Calibri" w:cs="Calibri"/>
          <w:sz w:val="24"/>
          <w:szCs w:val="24"/>
        </w:rPr>
        <w:t xml:space="preserve"> program encompassing</w:t>
      </w:r>
      <w:r w:rsidRPr="00A71CD8">
        <w:rPr>
          <w:rFonts w:ascii="Calibri" w:hAnsi="Calibri" w:cs="Calibri"/>
          <w:sz w:val="24"/>
          <w:szCs w:val="24"/>
        </w:rPr>
        <w:t xml:space="preserve"> all areas</w:t>
      </w:r>
      <w:r w:rsidR="00FB2BCB" w:rsidRPr="00A71CD8">
        <w:rPr>
          <w:rFonts w:ascii="Calibri" w:hAnsi="Calibri" w:cs="Calibri"/>
          <w:sz w:val="24"/>
          <w:szCs w:val="24"/>
        </w:rPr>
        <w:t xml:space="preserve"> of the beauty industry</w:t>
      </w:r>
      <w:r w:rsidRPr="00A71CD8">
        <w:rPr>
          <w:rFonts w:ascii="Calibri" w:hAnsi="Calibri" w:cs="Calibri"/>
          <w:sz w:val="24"/>
          <w:szCs w:val="24"/>
        </w:rPr>
        <w:t xml:space="preserve"> including: cosmetology, esthetics, </w:t>
      </w:r>
      <w:r w:rsidR="00A40AC3" w:rsidRPr="00A71CD8">
        <w:rPr>
          <w:rFonts w:ascii="Calibri" w:hAnsi="Calibri" w:cs="Calibri"/>
          <w:sz w:val="24"/>
          <w:szCs w:val="24"/>
        </w:rPr>
        <w:t xml:space="preserve">makeup artistry, </w:t>
      </w:r>
      <w:r w:rsidRPr="00A71CD8">
        <w:rPr>
          <w:rFonts w:ascii="Calibri" w:hAnsi="Calibri" w:cs="Calibri"/>
          <w:sz w:val="24"/>
          <w:szCs w:val="24"/>
        </w:rPr>
        <w:t xml:space="preserve">massage therapy, and nail technician services. </w:t>
      </w:r>
      <w:r w:rsidR="0055658F" w:rsidRPr="00A71CD8">
        <w:rPr>
          <w:rFonts w:ascii="Calibri" w:hAnsi="Calibri" w:cs="Calibri"/>
          <w:sz w:val="24"/>
          <w:szCs w:val="24"/>
        </w:rPr>
        <w:t xml:space="preserve">We offer both basic and advanced </w:t>
      </w:r>
      <w:r w:rsidR="00195041" w:rsidRPr="00A71CD8">
        <w:rPr>
          <w:rFonts w:ascii="Calibri" w:hAnsi="Calibri" w:cs="Calibri"/>
          <w:sz w:val="24"/>
          <w:szCs w:val="24"/>
        </w:rPr>
        <w:t>courses, as well as the international certification</w:t>
      </w:r>
      <w:r w:rsidR="00AD72F1" w:rsidRPr="00A71CD8">
        <w:rPr>
          <w:rFonts w:ascii="Calibri" w:hAnsi="Calibri" w:cs="Calibri"/>
          <w:sz w:val="24"/>
          <w:szCs w:val="24"/>
        </w:rPr>
        <w:t>,</w:t>
      </w:r>
      <w:r w:rsidR="00195041" w:rsidRPr="00A71CD8">
        <w:rPr>
          <w:rFonts w:ascii="Calibri" w:hAnsi="Calibri" w:cs="Calibri"/>
          <w:sz w:val="24"/>
          <w:szCs w:val="24"/>
        </w:rPr>
        <w:t xml:space="preserve"> ITEC.</w:t>
      </w:r>
      <w:r w:rsidR="00195041" w:rsidRPr="00A71CD8">
        <w:rPr>
          <w:rFonts w:ascii="Calibri" w:hAnsi="Calibri" w:cs="Calibri"/>
        </w:rPr>
        <w:t xml:space="preserve"> (</w:t>
      </w:r>
      <w:r w:rsidR="00195041" w:rsidRPr="00A71CD8">
        <w:rPr>
          <w:rFonts w:ascii="Calibri" w:hAnsi="Calibri" w:cs="Calibri"/>
          <w:sz w:val="24"/>
          <w:szCs w:val="24"/>
        </w:rPr>
        <w:t xml:space="preserve">www.itecworld.co.uk). </w:t>
      </w:r>
      <w:r w:rsidR="00FB2BCB" w:rsidRPr="00A71CD8">
        <w:rPr>
          <w:rFonts w:ascii="Calibri" w:hAnsi="Calibri" w:cs="Calibri"/>
          <w:sz w:val="24"/>
          <w:szCs w:val="24"/>
        </w:rPr>
        <w:t>As a professional program within the college, we are na</w:t>
      </w:r>
      <w:r w:rsidR="0089317F">
        <w:rPr>
          <w:rFonts w:ascii="Calibri" w:hAnsi="Calibri" w:cs="Calibri"/>
          <w:sz w:val="24"/>
          <w:szCs w:val="24"/>
        </w:rPr>
        <w:t xml:space="preserve">tionally accredited by both </w:t>
      </w:r>
      <w:r w:rsidR="00A40AC3" w:rsidRPr="00A71CD8">
        <w:rPr>
          <w:rFonts w:ascii="Calibri" w:hAnsi="Calibri" w:cs="Calibri"/>
          <w:sz w:val="24"/>
          <w:szCs w:val="24"/>
        </w:rPr>
        <w:t>ACCJC/WASC</w:t>
      </w:r>
      <w:r w:rsidR="00FB2BCB" w:rsidRPr="00A71CD8">
        <w:rPr>
          <w:rFonts w:ascii="Calibri" w:hAnsi="Calibri" w:cs="Calibri"/>
          <w:sz w:val="24"/>
          <w:szCs w:val="24"/>
        </w:rPr>
        <w:t xml:space="preserve"> and the </w:t>
      </w:r>
      <w:r w:rsidR="00A40AC3" w:rsidRPr="00A71CD8">
        <w:rPr>
          <w:rFonts w:ascii="Calibri" w:hAnsi="Calibri" w:cs="Calibri"/>
          <w:sz w:val="24"/>
          <w:szCs w:val="24"/>
        </w:rPr>
        <w:t>NACCAS</w:t>
      </w:r>
      <w:r w:rsidR="00FB2BCB" w:rsidRPr="00A71CD8">
        <w:rPr>
          <w:rFonts w:ascii="Calibri" w:hAnsi="Calibri" w:cs="Calibri"/>
          <w:sz w:val="24"/>
          <w:szCs w:val="24"/>
        </w:rPr>
        <w:t xml:space="preserve"> for cosmetology arts and sciences. </w:t>
      </w:r>
      <w:r w:rsidR="00816A96" w:rsidRPr="00A71CD8">
        <w:rPr>
          <w:rFonts w:ascii="Calibri" w:hAnsi="Calibri" w:cs="Calibri"/>
          <w:sz w:val="24"/>
          <w:szCs w:val="24"/>
        </w:rPr>
        <w:t>Thus, students have the opportunity to earn both a professional certificate</w:t>
      </w:r>
      <w:r w:rsidR="00AD72F1" w:rsidRPr="00A71CD8">
        <w:rPr>
          <w:rFonts w:ascii="Calibri" w:hAnsi="Calibri" w:cs="Calibri"/>
          <w:sz w:val="24"/>
          <w:szCs w:val="24"/>
        </w:rPr>
        <w:t xml:space="preserve"> and an Associate’s</w:t>
      </w:r>
      <w:r w:rsidR="00816A96" w:rsidRPr="00A71CD8">
        <w:rPr>
          <w:rFonts w:ascii="Calibri" w:hAnsi="Calibri" w:cs="Calibri"/>
          <w:sz w:val="24"/>
          <w:szCs w:val="24"/>
        </w:rPr>
        <w:t xml:space="preserve"> degree in Beauty Therapy. Students</w:t>
      </w:r>
      <w:r w:rsidR="00EF416B" w:rsidRPr="00A71CD8">
        <w:rPr>
          <w:rFonts w:ascii="Calibri" w:hAnsi="Calibri" w:cs="Calibri"/>
          <w:sz w:val="24"/>
          <w:szCs w:val="24"/>
        </w:rPr>
        <w:t>,</w:t>
      </w:r>
      <w:r w:rsidR="00816A96" w:rsidRPr="00A71CD8">
        <w:rPr>
          <w:rFonts w:ascii="Calibri" w:hAnsi="Calibri" w:cs="Calibri"/>
          <w:sz w:val="24"/>
          <w:szCs w:val="24"/>
        </w:rPr>
        <w:t xml:space="preserve"> who wish to pursue higher</w:t>
      </w:r>
      <w:r w:rsidR="00EF416B" w:rsidRPr="00A71CD8">
        <w:rPr>
          <w:rFonts w:ascii="Calibri" w:hAnsi="Calibri" w:cs="Calibri"/>
          <w:sz w:val="24"/>
          <w:szCs w:val="24"/>
        </w:rPr>
        <w:t xml:space="preserve"> education after graduation</w:t>
      </w:r>
      <w:r w:rsidR="00816A96" w:rsidRPr="00A71CD8">
        <w:rPr>
          <w:rFonts w:ascii="Calibri" w:hAnsi="Calibri" w:cs="Calibri"/>
          <w:sz w:val="24"/>
          <w:szCs w:val="24"/>
        </w:rPr>
        <w:t xml:space="preserve"> may sign a TAG agreement (Transfer Admissions Guarantee) midway through their course work</w:t>
      </w:r>
      <w:r w:rsidR="0055658F" w:rsidRPr="00A71CD8">
        <w:rPr>
          <w:rFonts w:ascii="Calibri" w:hAnsi="Calibri" w:cs="Calibri"/>
          <w:sz w:val="24"/>
          <w:szCs w:val="24"/>
        </w:rPr>
        <w:t xml:space="preserve">, to </w:t>
      </w:r>
      <w:r w:rsidR="00195041" w:rsidRPr="00A71CD8">
        <w:rPr>
          <w:rFonts w:ascii="Calibri" w:hAnsi="Calibri" w:cs="Calibri"/>
          <w:sz w:val="24"/>
          <w:szCs w:val="24"/>
        </w:rPr>
        <w:t xml:space="preserve">ensure </w:t>
      </w:r>
      <w:r w:rsidR="0055658F" w:rsidRPr="00A71CD8">
        <w:rPr>
          <w:rFonts w:ascii="Calibri" w:hAnsi="Calibri" w:cs="Calibri"/>
          <w:sz w:val="24"/>
          <w:szCs w:val="24"/>
        </w:rPr>
        <w:t>placement into a partnering four year university or college.</w:t>
      </w:r>
    </w:p>
    <w:p w:rsidR="00A40AC3" w:rsidRPr="00A71CD8" w:rsidRDefault="00A40AC3" w:rsidP="00A71CD8">
      <w:pPr>
        <w:spacing w:line="360" w:lineRule="auto"/>
        <w:ind w:firstLine="720"/>
        <w:rPr>
          <w:rFonts w:ascii="Calibri" w:hAnsi="Calibri" w:cs="Calibri"/>
          <w:sz w:val="24"/>
          <w:szCs w:val="24"/>
        </w:rPr>
      </w:pPr>
      <w:r w:rsidRPr="00A71CD8">
        <w:rPr>
          <w:rFonts w:ascii="Calibri" w:hAnsi="Calibri" w:cs="Calibri"/>
          <w:sz w:val="24"/>
          <w:szCs w:val="24"/>
        </w:rPr>
        <w:t xml:space="preserve">Riverside Community College’s beauty school is unique </w:t>
      </w:r>
      <w:r w:rsidR="002679FD" w:rsidRPr="00A71CD8">
        <w:rPr>
          <w:rFonts w:ascii="Calibri" w:hAnsi="Calibri" w:cs="Calibri"/>
          <w:sz w:val="24"/>
          <w:szCs w:val="24"/>
        </w:rPr>
        <w:t xml:space="preserve">in that it has partnered with many outlining </w:t>
      </w:r>
      <w:r w:rsidRPr="00A71CD8">
        <w:rPr>
          <w:rFonts w:ascii="Calibri" w:hAnsi="Calibri" w:cs="Calibri"/>
          <w:sz w:val="24"/>
          <w:szCs w:val="24"/>
        </w:rPr>
        <w:t>school districts to create b</w:t>
      </w:r>
      <w:r w:rsidR="0089317F">
        <w:rPr>
          <w:rFonts w:ascii="Calibri" w:hAnsi="Calibri" w:cs="Calibri"/>
          <w:sz w:val="24"/>
          <w:szCs w:val="24"/>
        </w:rPr>
        <w:t>asic beauty academies within surrounding</w:t>
      </w:r>
      <w:r w:rsidRPr="00A71CD8">
        <w:rPr>
          <w:rFonts w:ascii="Calibri" w:hAnsi="Calibri" w:cs="Calibri"/>
          <w:sz w:val="24"/>
          <w:szCs w:val="24"/>
        </w:rPr>
        <w:t xml:space="preserve"> high schools. Students who maintain the </w:t>
      </w:r>
      <w:r w:rsidR="002679FD" w:rsidRPr="00A71CD8">
        <w:rPr>
          <w:rFonts w:ascii="Calibri" w:hAnsi="Calibri" w:cs="Calibri"/>
          <w:sz w:val="24"/>
          <w:szCs w:val="24"/>
        </w:rPr>
        <w:t xml:space="preserve">necessary </w:t>
      </w:r>
      <w:r w:rsidRPr="00A71CD8">
        <w:rPr>
          <w:rFonts w:ascii="Calibri" w:hAnsi="Calibri" w:cs="Calibri"/>
          <w:sz w:val="24"/>
          <w:szCs w:val="24"/>
        </w:rPr>
        <w:t>academic standards</w:t>
      </w:r>
      <w:r w:rsidR="002679FD" w:rsidRPr="00A71CD8">
        <w:rPr>
          <w:rFonts w:ascii="Calibri" w:hAnsi="Calibri" w:cs="Calibri"/>
          <w:sz w:val="24"/>
          <w:szCs w:val="24"/>
        </w:rPr>
        <w:t xml:space="preserve"> may sign an </w:t>
      </w:r>
      <w:r w:rsidR="004F02C8">
        <w:rPr>
          <w:rFonts w:ascii="Calibri" w:hAnsi="Calibri" w:cs="Calibri"/>
          <w:sz w:val="24"/>
          <w:szCs w:val="24"/>
        </w:rPr>
        <w:t>e-</w:t>
      </w:r>
      <w:r w:rsidR="002679FD" w:rsidRPr="00A71CD8">
        <w:rPr>
          <w:rFonts w:ascii="Calibri" w:hAnsi="Calibri" w:cs="Calibri"/>
          <w:sz w:val="24"/>
          <w:szCs w:val="24"/>
        </w:rPr>
        <w:t xml:space="preserve">enrollment agreement with RCC’s beauty school, prior to high school graduation to begin </w:t>
      </w:r>
      <w:r w:rsidR="00BE52CE" w:rsidRPr="00A71CD8">
        <w:rPr>
          <w:rFonts w:ascii="Calibri" w:hAnsi="Calibri" w:cs="Calibri"/>
          <w:sz w:val="24"/>
          <w:szCs w:val="24"/>
        </w:rPr>
        <w:t xml:space="preserve">beauty </w:t>
      </w:r>
      <w:r w:rsidR="002679FD" w:rsidRPr="00A71CD8">
        <w:rPr>
          <w:rFonts w:ascii="Calibri" w:hAnsi="Calibri" w:cs="Calibri"/>
          <w:sz w:val="24"/>
          <w:szCs w:val="24"/>
        </w:rPr>
        <w:t>classes at the semester start date. Priority enrollment w</w:t>
      </w:r>
      <w:r w:rsidR="005C0E9A" w:rsidRPr="00A71CD8">
        <w:rPr>
          <w:rFonts w:ascii="Calibri" w:hAnsi="Calibri" w:cs="Calibri"/>
          <w:sz w:val="24"/>
          <w:szCs w:val="24"/>
        </w:rPr>
        <w:t xml:space="preserve">ill first be given </w:t>
      </w:r>
      <w:r w:rsidR="002679FD" w:rsidRPr="00A71CD8">
        <w:rPr>
          <w:rFonts w:ascii="Calibri" w:hAnsi="Calibri" w:cs="Calibri"/>
          <w:sz w:val="24"/>
          <w:szCs w:val="24"/>
        </w:rPr>
        <w:t>to high school academy graduates, and then to the public.</w:t>
      </w:r>
    </w:p>
    <w:p w:rsidR="0089317F" w:rsidRDefault="00816A96" w:rsidP="00A71CD8">
      <w:pPr>
        <w:spacing w:line="360" w:lineRule="auto"/>
        <w:ind w:firstLine="720"/>
        <w:rPr>
          <w:rFonts w:ascii="Calibri" w:hAnsi="Calibri" w:cs="Calibri"/>
          <w:sz w:val="24"/>
          <w:szCs w:val="24"/>
        </w:rPr>
      </w:pPr>
      <w:r w:rsidRPr="00A71CD8">
        <w:rPr>
          <w:rFonts w:ascii="Calibri" w:hAnsi="Calibri" w:cs="Calibri"/>
          <w:sz w:val="24"/>
          <w:szCs w:val="24"/>
        </w:rPr>
        <w:t xml:space="preserve">As a leader in beauty education we remain nationally competitive by keeping informed </w:t>
      </w:r>
      <w:r w:rsidR="005C0E9A" w:rsidRPr="00A71CD8">
        <w:rPr>
          <w:rFonts w:ascii="Calibri" w:hAnsi="Calibri" w:cs="Calibri"/>
          <w:sz w:val="24"/>
          <w:szCs w:val="24"/>
        </w:rPr>
        <w:t>on</w:t>
      </w:r>
      <w:r w:rsidRPr="00A71CD8">
        <w:rPr>
          <w:rFonts w:ascii="Calibri" w:hAnsi="Calibri" w:cs="Calibri"/>
          <w:sz w:val="24"/>
          <w:szCs w:val="24"/>
        </w:rPr>
        <w:t xml:space="preserve"> the most current in</w:t>
      </w:r>
      <w:r w:rsidR="00EF416B" w:rsidRPr="00A71CD8">
        <w:rPr>
          <w:rFonts w:ascii="Calibri" w:hAnsi="Calibri" w:cs="Calibri"/>
          <w:sz w:val="24"/>
          <w:szCs w:val="24"/>
        </w:rPr>
        <w:t>dustry and professional trends, and updating our curriculum to meet those standards. Our students are trained</w:t>
      </w:r>
      <w:r w:rsidR="00A40AC3" w:rsidRPr="00A71CD8">
        <w:rPr>
          <w:rFonts w:ascii="Calibri" w:hAnsi="Calibri" w:cs="Calibri"/>
          <w:sz w:val="24"/>
          <w:szCs w:val="24"/>
        </w:rPr>
        <w:t xml:space="preserve"> i</w:t>
      </w:r>
      <w:r w:rsidR="00195041" w:rsidRPr="00A71CD8">
        <w:rPr>
          <w:rFonts w:ascii="Calibri" w:hAnsi="Calibri" w:cs="Calibri"/>
          <w:sz w:val="24"/>
          <w:szCs w:val="24"/>
        </w:rPr>
        <w:t>n bo</w:t>
      </w:r>
      <w:r w:rsidR="002679FD" w:rsidRPr="00A71CD8">
        <w:rPr>
          <w:rFonts w:ascii="Calibri" w:hAnsi="Calibri" w:cs="Calibri"/>
          <w:sz w:val="24"/>
          <w:szCs w:val="24"/>
        </w:rPr>
        <w:t xml:space="preserve">th </w:t>
      </w:r>
      <w:r w:rsidR="000045C3" w:rsidRPr="00A71CD8">
        <w:rPr>
          <w:rFonts w:ascii="Calibri" w:hAnsi="Calibri" w:cs="Calibri"/>
          <w:sz w:val="24"/>
          <w:szCs w:val="24"/>
        </w:rPr>
        <w:t>classrooms and on sight clinics</w:t>
      </w:r>
      <w:r w:rsidR="00195041" w:rsidRPr="00A71CD8">
        <w:rPr>
          <w:rFonts w:ascii="Calibri" w:hAnsi="Calibri" w:cs="Calibri"/>
          <w:sz w:val="24"/>
          <w:szCs w:val="24"/>
        </w:rPr>
        <w:t xml:space="preserve">, by means of highly acclaimed products and internationally </w:t>
      </w:r>
      <w:r w:rsidR="00A40AC3" w:rsidRPr="00A71CD8">
        <w:rPr>
          <w:rFonts w:ascii="Calibri" w:hAnsi="Calibri" w:cs="Calibri"/>
          <w:sz w:val="24"/>
          <w:szCs w:val="24"/>
        </w:rPr>
        <w:t>revered</w:t>
      </w:r>
      <w:r w:rsidR="00195041" w:rsidRPr="00A71CD8">
        <w:rPr>
          <w:rFonts w:ascii="Calibri" w:hAnsi="Calibri" w:cs="Calibri"/>
          <w:sz w:val="24"/>
          <w:szCs w:val="24"/>
        </w:rPr>
        <w:t xml:space="preserve"> faculty.</w:t>
      </w:r>
      <w:r w:rsidR="00EF416B" w:rsidRPr="00A71CD8">
        <w:rPr>
          <w:rFonts w:ascii="Calibri" w:hAnsi="Calibri" w:cs="Calibri"/>
          <w:sz w:val="24"/>
          <w:szCs w:val="24"/>
        </w:rPr>
        <w:t xml:space="preserve"> </w:t>
      </w:r>
      <w:r w:rsidR="00AD72F1" w:rsidRPr="00A71CD8">
        <w:rPr>
          <w:rFonts w:ascii="Calibri" w:hAnsi="Calibri" w:cs="Calibri"/>
          <w:sz w:val="24"/>
          <w:szCs w:val="24"/>
        </w:rPr>
        <w:t>We maintain</w:t>
      </w:r>
      <w:r w:rsidR="00EF416B" w:rsidRPr="00A71CD8">
        <w:rPr>
          <w:rFonts w:ascii="Calibri" w:hAnsi="Calibri" w:cs="Calibri"/>
          <w:sz w:val="24"/>
          <w:szCs w:val="24"/>
        </w:rPr>
        <w:t xml:space="preserve"> numerous memberships in professional orga</w:t>
      </w:r>
      <w:r w:rsidR="000045C3" w:rsidRPr="00A71CD8">
        <w:rPr>
          <w:rFonts w:ascii="Calibri" w:hAnsi="Calibri" w:cs="Calibri"/>
          <w:sz w:val="24"/>
          <w:szCs w:val="24"/>
        </w:rPr>
        <w:t xml:space="preserve">nizations, and hold </w:t>
      </w:r>
      <w:r w:rsidR="0055658F" w:rsidRPr="00A71CD8">
        <w:rPr>
          <w:rFonts w:ascii="Calibri" w:hAnsi="Calibri" w:cs="Calibri"/>
          <w:sz w:val="24"/>
          <w:szCs w:val="24"/>
        </w:rPr>
        <w:t xml:space="preserve">partnerships with premier resort </w:t>
      </w:r>
      <w:r w:rsidR="00EF416B" w:rsidRPr="00A71CD8">
        <w:rPr>
          <w:rFonts w:ascii="Calibri" w:hAnsi="Calibri" w:cs="Calibri"/>
          <w:sz w:val="24"/>
          <w:szCs w:val="24"/>
        </w:rPr>
        <w:t>spas</w:t>
      </w:r>
      <w:r w:rsidR="0055658F" w:rsidRPr="00A71CD8">
        <w:rPr>
          <w:rFonts w:ascii="Calibri" w:hAnsi="Calibri" w:cs="Calibri"/>
          <w:sz w:val="24"/>
          <w:szCs w:val="24"/>
        </w:rPr>
        <w:t xml:space="preserve"> and salons in Southern California, for the purpose of student externships and potential job placement. </w:t>
      </w:r>
      <w:r w:rsidR="00980AEF" w:rsidRPr="00A71CD8">
        <w:rPr>
          <w:rFonts w:ascii="Calibri" w:hAnsi="Calibri" w:cs="Calibri"/>
          <w:sz w:val="24"/>
          <w:szCs w:val="24"/>
        </w:rPr>
        <w:t>In addition, s</w:t>
      </w:r>
      <w:r w:rsidR="00AD72F1" w:rsidRPr="00A71CD8">
        <w:rPr>
          <w:rFonts w:ascii="Calibri" w:hAnsi="Calibri" w:cs="Calibri"/>
          <w:sz w:val="24"/>
          <w:szCs w:val="24"/>
        </w:rPr>
        <w:t xml:space="preserve">tudents are </w:t>
      </w:r>
      <w:r w:rsidR="00980AEF" w:rsidRPr="00A71CD8">
        <w:rPr>
          <w:rFonts w:ascii="Calibri" w:hAnsi="Calibri" w:cs="Calibri"/>
          <w:sz w:val="24"/>
          <w:szCs w:val="24"/>
        </w:rPr>
        <w:t xml:space="preserve">taught to value their community by participating in </w:t>
      </w:r>
      <w:r w:rsidR="00AD72F1" w:rsidRPr="00A71CD8">
        <w:rPr>
          <w:rFonts w:ascii="Calibri" w:hAnsi="Calibri" w:cs="Calibri"/>
          <w:sz w:val="24"/>
          <w:szCs w:val="24"/>
        </w:rPr>
        <w:t xml:space="preserve">outreach events </w:t>
      </w:r>
      <w:r w:rsidR="00980AEF" w:rsidRPr="00A71CD8">
        <w:rPr>
          <w:rFonts w:ascii="Calibri" w:hAnsi="Calibri" w:cs="Calibri"/>
          <w:sz w:val="24"/>
          <w:szCs w:val="24"/>
        </w:rPr>
        <w:t xml:space="preserve">put on by </w:t>
      </w:r>
      <w:r w:rsidR="00AD72F1" w:rsidRPr="00A71CD8">
        <w:rPr>
          <w:rFonts w:ascii="Calibri" w:hAnsi="Calibri" w:cs="Calibri"/>
          <w:sz w:val="24"/>
          <w:szCs w:val="24"/>
        </w:rPr>
        <w:t xml:space="preserve">the college and school. </w:t>
      </w:r>
      <w:r w:rsidR="00BA2ECD" w:rsidRPr="00A71CD8">
        <w:rPr>
          <w:rFonts w:ascii="Calibri" w:hAnsi="Calibri" w:cs="Calibri"/>
          <w:sz w:val="24"/>
          <w:szCs w:val="24"/>
        </w:rPr>
        <w:t xml:space="preserve">Graduates are adequately prepared to pass the state exam. </w:t>
      </w:r>
    </w:p>
    <w:p w:rsidR="00BA2ECD" w:rsidRPr="00A71CD8" w:rsidRDefault="003843B7" w:rsidP="00A71CD8">
      <w:pPr>
        <w:spacing w:line="360" w:lineRule="auto"/>
        <w:ind w:firstLine="720"/>
        <w:rPr>
          <w:rFonts w:ascii="Calibri" w:hAnsi="Calibri" w:cs="Calibri"/>
          <w:sz w:val="24"/>
          <w:szCs w:val="24"/>
        </w:rPr>
      </w:pPr>
      <w:r w:rsidRPr="00A71CD8">
        <w:rPr>
          <w:rFonts w:ascii="Calibri" w:hAnsi="Calibri" w:cs="Calibri"/>
          <w:sz w:val="24"/>
          <w:szCs w:val="24"/>
        </w:rPr>
        <w:t xml:space="preserve">Ultimately, </w:t>
      </w:r>
      <w:r w:rsidR="00BA2ECD" w:rsidRPr="00A71CD8">
        <w:rPr>
          <w:rFonts w:ascii="Calibri" w:hAnsi="Calibri" w:cs="Calibri"/>
          <w:sz w:val="24"/>
          <w:szCs w:val="24"/>
        </w:rPr>
        <w:t>Riverside Community College’s beauty school</w:t>
      </w:r>
      <w:r w:rsidRPr="00A71CD8">
        <w:rPr>
          <w:rFonts w:ascii="Calibri" w:hAnsi="Calibri" w:cs="Calibri"/>
          <w:sz w:val="24"/>
          <w:szCs w:val="24"/>
        </w:rPr>
        <w:t xml:space="preserve"> is </w:t>
      </w:r>
      <w:r w:rsidR="00BA2ECD" w:rsidRPr="00A71CD8">
        <w:rPr>
          <w:rFonts w:ascii="Calibri" w:hAnsi="Calibri" w:cs="Calibri"/>
          <w:sz w:val="24"/>
          <w:szCs w:val="24"/>
        </w:rPr>
        <w:t xml:space="preserve">committed to the success </w:t>
      </w:r>
      <w:r w:rsidRPr="00A71CD8">
        <w:rPr>
          <w:rFonts w:ascii="Calibri" w:hAnsi="Calibri" w:cs="Calibri"/>
          <w:sz w:val="24"/>
          <w:szCs w:val="24"/>
        </w:rPr>
        <w:t>of people. By offering</w:t>
      </w:r>
      <w:r w:rsidR="00BA2ECD" w:rsidRPr="00A71CD8">
        <w:rPr>
          <w:rFonts w:ascii="Calibri" w:hAnsi="Calibri" w:cs="Calibri"/>
          <w:sz w:val="24"/>
          <w:szCs w:val="24"/>
        </w:rPr>
        <w:t xml:space="preserve"> another route into higher education through the culmination of career skills</w:t>
      </w:r>
      <w:r w:rsidRPr="00A71CD8">
        <w:rPr>
          <w:rFonts w:ascii="Calibri" w:hAnsi="Calibri" w:cs="Calibri"/>
          <w:sz w:val="24"/>
          <w:szCs w:val="24"/>
        </w:rPr>
        <w:t xml:space="preserve">, we hope to change the quality of lives for individuals in the Inland Empire.  </w:t>
      </w:r>
    </w:p>
    <w:p w:rsidR="00A347D9" w:rsidRDefault="00A347D9" w:rsidP="00743AD3">
      <w:pPr>
        <w:spacing w:line="480" w:lineRule="auto"/>
        <w:ind w:firstLine="720"/>
        <w:jc w:val="center"/>
        <w:rPr>
          <w:rFonts w:ascii="Times New Roman" w:hAnsi="Times New Roman" w:cs="Times New Roman"/>
          <w:b/>
          <w:sz w:val="24"/>
          <w:szCs w:val="24"/>
        </w:rPr>
      </w:pPr>
    </w:p>
    <w:p w:rsidR="00A71CD8" w:rsidRPr="00A347D9" w:rsidRDefault="00A347D9" w:rsidP="00743AD3">
      <w:pPr>
        <w:spacing w:line="480" w:lineRule="auto"/>
        <w:ind w:firstLine="720"/>
        <w:jc w:val="center"/>
        <w:rPr>
          <w:rFonts w:cstheme="minorHAnsi"/>
          <w:sz w:val="24"/>
          <w:szCs w:val="24"/>
        </w:rPr>
      </w:pPr>
      <w:r w:rsidRPr="00A347D9">
        <w:rPr>
          <w:rFonts w:cstheme="minorHAnsi"/>
          <w:sz w:val="24"/>
          <w:szCs w:val="24"/>
        </w:rPr>
        <w:t>5</w:t>
      </w:r>
    </w:p>
    <w:p w:rsidR="00743AD3" w:rsidRPr="00483EE1" w:rsidRDefault="00A347D9" w:rsidP="00743AD3">
      <w:pPr>
        <w:spacing w:line="480" w:lineRule="auto"/>
        <w:ind w:firstLine="720"/>
        <w:jc w:val="center"/>
        <w:rPr>
          <w:rFonts w:cstheme="minorHAnsi"/>
          <w:b/>
          <w:sz w:val="24"/>
          <w:szCs w:val="24"/>
        </w:rPr>
      </w:pPr>
      <w:r w:rsidRPr="00A347D9">
        <w:rPr>
          <w:rFonts w:cstheme="minorHAnsi"/>
          <w:b/>
          <w:sz w:val="24"/>
          <w:szCs w:val="24"/>
        </w:rPr>
        <w:lastRenderedPageBreak/>
        <w:t>1.2</w:t>
      </w:r>
      <w:r>
        <w:rPr>
          <w:rFonts w:ascii="Times New Roman" w:hAnsi="Times New Roman" w:cs="Times New Roman"/>
          <w:sz w:val="24"/>
          <w:szCs w:val="24"/>
        </w:rPr>
        <w:t xml:space="preserve">  </w:t>
      </w:r>
      <w:r w:rsidR="00743AD3" w:rsidRPr="00483EE1">
        <w:rPr>
          <w:rFonts w:cstheme="minorHAnsi"/>
          <w:b/>
          <w:sz w:val="24"/>
          <w:szCs w:val="24"/>
        </w:rPr>
        <w:t>Corporate Objectives</w:t>
      </w:r>
    </w:p>
    <w:p w:rsidR="0047013E" w:rsidRPr="00483EE1" w:rsidRDefault="0047013E" w:rsidP="0047013E">
      <w:pPr>
        <w:pStyle w:val="ListParagraph"/>
        <w:numPr>
          <w:ilvl w:val="0"/>
          <w:numId w:val="1"/>
        </w:numPr>
        <w:spacing w:line="480" w:lineRule="auto"/>
        <w:jc w:val="both"/>
        <w:rPr>
          <w:rFonts w:cstheme="minorHAnsi"/>
          <w:sz w:val="24"/>
          <w:szCs w:val="24"/>
        </w:rPr>
      </w:pPr>
      <w:r w:rsidRPr="00483EE1">
        <w:rPr>
          <w:rFonts w:cstheme="minorHAnsi"/>
          <w:sz w:val="24"/>
          <w:szCs w:val="24"/>
        </w:rPr>
        <w:t>To expand the range of influence of Riverside Community College as an institution choice for the pursuit of higher education, by marketing to high school students in the Inland Empire interested in obtaini</w:t>
      </w:r>
      <w:r w:rsidR="00704C99" w:rsidRPr="00483EE1">
        <w:rPr>
          <w:rFonts w:cstheme="minorHAnsi"/>
          <w:sz w:val="24"/>
          <w:szCs w:val="24"/>
        </w:rPr>
        <w:t>ng</w:t>
      </w:r>
      <w:r w:rsidRPr="00483EE1">
        <w:rPr>
          <w:rFonts w:cstheme="minorHAnsi"/>
          <w:sz w:val="24"/>
          <w:szCs w:val="24"/>
        </w:rPr>
        <w:t xml:space="preserve"> skill set</w:t>
      </w:r>
      <w:r w:rsidR="00704C99" w:rsidRPr="00483EE1">
        <w:rPr>
          <w:rFonts w:cstheme="minorHAnsi"/>
          <w:sz w:val="24"/>
          <w:szCs w:val="24"/>
        </w:rPr>
        <w:t>(s) necessary for</w:t>
      </w:r>
      <w:r w:rsidRPr="00483EE1">
        <w:rPr>
          <w:rFonts w:cstheme="minorHAnsi"/>
          <w:sz w:val="24"/>
          <w:szCs w:val="24"/>
        </w:rPr>
        <w:t xml:space="preserve"> careers in the beauty industry</w:t>
      </w:r>
      <w:r w:rsidR="003A308B" w:rsidRPr="00483EE1">
        <w:rPr>
          <w:rFonts w:cstheme="minorHAnsi"/>
          <w:sz w:val="24"/>
          <w:szCs w:val="24"/>
        </w:rPr>
        <w:t>.</w:t>
      </w:r>
    </w:p>
    <w:p w:rsidR="0089317F" w:rsidRPr="0089317F" w:rsidRDefault="0089317F" w:rsidP="0089317F">
      <w:pPr>
        <w:pStyle w:val="ListParagraph"/>
        <w:numPr>
          <w:ilvl w:val="0"/>
          <w:numId w:val="1"/>
        </w:numPr>
        <w:spacing w:line="480" w:lineRule="auto"/>
        <w:jc w:val="both"/>
        <w:rPr>
          <w:rFonts w:cstheme="minorHAnsi"/>
          <w:sz w:val="24"/>
          <w:szCs w:val="24"/>
        </w:rPr>
      </w:pPr>
      <w:r w:rsidRPr="0089317F">
        <w:rPr>
          <w:rFonts w:cstheme="minorHAnsi"/>
          <w:sz w:val="24"/>
          <w:szCs w:val="24"/>
        </w:rPr>
        <w:t>To partner with surrounding school districts to create basic beauty academies within participating high schools.</w:t>
      </w:r>
    </w:p>
    <w:p w:rsidR="0089317F" w:rsidRPr="0089317F" w:rsidRDefault="0089317F" w:rsidP="0089317F">
      <w:pPr>
        <w:pStyle w:val="ListParagraph"/>
        <w:numPr>
          <w:ilvl w:val="0"/>
          <w:numId w:val="1"/>
        </w:numPr>
        <w:spacing w:line="480" w:lineRule="auto"/>
        <w:jc w:val="both"/>
        <w:rPr>
          <w:rFonts w:cstheme="minorHAnsi"/>
          <w:sz w:val="24"/>
          <w:szCs w:val="24"/>
        </w:rPr>
      </w:pPr>
      <w:r>
        <w:rPr>
          <w:rFonts w:cstheme="minorHAnsi"/>
          <w:sz w:val="24"/>
          <w:szCs w:val="24"/>
        </w:rPr>
        <w:t xml:space="preserve">To provide qualifying students within high school beauty academies the opportunity to sign </w:t>
      </w:r>
      <w:r w:rsidR="004F02C8">
        <w:rPr>
          <w:rFonts w:cstheme="minorHAnsi"/>
          <w:sz w:val="24"/>
          <w:szCs w:val="24"/>
        </w:rPr>
        <w:t>e-</w:t>
      </w:r>
      <w:r>
        <w:rPr>
          <w:rFonts w:cstheme="minorHAnsi"/>
          <w:sz w:val="24"/>
          <w:szCs w:val="24"/>
        </w:rPr>
        <w:t>enrollment agreements with the beauty school.</w:t>
      </w:r>
    </w:p>
    <w:p w:rsidR="00A803A9" w:rsidRPr="00427DAC" w:rsidRDefault="00A803A9" w:rsidP="00427DAC">
      <w:pPr>
        <w:pStyle w:val="ListParagraph"/>
        <w:numPr>
          <w:ilvl w:val="0"/>
          <w:numId w:val="1"/>
        </w:numPr>
        <w:spacing w:line="480" w:lineRule="auto"/>
        <w:jc w:val="both"/>
        <w:rPr>
          <w:rFonts w:cstheme="minorHAnsi"/>
          <w:sz w:val="24"/>
          <w:szCs w:val="24"/>
        </w:rPr>
      </w:pPr>
      <w:r w:rsidRPr="0089317F">
        <w:rPr>
          <w:rFonts w:cstheme="minorHAnsi"/>
          <w:sz w:val="24"/>
          <w:szCs w:val="24"/>
        </w:rPr>
        <w:t xml:space="preserve">To offer courses in all aspects of the beauty industry including: </w:t>
      </w:r>
      <w:r w:rsidR="004F02C8">
        <w:rPr>
          <w:rFonts w:cstheme="minorHAnsi"/>
          <w:sz w:val="24"/>
          <w:szCs w:val="24"/>
        </w:rPr>
        <w:t xml:space="preserve">cosmetology, </w:t>
      </w:r>
      <w:r w:rsidRPr="0089317F">
        <w:rPr>
          <w:rFonts w:cstheme="minorHAnsi"/>
          <w:sz w:val="24"/>
          <w:szCs w:val="24"/>
        </w:rPr>
        <w:t xml:space="preserve">esthetics, makeup artistry, massage </w:t>
      </w:r>
      <w:r w:rsidRPr="00427DAC">
        <w:rPr>
          <w:rFonts w:cstheme="minorHAnsi"/>
          <w:sz w:val="24"/>
          <w:szCs w:val="24"/>
        </w:rPr>
        <w:t>therapy, and nail technician services.</w:t>
      </w:r>
    </w:p>
    <w:p w:rsidR="00483EE1" w:rsidRPr="00483EE1" w:rsidRDefault="006C502F" w:rsidP="00483EE1">
      <w:pPr>
        <w:pStyle w:val="ListParagraph"/>
        <w:numPr>
          <w:ilvl w:val="0"/>
          <w:numId w:val="1"/>
        </w:numPr>
        <w:spacing w:line="480" w:lineRule="auto"/>
        <w:jc w:val="both"/>
        <w:rPr>
          <w:rFonts w:cstheme="minorHAnsi"/>
          <w:sz w:val="24"/>
          <w:szCs w:val="24"/>
        </w:rPr>
      </w:pPr>
      <w:r w:rsidRPr="00483EE1">
        <w:rPr>
          <w:rFonts w:cstheme="minorHAnsi"/>
          <w:sz w:val="24"/>
          <w:szCs w:val="24"/>
        </w:rPr>
        <w:t xml:space="preserve">To offer </w:t>
      </w:r>
      <w:r w:rsidR="00AE7B3E" w:rsidRPr="00483EE1">
        <w:rPr>
          <w:rFonts w:cstheme="minorHAnsi"/>
          <w:sz w:val="24"/>
          <w:szCs w:val="24"/>
        </w:rPr>
        <w:t xml:space="preserve">multiple certifications within the school including basic, master, and international </w:t>
      </w:r>
      <w:r w:rsidR="00483EE1" w:rsidRPr="00483EE1">
        <w:rPr>
          <w:rFonts w:cstheme="minorHAnsi"/>
          <w:sz w:val="24"/>
          <w:szCs w:val="24"/>
        </w:rPr>
        <w:t xml:space="preserve">   </w:t>
      </w:r>
    </w:p>
    <w:p w:rsidR="006C502F" w:rsidRPr="00483EE1" w:rsidRDefault="00AE7B3E" w:rsidP="00483EE1">
      <w:pPr>
        <w:pStyle w:val="ListParagraph"/>
        <w:spacing w:line="480" w:lineRule="auto"/>
        <w:ind w:left="1080"/>
        <w:jc w:val="both"/>
        <w:rPr>
          <w:rFonts w:cstheme="minorHAnsi"/>
          <w:sz w:val="24"/>
          <w:szCs w:val="24"/>
        </w:rPr>
      </w:pPr>
      <w:r w:rsidRPr="00483EE1">
        <w:rPr>
          <w:rFonts w:cstheme="minorHAnsi"/>
          <w:sz w:val="24"/>
          <w:szCs w:val="24"/>
        </w:rPr>
        <w:t>c</w:t>
      </w:r>
      <w:r w:rsidR="00A803A9" w:rsidRPr="00483EE1">
        <w:rPr>
          <w:rFonts w:cstheme="minorHAnsi"/>
          <w:sz w:val="24"/>
          <w:szCs w:val="24"/>
        </w:rPr>
        <w:t>ertification.</w:t>
      </w:r>
    </w:p>
    <w:p w:rsidR="00EB7B92" w:rsidRPr="00483EE1" w:rsidRDefault="00EB7B92" w:rsidP="00483EE1">
      <w:pPr>
        <w:pStyle w:val="ListParagraph"/>
        <w:numPr>
          <w:ilvl w:val="0"/>
          <w:numId w:val="1"/>
        </w:numPr>
        <w:spacing w:line="480" w:lineRule="auto"/>
        <w:jc w:val="both"/>
        <w:rPr>
          <w:rFonts w:cstheme="minorHAnsi"/>
          <w:sz w:val="24"/>
          <w:szCs w:val="24"/>
        </w:rPr>
      </w:pPr>
      <w:r w:rsidRPr="00483EE1">
        <w:rPr>
          <w:rFonts w:cstheme="minorHAnsi"/>
          <w:sz w:val="24"/>
          <w:szCs w:val="24"/>
        </w:rPr>
        <w:t xml:space="preserve">To offer qualifying </w:t>
      </w:r>
      <w:r w:rsidR="00427DAC">
        <w:rPr>
          <w:rFonts w:cstheme="minorHAnsi"/>
          <w:sz w:val="24"/>
          <w:szCs w:val="24"/>
        </w:rPr>
        <w:t xml:space="preserve">college </w:t>
      </w:r>
      <w:r w:rsidRPr="00483EE1">
        <w:rPr>
          <w:rFonts w:cstheme="minorHAnsi"/>
          <w:sz w:val="24"/>
          <w:szCs w:val="24"/>
        </w:rPr>
        <w:t xml:space="preserve">students the option of signing a TAG agreement </w:t>
      </w:r>
      <w:r w:rsidR="00483EE1" w:rsidRPr="00483EE1">
        <w:rPr>
          <w:rFonts w:cstheme="minorHAnsi"/>
          <w:sz w:val="24"/>
          <w:szCs w:val="24"/>
        </w:rPr>
        <w:t xml:space="preserve">(Transfer Agreement Guarantee) </w:t>
      </w:r>
      <w:r w:rsidRPr="00483EE1">
        <w:rPr>
          <w:rFonts w:cstheme="minorHAnsi"/>
          <w:sz w:val="24"/>
          <w:szCs w:val="24"/>
        </w:rPr>
        <w:t xml:space="preserve">prior to </w:t>
      </w:r>
      <w:r w:rsidR="003966A6">
        <w:rPr>
          <w:rFonts w:cstheme="minorHAnsi"/>
          <w:sz w:val="24"/>
          <w:szCs w:val="24"/>
        </w:rPr>
        <w:t>graduation, for the purpose</w:t>
      </w:r>
      <w:r w:rsidRPr="00483EE1">
        <w:rPr>
          <w:rFonts w:cstheme="minorHAnsi"/>
          <w:sz w:val="24"/>
          <w:szCs w:val="24"/>
        </w:rPr>
        <w:t xml:space="preserve"> of pursuing higher education at partnering colleges or universities. </w:t>
      </w:r>
    </w:p>
    <w:p w:rsidR="00483EE1" w:rsidRPr="00483EE1" w:rsidRDefault="006C502F" w:rsidP="00483EE1">
      <w:pPr>
        <w:pStyle w:val="ListParagraph"/>
        <w:numPr>
          <w:ilvl w:val="0"/>
          <w:numId w:val="1"/>
        </w:numPr>
        <w:spacing w:line="480" w:lineRule="auto"/>
        <w:jc w:val="both"/>
        <w:rPr>
          <w:rFonts w:cstheme="minorHAnsi"/>
          <w:sz w:val="24"/>
          <w:szCs w:val="24"/>
        </w:rPr>
      </w:pPr>
      <w:r w:rsidRPr="00483EE1">
        <w:rPr>
          <w:rFonts w:cstheme="minorHAnsi"/>
          <w:sz w:val="24"/>
          <w:szCs w:val="24"/>
        </w:rPr>
        <w:t>To maintain a competitive curriculum</w:t>
      </w:r>
      <w:r w:rsidR="00AE7B3E" w:rsidRPr="00483EE1">
        <w:rPr>
          <w:rFonts w:cstheme="minorHAnsi"/>
          <w:sz w:val="24"/>
          <w:szCs w:val="24"/>
        </w:rPr>
        <w:t xml:space="preserve"> by input of the school’s advisory board, industry </w:t>
      </w:r>
      <w:r w:rsidR="00126F51" w:rsidRPr="00483EE1">
        <w:rPr>
          <w:rFonts w:cstheme="minorHAnsi"/>
          <w:sz w:val="24"/>
          <w:szCs w:val="24"/>
        </w:rPr>
        <w:t xml:space="preserve">trends, </w:t>
      </w:r>
      <w:r w:rsidR="00AE7B3E" w:rsidRPr="00483EE1">
        <w:rPr>
          <w:rFonts w:cstheme="minorHAnsi"/>
          <w:sz w:val="24"/>
          <w:szCs w:val="24"/>
        </w:rPr>
        <w:t xml:space="preserve">and </w:t>
      </w:r>
    </w:p>
    <w:p w:rsidR="006C502F" w:rsidRPr="00483EE1" w:rsidRDefault="00AE7B3E" w:rsidP="00483EE1">
      <w:pPr>
        <w:pStyle w:val="ListParagraph"/>
        <w:spacing w:line="480" w:lineRule="auto"/>
        <w:ind w:left="1080"/>
        <w:jc w:val="both"/>
        <w:rPr>
          <w:rFonts w:cstheme="minorHAnsi"/>
          <w:sz w:val="24"/>
          <w:szCs w:val="24"/>
        </w:rPr>
      </w:pPr>
      <w:r w:rsidRPr="00483EE1">
        <w:rPr>
          <w:rFonts w:cstheme="minorHAnsi"/>
          <w:sz w:val="24"/>
          <w:szCs w:val="24"/>
        </w:rPr>
        <w:t>state exam requirements; and, by requiring all teachers to maintain continuing edu</w:t>
      </w:r>
      <w:r w:rsidR="00A803A9" w:rsidRPr="00483EE1">
        <w:rPr>
          <w:rFonts w:cstheme="minorHAnsi"/>
          <w:sz w:val="24"/>
          <w:szCs w:val="24"/>
        </w:rPr>
        <w:t>cation in their respective field</w:t>
      </w:r>
      <w:r w:rsidRPr="00483EE1">
        <w:rPr>
          <w:rFonts w:cstheme="minorHAnsi"/>
          <w:sz w:val="24"/>
          <w:szCs w:val="24"/>
        </w:rPr>
        <w:t xml:space="preserve"> </w:t>
      </w:r>
      <w:r w:rsidR="00A803A9" w:rsidRPr="00483EE1">
        <w:rPr>
          <w:rFonts w:cstheme="minorHAnsi"/>
          <w:sz w:val="24"/>
          <w:szCs w:val="24"/>
        </w:rPr>
        <w:t>by attending</w:t>
      </w:r>
      <w:r w:rsidRPr="00483EE1">
        <w:rPr>
          <w:rFonts w:cstheme="minorHAnsi"/>
          <w:sz w:val="24"/>
          <w:szCs w:val="24"/>
        </w:rPr>
        <w:t xml:space="preserve"> seminars, conferences, and/or other informative industry events. </w:t>
      </w:r>
    </w:p>
    <w:p w:rsidR="00483EE1" w:rsidRPr="00483EE1" w:rsidRDefault="00126F51" w:rsidP="00483EE1">
      <w:pPr>
        <w:pStyle w:val="ListParagraph"/>
        <w:numPr>
          <w:ilvl w:val="0"/>
          <w:numId w:val="1"/>
        </w:numPr>
        <w:spacing w:line="480" w:lineRule="auto"/>
        <w:jc w:val="both"/>
        <w:rPr>
          <w:rFonts w:cstheme="minorHAnsi"/>
          <w:sz w:val="24"/>
          <w:szCs w:val="24"/>
        </w:rPr>
      </w:pPr>
      <w:r w:rsidRPr="00483EE1">
        <w:rPr>
          <w:rFonts w:cstheme="minorHAnsi"/>
          <w:sz w:val="24"/>
          <w:szCs w:val="24"/>
        </w:rPr>
        <w:t>To mai</w:t>
      </w:r>
      <w:r w:rsidR="0051726C" w:rsidRPr="00483EE1">
        <w:rPr>
          <w:rFonts w:cstheme="minorHAnsi"/>
          <w:sz w:val="24"/>
          <w:szCs w:val="24"/>
        </w:rPr>
        <w:t>ntain a diverse</w:t>
      </w:r>
      <w:r w:rsidRPr="00483EE1">
        <w:rPr>
          <w:rFonts w:cstheme="minorHAnsi"/>
          <w:sz w:val="24"/>
          <w:szCs w:val="24"/>
        </w:rPr>
        <w:t xml:space="preserve"> learning environment by </w:t>
      </w:r>
      <w:r w:rsidR="0051726C" w:rsidRPr="00483EE1">
        <w:rPr>
          <w:rFonts w:cstheme="minorHAnsi"/>
          <w:sz w:val="24"/>
          <w:szCs w:val="24"/>
        </w:rPr>
        <w:t>instructing</w:t>
      </w:r>
      <w:r w:rsidR="004F02C8">
        <w:rPr>
          <w:rFonts w:cstheme="minorHAnsi"/>
          <w:sz w:val="24"/>
          <w:szCs w:val="24"/>
        </w:rPr>
        <w:t xml:space="preserve"> students in both </w:t>
      </w:r>
      <w:r w:rsidRPr="00483EE1">
        <w:rPr>
          <w:rFonts w:cstheme="minorHAnsi"/>
          <w:sz w:val="24"/>
          <w:szCs w:val="24"/>
        </w:rPr>
        <w:t>classroom</w:t>
      </w:r>
      <w:r w:rsidR="004F02C8">
        <w:rPr>
          <w:rFonts w:cstheme="minorHAnsi"/>
          <w:sz w:val="24"/>
          <w:szCs w:val="24"/>
        </w:rPr>
        <w:t>s</w:t>
      </w:r>
      <w:r w:rsidRPr="00483EE1">
        <w:rPr>
          <w:rFonts w:cstheme="minorHAnsi"/>
          <w:sz w:val="24"/>
          <w:szCs w:val="24"/>
        </w:rPr>
        <w:t xml:space="preserve"> and </w:t>
      </w:r>
    </w:p>
    <w:p w:rsidR="00126F51" w:rsidRPr="00483EE1" w:rsidRDefault="0051726C" w:rsidP="00483EE1">
      <w:pPr>
        <w:pStyle w:val="ListParagraph"/>
        <w:spacing w:line="480" w:lineRule="auto"/>
        <w:ind w:left="1080"/>
        <w:jc w:val="both"/>
        <w:rPr>
          <w:rFonts w:cstheme="minorHAnsi"/>
          <w:sz w:val="24"/>
          <w:szCs w:val="24"/>
        </w:rPr>
      </w:pPr>
      <w:r w:rsidRPr="00483EE1">
        <w:rPr>
          <w:rFonts w:cstheme="minorHAnsi"/>
          <w:sz w:val="24"/>
          <w:szCs w:val="24"/>
        </w:rPr>
        <w:t xml:space="preserve">professional </w:t>
      </w:r>
      <w:r w:rsidR="00126F51" w:rsidRPr="00483EE1">
        <w:rPr>
          <w:rFonts w:cstheme="minorHAnsi"/>
          <w:sz w:val="24"/>
          <w:szCs w:val="24"/>
        </w:rPr>
        <w:t>clinic</w:t>
      </w:r>
      <w:r w:rsidR="004F02C8">
        <w:rPr>
          <w:rFonts w:cstheme="minorHAnsi"/>
          <w:sz w:val="24"/>
          <w:szCs w:val="24"/>
        </w:rPr>
        <w:t>s</w:t>
      </w:r>
      <w:r w:rsidR="00126F51" w:rsidRPr="00483EE1">
        <w:rPr>
          <w:rFonts w:cstheme="minorHAnsi"/>
          <w:sz w:val="24"/>
          <w:szCs w:val="24"/>
        </w:rPr>
        <w:t>. Students will complete all theory hours in the classroom before moving into the clinic</w:t>
      </w:r>
      <w:r w:rsidR="00EB7B92" w:rsidRPr="00483EE1">
        <w:rPr>
          <w:rFonts w:cstheme="minorHAnsi"/>
          <w:sz w:val="24"/>
          <w:szCs w:val="24"/>
        </w:rPr>
        <w:t xml:space="preserve"> to begin practicum training</w:t>
      </w:r>
      <w:r w:rsidR="00126F51" w:rsidRPr="00483EE1">
        <w:rPr>
          <w:rFonts w:cstheme="minorHAnsi"/>
          <w:sz w:val="24"/>
          <w:szCs w:val="24"/>
        </w:rPr>
        <w:t xml:space="preserve">. </w:t>
      </w:r>
    </w:p>
    <w:p w:rsidR="00483EE1" w:rsidRPr="00483EE1" w:rsidRDefault="00126F51" w:rsidP="00483EE1">
      <w:pPr>
        <w:pStyle w:val="ListParagraph"/>
        <w:numPr>
          <w:ilvl w:val="0"/>
          <w:numId w:val="1"/>
        </w:numPr>
        <w:spacing w:line="480" w:lineRule="auto"/>
        <w:jc w:val="both"/>
        <w:rPr>
          <w:rFonts w:cstheme="minorHAnsi"/>
          <w:sz w:val="24"/>
          <w:szCs w:val="24"/>
        </w:rPr>
      </w:pPr>
      <w:r w:rsidRPr="00483EE1">
        <w:rPr>
          <w:rFonts w:cstheme="minorHAnsi"/>
          <w:sz w:val="24"/>
          <w:szCs w:val="24"/>
        </w:rPr>
        <w:t xml:space="preserve">To create a rich learning experience by inviting guest presenters, and scheduling applicable field </w:t>
      </w:r>
    </w:p>
    <w:p w:rsidR="003966A6" w:rsidRDefault="00126F51" w:rsidP="009F27D5">
      <w:pPr>
        <w:pStyle w:val="ListParagraph"/>
        <w:spacing w:line="480" w:lineRule="auto"/>
        <w:ind w:left="1080"/>
        <w:rPr>
          <w:rFonts w:cstheme="minorHAnsi"/>
          <w:sz w:val="24"/>
          <w:szCs w:val="24"/>
        </w:rPr>
      </w:pPr>
      <w:r w:rsidRPr="00483EE1">
        <w:rPr>
          <w:rFonts w:cstheme="minorHAnsi"/>
          <w:sz w:val="24"/>
          <w:szCs w:val="24"/>
        </w:rPr>
        <w:t>trips.</w:t>
      </w:r>
      <w:r w:rsidR="003966A6">
        <w:rPr>
          <w:rFonts w:cstheme="minorHAnsi"/>
          <w:sz w:val="24"/>
          <w:szCs w:val="24"/>
        </w:rPr>
        <w:t xml:space="preserve">                                                                          6</w:t>
      </w:r>
    </w:p>
    <w:p w:rsidR="003966A6" w:rsidRPr="009F27D5" w:rsidRDefault="009F27D5" w:rsidP="009F27D5">
      <w:pPr>
        <w:spacing w:line="360" w:lineRule="auto"/>
        <w:ind w:firstLine="720"/>
        <w:jc w:val="both"/>
        <w:rPr>
          <w:rFonts w:cstheme="minorHAnsi"/>
          <w:sz w:val="24"/>
          <w:szCs w:val="24"/>
        </w:rPr>
      </w:pPr>
      <w:r>
        <w:rPr>
          <w:rFonts w:cstheme="minorHAnsi"/>
          <w:sz w:val="24"/>
          <w:szCs w:val="24"/>
        </w:rPr>
        <w:lastRenderedPageBreak/>
        <w:t xml:space="preserve">10.) </w:t>
      </w:r>
      <w:r w:rsidR="00A803A9" w:rsidRPr="009F27D5">
        <w:rPr>
          <w:rFonts w:cstheme="minorHAnsi"/>
          <w:sz w:val="24"/>
          <w:szCs w:val="24"/>
        </w:rPr>
        <w:t xml:space="preserve">To </w:t>
      </w:r>
      <w:r w:rsidR="00D87981" w:rsidRPr="009F27D5">
        <w:rPr>
          <w:rFonts w:cstheme="minorHAnsi"/>
          <w:sz w:val="24"/>
          <w:szCs w:val="24"/>
        </w:rPr>
        <w:t xml:space="preserve">establish business to business (B2B) networks with product distribution companies, for </w:t>
      </w:r>
      <w:r w:rsidR="00126F51" w:rsidRPr="009F27D5">
        <w:rPr>
          <w:rFonts w:cstheme="minorHAnsi"/>
          <w:sz w:val="24"/>
          <w:szCs w:val="24"/>
        </w:rPr>
        <w:t xml:space="preserve">both </w:t>
      </w:r>
    </w:p>
    <w:p w:rsidR="00AE7B3E" w:rsidRPr="003966A6" w:rsidRDefault="003966A6" w:rsidP="003966A6">
      <w:pPr>
        <w:pStyle w:val="ListParagraph"/>
        <w:spacing w:line="360" w:lineRule="auto"/>
        <w:ind w:left="1080"/>
        <w:jc w:val="both"/>
        <w:rPr>
          <w:rFonts w:cstheme="minorHAnsi"/>
          <w:sz w:val="24"/>
          <w:szCs w:val="24"/>
        </w:rPr>
      </w:pPr>
      <w:r>
        <w:rPr>
          <w:rFonts w:cstheme="minorHAnsi"/>
          <w:sz w:val="24"/>
          <w:szCs w:val="24"/>
        </w:rPr>
        <w:t xml:space="preserve"> </w:t>
      </w:r>
      <w:r w:rsidR="00D87981" w:rsidRPr="003966A6">
        <w:rPr>
          <w:rFonts w:cstheme="minorHAnsi"/>
          <w:sz w:val="24"/>
          <w:szCs w:val="24"/>
        </w:rPr>
        <w:t>the products to be used in training, and sold in the professional clinic.</w:t>
      </w:r>
    </w:p>
    <w:p w:rsidR="003966A6" w:rsidRDefault="003966A6" w:rsidP="003966A6">
      <w:pPr>
        <w:spacing w:line="360" w:lineRule="auto"/>
        <w:ind w:left="1440" w:hanging="720"/>
        <w:rPr>
          <w:rFonts w:cstheme="minorHAnsi"/>
          <w:sz w:val="24"/>
          <w:szCs w:val="24"/>
        </w:rPr>
      </w:pPr>
      <w:r>
        <w:rPr>
          <w:rFonts w:cstheme="minorHAnsi"/>
          <w:sz w:val="24"/>
          <w:szCs w:val="24"/>
        </w:rPr>
        <w:t>11</w:t>
      </w:r>
      <w:r w:rsidR="00D87981" w:rsidRPr="003966A6">
        <w:rPr>
          <w:rFonts w:cstheme="minorHAnsi"/>
          <w:sz w:val="24"/>
          <w:szCs w:val="24"/>
        </w:rPr>
        <w:t xml:space="preserve">.) </w:t>
      </w:r>
      <w:r>
        <w:rPr>
          <w:rFonts w:cstheme="minorHAnsi"/>
          <w:sz w:val="24"/>
          <w:szCs w:val="24"/>
        </w:rPr>
        <w:t xml:space="preserve"> </w:t>
      </w:r>
      <w:r w:rsidR="00D87981" w:rsidRPr="003966A6">
        <w:rPr>
          <w:rFonts w:cstheme="minorHAnsi"/>
          <w:sz w:val="24"/>
          <w:szCs w:val="24"/>
        </w:rPr>
        <w:t>To establish business partnerships with premier resort spas and salons</w:t>
      </w:r>
      <w:r w:rsidRPr="003966A6">
        <w:rPr>
          <w:rFonts w:cstheme="minorHAnsi"/>
          <w:sz w:val="24"/>
          <w:szCs w:val="24"/>
        </w:rPr>
        <w:t xml:space="preserve"> in southern California </w:t>
      </w:r>
      <w:r>
        <w:rPr>
          <w:rFonts w:cstheme="minorHAnsi"/>
          <w:sz w:val="24"/>
          <w:szCs w:val="24"/>
        </w:rPr>
        <w:t xml:space="preserve">  for </w:t>
      </w:r>
    </w:p>
    <w:p w:rsidR="00D87981" w:rsidRPr="003966A6" w:rsidRDefault="003966A6" w:rsidP="003966A6">
      <w:pPr>
        <w:spacing w:line="360" w:lineRule="auto"/>
        <w:ind w:left="1440" w:hanging="720"/>
        <w:rPr>
          <w:rFonts w:cstheme="minorHAnsi"/>
          <w:sz w:val="24"/>
          <w:szCs w:val="24"/>
        </w:rPr>
      </w:pPr>
      <w:r>
        <w:rPr>
          <w:rFonts w:cstheme="minorHAnsi"/>
          <w:sz w:val="24"/>
          <w:szCs w:val="24"/>
        </w:rPr>
        <w:t xml:space="preserve">         </w:t>
      </w:r>
      <w:r w:rsidRPr="003966A6">
        <w:rPr>
          <w:rFonts w:cstheme="minorHAnsi"/>
          <w:sz w:val="24"/>
          <w:szCs w:val="24"/>
        </w:rPr>
        <w:t xml:space="preserve">the </w:t>
      </w:r>
      <w:r w:rsidR="00D87981" w:rsidRPr="003966A6">
        <w:rPr>
          <w:rFonts w:cstheme="minorHAnsi"/>
          <w:sz w:val="24"/>
          <w:szCs w:val="24"/>
        </w:rPr>
        <w:t>purpose of student externships and possible job placement services.</w:t>
      </w:r>
    </w:p>
    <w:p w:rsidR="003966A6" w:rsidRDefault="003966A6" w:rsidP="003966A6">
      <w:pPr>
        <w:spacing w:line="360" w:lineRule="auto"/>
        <w:ind w:firstLine="720"/>
        <w:jc w:val="both"/>
        <w:rPr>
          <w:rFonts w:cstheme="minorHAnsi"/>
          <w:sz w:val="24"/>
          <w:szCs w:val="24"/>
        </w:rPr>
      </w:pPr>
      <w:r>
        <w:rPr>
          <w:rFonts w:cstheme="minorHAnsi"/>
          <w:sz w:val="24"/>
          <w:szCs w:val="24"/>
        </w:rPr>
        <w:t>12</w:t>
      </w:r>
      <w:r w:rsidR="00EB7B92" w:rsidRPr="003966A6">
        <w:rPr>
          <w:rFonts w:cstheme="minorHAnsi"/>
          <w:sz w:val="24"/>
          <w:szCs w:val="24"/>
        </w:rPr>
        <w:t>.) To cultivate an</w:t>
      </w:r>
      <w:r w:rsidR="0051726C" w:rsidRPr="003966A6">
        <w:rPr>
          <w:rFonts w:cstheme="minorHAnsi"/>
          <w:sz w:val="24"/>
          <w:szCs w:val="24"/>
        </w:rPr>
        <w:t xml:space="preserve"> attitude wi</w:t>
      </w:r>
      <w:r w:rsidR="00EB7B92" w:rsidRPr="003966A6">
        <w:rPr>
          <w:rFonts w:cstheme="minorHAnsi"/>
          <w:sz w:val="24"/>
          <w:szCs w:val="24"/>
        </w:rPr>
        <w:t xml:space="preserve">thin the school that values </w:t>
      </w:r>
      <w:r w:rsidR="0051726C" w:rsidRPr="003966A6">
        <w:rPr>
          <w:rFonts w:cstheme="minorHAnsi"/>
          <w:sz w:val="24"/>
          <w:szCs w:val="24"/>
        </w:rPr>
        <w:t xml:space="preserve">community, by developing and implementing </w:t>
      </w:r>
      <w:r>
        <w:rPr>
          <w:rFonts w:cstheme="minorHAnsi"/>
          <w:sz w:val="24"/>
          <w:szCs w:val="24"/>
        </w:rPr>
        <w:t xml:space="preserve">      </w:t>
      </w:r>
    </w:p>
    <w:p w:rsidR="003966A6" w:rsidRDefault="003966A6" w:rsidP="003966A6">
      <w:pPr>
        <w:spacing w:line="360" w:lineRule="auto"/>
        <w:ind w:firstLine="720"/>
        <w:jc w:val="both"/>
        <w:rPr>
          <w:rFonts w:cstheme="minorHAnsi"/>
          <w:sz w:val="24"/>
          <w:szCs w:val="24"/>
        </w:rPr>
      </w:pPr>
      <w:r>
        <w:rPr>
          <w:rFonts w:cstheme="minorHAnsi"/>
          <w:sz w:val="24"/>
          <w:szCs w:val="24"/>
        </w:rPr>
        <w:t xml:space="preserve">       </w:t>
      </w:r>
      <w:r w:rsidR="00EB7B92" w:rsidRPr="003966A6">
        <w:rPr>
          <w:rFonts w:cstheme="minorHAnsi"/>
          <w:sz w:val="24"/>
          <w:szCs w:val="24"/>
        </w:rPr>
        <w:t xml:space="preserve">industry related </w:t>
      </w:r>
      <w:r w:rsidR="0051726C" w:rsidRPr="003966A6">
        <w:rPr>
          <w:rFonts w:cstheme="minorHAnsi"/>
          <w:sz w:val="24"/>
          <w:szCs w:val="24"/>
        </w:rPr>
        <w:t xml:space="preserve">community outreach events, and by encouraging students to participate in other </w:t>
      </w:r>
    </w:p>
    <w:p w:rsidR="0051726C" w:rsidRPr="003966A6" w:rsidRDefault="003966A6" w:rsidP="003966A6">
      <w:pPr>
        <w:spacing w:line="360" w:lineRule="auto"/>
        <w:ind w:firstLine="720"/>
        <w:jc w:val="both"/>
        <w:rPr>
          <w:rFonts w:cstheme="minorHAnsi"/>
          <w:sz w:val="24"/>
          <w:szCs w:val="24"/>
        </w:rPr>
      </w:pPr>
      <w:r>
        <w:rPr>
          <w:rFonts w:cstheme="minorHAnsi"/>
          <w:sz w:val="24"/>
          <w:szCs w:val="24"/>
        </w:rPr>
        <w:t xml:space="preserve">       </w:t>
      </w:r>
      <w:r w:rsidR="0051726C" w:rsidRPr="003966A6">
        <w:rPr>
          <w:rFonts w:cstheme="minorHAnsi"/>
          <w:sz w:val="24"/>
          <w:szCs w:val="24"/>
        </w:rPr>
        <w:t>events put on by Riverside Community College</w:t>
      </w:r>
      <w:r w:rsidR="0089317F" w:rsidRPr="003966A6">
        <w:rPr>
          <w:rFonts w:cstheme="minorHAnsi"/>
          <w:sz w:val="24"/>
          <w:szCs w:val="24"/>
        </w:rPr>
        <w:t xml:space="preserve"> District</w:t>
      </w:r>
      <w:r w:rsidR="0051726C" w:rsidRPr="003966A6">
        <w:rPr>
          <w:rFonts w:cstheme="minorHAnsi"/>
          <w:sz w:val="24"/>
          <w:szCs w:val="24"/>
        </w:rPr>
        <w:t xml:space="preserve">. </w:t>
      </w:r>
    </w:p>
    <w:p w:rsidR="003966A6" w:rsidRDefault="003966A6" w:rsidP="003966A6">
      <w:pPr>
        <w:spacing w:line="360" w:lineRule="auto"/>
        <w:ind w:left="720"/>
        <w:jc w:val="both"/>
        <w:rPr>
          <w:rFonts w:cstheme="minorHAnsi"/>
          <w:sz w:val="24"/>
          <w:szCs w:val="24"/>
        </w:rPr>
      </w:pPr>
      <w:r>
        <w:rPr>
          <w:rFonts w:cstheme="minorHAnsi"/>
          <w:sz w:val="24"/>
          <w:szCs w:val="24"/>
        </w:rPr>
        <w:t xml:space="preserve">13.) </w:t>
      </w:r>
      <w:r w:rsidR="0051726C" w:rsidRPr="003966A6">
        <w:rPr>
          <w:rFonts w:cstheme="minorHAnsi"/>
          <w:sz w:val="24"/>
          <w:szCs w:val="24"/>
        </w:rPr>
        <w:t xml:space="preserve">To maintain a presence within the </w:t>
      </w:r>
      <w:r w:rsidR="00EB7B92" w:rsidRPr="003966A6">
        <w:rPr>
          <w:rFonts w:cstheme="minorHAnsi"/>
          <w:sz w:val="24"/>
          <w:szCs w:val="24"/>
        </w:rPr>
        <w:t xml:space="preserve">Associated Student Body of RCC by electing a student council to </w:t>
      </w:r>
      <w:r>
        <w:rPr>
          <w:rFonts w:cstheme="minorHAnsi"/>
          <w:sz w:val="24"/>
          <w:szCs w:val="24"/>
        </w:rPr>
        <w:t xml:space="preserve">    </w:t>
      </w:r>
    </w:p>
    <w:p w:rsidR="0051726C" w:rsidRPr="003966A6" w:rsidRDefault="003966A6" w:rsidP="003966A6">
      <w:pPr>
        <w:spacing w:line="360" w:lineRule="auto"/>
        <w:ind w:left="720"/>
        <w:jc w:val="both"/>
        <w:rPr>
          <w:rFonts w:cstheme="minorHAnsi"/>
          <w:sz w:val="24"/>
          <w:szCs w:val="24"/>
        </w:rPr>
      </w:pPr>
      <w:r>
        <w:rPr>
          <w:rFonts w:cstheme="minorHAnsi"/>
          <w:sz w:val="24"/>
          <w:szCs w:val="24"/>
        </w:rPr>
        <w:t xml:space="preserve">       </w:t>
      </w:r>
      <w:r w:rsidR="00EB7B92" w:rsidRPr="003966A6">
        <w:rPr>
          <w:rFonts w:cstheme="minorHAnsi"/>
          <w:sz w:val="24"/>
          <w:szCs w:val="24"/>
        </w:rPr>
        <w:t xml:space="preserve">represent the beauty school at senate meetings, should the need arise to make funding requests. </w:t>
      </w:r>
    </w:p>
    <w:p w:rsidR="003966A6" w:rsidRDefault="003966A6" w:rsidP="003966A6">
      <w:pPr>
        <w:spacing w:line="360" w:lineRule="auto"/>
        <w:ind w:left="720"/>
        <w:jc w:val="both"/>
        <w:rPr>
          <w:rFonts w:cstheme="minorHAnsi"/>
          <w:sz w:val="24"/>
          <w:szCs w:val="24"/>
        </w:rPr>
      </w:pPr>
      <w:r>
        <w:rPr>
          <w:rFonts w:cstheme="minorHAnsi"/>
          <w:sz w:val="24"/>
          <w:szCs w:val="24"/>
        </w:rPr>
        <w:t>14</w:t>
      </w:r>
      <w:r w:rsidR="003B431B" w:rsidRPr="003966A6">
        <w:rPr>
          <w:rFonts w:cstheme="minorHAnsi"/>
          <w:sz w:val="24"/>
          <w:szCs w:val="24"/>
        </w:rPr>
        <w:t xml:space="preserve">.) To ensure all applicable students are prepared to pass the state exam by offering mock board </w:t>
      </w:r>
    </w:p>
    <w:p w:rsidR="003B431B" w:rsidRPr="003966A6" w:rsidRDefault="003966A6" w:rsidP="003966A6">
      <w:pPr>
        <w:spacing w:line="360" w:lineRule="auto"/>
        <w:ind w:left="720"/>
        <w:jc w:val="both"/>
        <w:rPr>
          <w:rFonts w:cstheme="minorHAnsi"/>
          <w:sz w:val="24"/>
          <w:szCs w:val="24"/>
        </w:rPr>
      </w:pPr>
      <w:r>
        <w:rPr>
          <w:rFonts w:cstheme="minorHAnsi"/>
          <w:sz w:val="24"/>
          <w:szCs w:val="24"/>
        </w:rPr>
        <w:t xml:space="preserve">       </w:t>
      </w:r>
      <w:r w:rsidR="003B431B" w:rsidRPr="003966A6">
        <w:rPr>
          <w:rFonts w:cstheme="minorHAnsi"/>
          <w:sz w:val="24"/>
          <w:szCs w:val="24"/>
        </w:rPr>
        <w:t>exams for both the written and practical tests.</w:t>
      </w:r>
    </w:p>
    <w:p w:rsidR="00483EE1" w:rsidRPr="003966A6" w:rsidRDefault="00483EE1" w:rsidP="00912432">
      <w:pPr>
        <w:spacing w:line="480" w:lineRule="auto"/>
        <w:ind w:left="720"/>
        <w:jc w:val="center"/>
        <w:rPr>
          <w:rFonts w:cstheme="minorHAnsi"/>
          <w:b/>
          <w:sz w:val="24"/>
          <w:szCs w:val="24"/>
        </w:rPr>
      </w:pPr>
    </w:p>
    <w:p w:rsidR="00483EE1" w:rsidRPr="003966A6" w:rsidRDefault="00483EE1" w:rsidP="00912432">
      <w:pPr>
        <w:spacing w:line="480" w:lineRule="auto"/>
        <w:ind w:left="720"/>
        <w:jc w:val="center"/>
        <w:rPr>
          <w:rFonts w:cstheme="minorHAnsi"/>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Default="00483EE1" w:rsidP="00912432">
      <w:pPr>
        <w:spacing w:line="480" w:lineRule="auto"/>
        <w:ind w:left="720"/>
        <w:jc w:val="center"/>
        <w:rPr>
          <w:rFonts w:ascii="Times New Roman" w:hAnsi="Times New Roman" w:cs="Times New Roman"/>
          <w:b/>
          <w:sz w:val="24"/>
          <w:szCs w:val="24"/>
        </w:rPr>
      </w:pPr>
    </w:p>
    <w:p w:rsidR="00483EE1" w:rsidRPr="009F27D5" w:rsidRDefault="009F27D5" w:rsidP="00912432">
      <w:pPr>
        <w:spacing w:line="480" w:lineRule="auto"/>
        <w:ind w:left="720"/>
        <w:jc w:val="center"/>
        <w:rPr>
          <w:rFonts w:ascii="Times New Roman" w:hAnsi="Times New Roman" w:cs="Times New Roman"/>
          <w:sz w:val="24"/>
          <w:szCs w:val="24"/>
        </w:rPr>
      </w:pPr>
      <w:r w:rsidRPr="009F27D5">
        <w:rPr>
          <w:rFonts w:ascii="Times New Roman" w:hAnsi="Times New Roman" w:cs="Times New Roman"/>
          <w:sz w:val="24"/>
          <w:szCs w:val="24"/>
        </w:rPr>
        <w:t>7</w:t>
      </w:r>
    </w:p>
    <w:p w:rsidR="00481B5E" w:rsidRDefault="00481B5E" w:rsidP="00006264">
      <w:pPr>
        <w:spacing w:line="240" w:lineRule="auto"/>
        <w:jc w:val="center"/>
        <w:rPr>
          <w:rFonts w:cstheme="minorHAnsi"/>
          <w:b/>
          <w:sz w:val="24"/>
          <w:szCs w:val="24"/>
        </w:rPr>
      </w:pPr>
      <w:r>
        <w:rPr>
          <w:rFonts w:cstheme="minorHAnsi"/>
          <w:b/>
          <w:sz w:val="24"/>
          <w:szCs w:val="24"/>
        </w:rPr>
        <w:lastRenderedPageBreak/>
        <w:t xml:space="preserve">1.3  </w:t>
      </w:r>
      <w:r w:rsidR="00912432" w:rsidRPr="0044138A">
        <w:rPr>
          <w:rFonts w:cstheme="minorHAnsi"/>
          <w:b/>
          <w:sz w:val="24"/>
          <w:szCs w:val="24"/>
        </w:rPr>
        <w:t>Marketing Audit</w:t>
      </w:r>
      <w:r w:rsidR="00006264">
        <w:rPr>
          <w:rFonts w:cstheme="minorHAnsi"/>
          <w:b/>
          <w:sz w:val="24"/>
          <w:szCs w:val="24"/>
        </w:rPr>
        <w:t xml:space="preserve"> / </w:t>
      </w:r>
      <w:r>
        <w:rPr>
          <w:rFonts w:cstheme="minorHAnsi"/>
          <w:b/>
          <w:sz w:val="24"/>
          <w:szCs w:val="24"/>
        </w:rPr>
        <w:t>A. External Marketing Audit</w:t>
      </w:r>
    </w:p>
    <w:p w:rsidR="00CF0ACC" w:rsidRPr="0072469B" w:rsidRDefault="00CF0ACC" w:rsidP="00006264">
      <w:pPr>
        <w:spacing w:after="0" w:line="240" w:lineRule="auto"/>
        <w:jc w:val="both"/>
        <w:rPr>
          <w:rFonts w:cstheme="minorHAnsi"/>
          <w:b/>
          <w:sz w:val="24"/>
          <w:szCs w:val="24"/>
        </w:rPr>
      </w:pPr>
      <w:r w:rsidRPr="0072469B">
        <w:rPr>
          <w:rFonts w:cstheme="minorHAnsi"/>
          <w:b/>
          <w:sz w:val="24"/>
          <w:szCs w:val="24"/>
        </w:rPr>
        <w:t>Riverside</w:t>
      </w:r>
      <w:r w:rsidR="00A615B3">
        <w:rPr>
          <w:rFonts w:cstheme="minorHAnsi"/>
          <w:b/>
          <w:sz w:val="24"/>
          <w:szCs w:val="24"/>
        </w:rPr>
        <w:t xml:space="preserve"> County</w:t>
      </w:r>
      <w:r w:rsidRPr="0072469B">
        <w:rPr>
          <w:rFonts w:cstheme="minorHAnsi"/>
          <w:b/>
          <w:sz w:val="24"/>
          <w:szCs w:val="24"/>
        </w:rPr>
        <w:t>, California</w:t>
      </w:r>
      <w:r w:rsidR="0072469B">
        <w:rPr>
          <w:rFonts w:cstheme="minorHAnsi"/>
          <w:b/>
          <w:sz w:val="24"/>
          <w:szCs w:val="24"/>
        </w:rPr>
        <w:t>:</w:t>
      </w:r>
      <w:r w:rsidRPr="0072469B">
        <w:rPr>
          <w:rFonts w:cstheme="minorHAnsi"/>
          <w:b/>
          <w:sz w:val="24"/>
          <w:szCs w:val="24"/>
        </w:rPr>
        <w:t xml:space="preserve"> </w:t>
      </w:r>
    </w:p>
    <w:p w:rsidR="00006264" w:rsidRPr="00006264" w:rsidRDefault="00006264" w:rsidP="00006264">
      <w:pPr>
        <w:spacing w:after="0" w:line="240" w:lineRule="auto"/>
        <w:ind w:left="720"/>
        <w:jc w:val="both"/>
        <w:rPr>
          <w:rFonts w:cstheme="minorHAnsi"/>
          <w:sz w:val="24"/>
          <w:szCs w:val="24"/>
        </w:rPr>
      </w:pPr>
    </w:p>
    <w:p w:rsidR="00A615B3" w:rsidRPr="00A615B3" w:rsidRDefault="00A615B3" w:rsidP="00A615B3">
      <w:pPr>
        <w:pStyle w:val="ListParagraph"/>
        <w:numPr>
          <w:ilvl w:val="0"/>
          <w:numId w:val="16"/>
        </w:numPr>
        <w:spacing w:after="0" w:line="240" w:lineRule="auto"/>
        <w:jc w:val="both"/>
        <w:rPr>
          <w:rFonts w:cstheme="minorHAnsi"/>
          <w:sz w:val="24"/>
          <w:szCs w:val="24"/>
        </w:rPr>
      </w:pPr>
      <w:r w:rsidRPr="00A615B3">
        <w:rPr>
          <w:rFonts w:cstheme="minorHAnsi"/>
          <w:sz w:val="24"/>
          <w:szCs w:val="24"/>
        </w:rPr>
        <w:t>County population in July 2009: 2,125,440</w:t>
      </w:r>
    </w:p>
    <w:p w:rsidR="00A615B3" w:rsidRDefault="00A615B3" w:rsidP="00A615B3">
      <w:pPr>
        <w:spacing w:after="0" w:line="240" w:lineRule="auto"/>
        <w:ind w:left="1440" w:firstLine="720"/>
        <w:jc w:val="both"/>
        <w:rPr>
          <w:rFonts w:cstheme="minorHAnsi"/>
          <w:sz w:val="24"/>
          <w:szCs w:val="24"/>
        </w:rPr>
      </w:pPr>
      <w:r>
        <w:rPr>
          <w:rFonts w:cstheme="minorHAnsi"/>
          <w:sz w:val="24"/>
          <w:szCs w:val="24"/>
        </w:rPr>
        <w:t>Urban population:</w:t>
      </w:r>
      <w:r w:rsidRPr="00A615B3">
        <w:rPr>
          <w:rFonts w:cstheme="minorHAnsi"/>
          <w:sz w:val="24"/>
          <w:szCs w:val="24"/>
        </w:rPr>
        <w:t xml:space="preserve"> 93%</w:t>
      </w:r>
    </w:p>
    <w:p w:rsidR="00A615B3" w:rsidRPr="00A615B3" w:rsidRDefault="00A615B3" w:rsidP="00A615B3">
      <w:pPr>
        <w:spacing w:after="0" w:line="240" w:lineRule="auto"/>
        <w:ind w:left="1440" w:firstLine="720"/>
        <w:jc w:val="both"/>
        <w:rPr>
          <w:rFonts w:cstheme="minorHAnsi"/>
          <w:sz w:val="24"/>
          <w:szCs w:val="24"/>
        </w:rPr>
      </w:pPr>
      <w:r>
        <w:rPr>
          <w:rFonts w:cstheme="minorHAnsi"/>
          <w:sz w:val="24"/>
          <w:szCs w:val="24"/>
        </w:rPr>
        <w:t>Rural population: 7%</w:t>
      </w:r>
    </w:p>
    <w:p w:rsidR="00A615B3" w:rsidRPr="00A615B3" w:rsidRDefault="00A615B3" w:rsidP="00A615B3">
      <w:pPr>
        <w:pStyle w:val="ListParagraph"/>
        <w:numPr>
          <w:ilvl w:val="0"/>
          <w:numId w:val="16"/>
        </w:numPr>
        <w:spacing w:after="0" w:line="240" w:lineRule="auto"/>
        <w:jc w:val="both"/>
        <w:rPr>
          <w:rFonts w:cstheme="minorHAnsi"/>
          <w:sz w:val="24"/>
          <w:szCs w:val="24"/>
        </w:rPr>
      </w:pPr>
      <w:r w:rsidRPr="00A615B3">
        <w:rPr>
          <w:rFonts w:cstheme="minorHAnsi"/>
          <w:sz w:val="24"/>
          <w:szCs w:val="24"/>
        </w:rPr>
        <w:t xml:space="preserve">Males: 769,384   </w:t>
      </w:r>
      <w:r w:rsidR="00682C5C">
        <w:rPr>
          <w:rFonts w:cstheme="minorHAnsi"/>
          <w:sz w:val="24"/>
          <w:szCs w:val="24"/>
        </w:rPr>
        <w:t xml:space="preserve">  </w:t>
      </w:r>
      <w:r w:rsidRPr="00A615B3">
        <w:rPr>
          <w:rFonts w:cstheme="minorHAnsi"/>
          <w:sz w:val="24"/>
          <w:szCs w:val="24"/>
        </w:rPr>
        <w:t xml:space="preserve">(49.8%) </w:t>
      </w:r>
    </w:p>
    <w:p w:rsidR="00A615B3" w:rsidRPr="00A615B3" w:rsidRDefault="00F11E5A" w:rsidP="00A615B3">
      <w:pPr>
        <w:pStyle w:val="ListParagraph"/>
        <w:numPr>
          <w:ilvl w:val="0"/>
          <w:numId w:val="16"/>
        </w:numPr>
        <w:spacing w:after="0" w:line="240" w:lineRule="auto"/>
        <w:jc w:val="both"/>
        <w:rPr>
          <w:rFonts w:cstheme="minorHAnsi"/>
          <w:sz w:val="24"/>
          <w:szCs w:val="24"/>
        </w:rPr>
      </w:pPr>
      <w:r>
        <w:rPr>
          <w:rFonts w:cstheme="minorHAnsi"/>
          <w:sz w:val="24"/>
          <w:szCs w:val="24"/>
        </w:rPr>
        <w:t>Females: 776,</w:t>
      </w:r>
      <w:r w:rsidR="00682C5C">
        <w:rPr>
          <w:rFonts w:cstheme="minorHAnsi"/>
          <w:sz w:val="24"/>
          <w:szCs w:val="24"/>
        </w:rPr>
        <w:t>0</w:t>
      </w:r>
      <w:r>
        <w:rPr>
          <w:rFonts w:cstheme="minorHAnsi"/>
          <w:sz w:val="24"/>
          <w:szCs w:val="24"/>
        </w:rPr>
        <w:t xml:space="preserve">00 </w:t>
      </w:r>
      <w:r w:rsidR="00A615B3" w:rsidRPr="00A615B3">
        <w:rPr>
          <w:rFonts w:cstheme="minorHAnsi"/>
          <w:sz w:val="24"/>
          <w:szCs w:val="24"/>
        </w:rPr>
        <w:t xml:space="preserve"> (50.2%) </w:t>
      </w:r>
    </w:p>
    <w:p w:rsidR="00A615B3" w:rsidRDefault="00A615B3" w:rsidP="00A615B3">
      <w:pPr>
        <w:spacing w:after="0" w:line="240" w:lineRule="auto"/>
        <w:ind w:firstLine="720"/>
        <w:jc w:val="both"/>
        <w:rPr>
          <w:rFonts w:cstheme="minorHAnsi"/>
          <w:sz w:val="24"/>
          <w:szCs w:val="24"/>
        </w:rPr>
      </w:pPr>
    </w:p>
    <w:p w:rsidR="00A615B3" w:rsidRPr="00A615B3" w:rsidRDefault="00A615B3" w:rsidP="00A615B3">
      <w:pPr>
        <w:pStyle w:val="ListParagraph"/>
        <w:numPr>
          <w:ilvl w:val="0"/>
          <w:numId w:val="16"/>
        </w:numPr>
        <w:spacing w:after="0" w:line="240" w:lineRule="auto"/>
        <w:jc w:val="both"/>
        <w:rPr>
          <w:rFonts w:cstheme="minorHAnsi"/>
          <w:sz w:val="24"/>
          <w:szCs w:val="24"/>
        </w:rPr>
      </w:pPr>
      <w:r w:rsidRPr="00A615B3">
        <w:rPr>
          <w:rFonts w:cstheme="minorHAnsi"/>
          <w:sz w:val="24"/>
          <w:szCs w:val="24"/>
        </w:rPr>
        <w:t>Average household size: Riverside County: 3.0 people</w:t>
      </w:r>
    </w:p>
    <w:p w:rsidR="00006264" w:rsidRPr="00A615B3" w:rsidRDefault="00F11E5A" w:rsidP="00A615B3">
      <w:pPr>
        <w:pStyle w:val="ListParagraph"/>
        <w:numPr>
          <w:ilvl w:val="0"/>
          <w:numId w:val="16"/>
        </w:numPr>
        <w:spacing w:after="0" w:line="240" w:lineRule="auto"/>
        <w:jc w:val="both"/>
        <w:rPr>
          <w:rFonts w:cstheme="minorHAnsi"/>
          <w:sz w:val="24"/>
          <w:szCs w:val="24"/>
        </w:rPr>
      </w:pPr>
      <w:r>
        <w:rPr>
          <w:rFonts w:cstheme="minorHAnsi"/>
          <w:sz w:val="24"/>
          <w:szCs w:val="24"/>
        </w:rPr>
        <w:t xml:space="preserve">Median resident age: </w:t>
      </w:r>
      <w:r w:rsidR="00A615B3" w:rsidRPr="00A615B3">
        <w:rPr>
          <w:rFonts w:cstheme="minorHAnsi"/>
          <w:sz w:val="24"/>
          <w:szCs w:val="24"/>
        </w:rPr>
        <w:t>33.1 years</w:t>
      </w:r>
    </w:p>
    <w:p w:rsidR="00A615B3" w:rsidRDefault="00A615B3" w:rsidP="00A615B3">
      <w:pPr>
        <w:spacing w:after="0" w:line="240" w:lineRule="auto"/>
        <w:ind w:firstLine="720"/>
        <w:jc w:val="both"/>
        <w:rPr>
          <w:rFonts w:cstheme="minorHAnsi"/>
          <w:sz w:val="24"/>
          <w:szCs w:val="24"/>
        </w:rPr>
      </w:pPr>
    </w:p>
    <w:p w:rsidR="00BC75BE" w:rsidRPr="00BC75BE" w:rsidRDefault="00A615B3" w:rsidP="00006264">
      <w:pPr>
        <w:pStyle w:val="ListParagraph"/>
        <w:numPr>
          <w:ilvl w:val="0"/>
          <w:numId w:val="16"/>
        </w:numPr>
        <w:spacing w:after="0" w:line="240" w:lineRule="auto"/>
        <w:jc w:val="both"/>
        <w:rPr>
          <w:rFonts w:cstheme="minorHAnsi"/>
          <w:sz w:val="24"/>
          <w:szCs w:val="24"/>
        </w:rPr>
      </w:pPr>
      <w:r w:rsidRPr="00A615B3">
        <w:rPr>
          <w:rFonts w:cstheme="minorHAnsi"/>
          <w:sz w:val="24"/>
          <w:szCs w:val="24"/>
        </w:rPr>
        <w:t>Estimated median household income in 2009: $55,352</w:t>
      </w:r>
    </w:p>
    <w:p w:rsidR="00BC75BE" w:rsidRDefault="00BC75BE" w:rsidP="00BC75BE">
      <w:pPr>
        <w:spacing w:after="0" w:line="240" w:lineRule="auto"/>
        <w:jc w:val="center"/>
        <w:rPr>
          <w:rFonts w:cstheme="minorHAnsi"/>
          <w:sz w:val="24"/>
          <w:szCs w:val="24"/>
        </w:rPr>
      </w:pPr>
    </w:p>
    <w:p w:rsidR="00BC75BE" w:rsidRDefault="00BC75BE" w:rsidP="00BC75BE">
      <w:pPr>
        <w:spacing w:after="0" w:line="240" w:lineRule="auto"/>
        <w:jc w:val="center"/>
        <w:rPr>
          <w:rFonts w:cstheme="minorHAnsi"/>
          <w:sz w:val="24"/>
          <w:szCs w:val="24"/>
        </w:rPr>
      </w:pPr>
      <w:r>
        <w:rPr>
          <w:rFonts w:cstheme="minorHAnsi"/>
          <w:noProof/>
          <w:sz w:val="24"/>
          <w:szCs w:val="24"/>
        </w:rPr>
        <w:drawing>
          <wp:inline distT="0" distB="0" distL="0" distR="0">
            <wp:extent cx="3248025" cy="23699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369987"/>
                    </a:xfrm>
                    <a:prstGeom prst="rect">
                      <a:avLst/>
                    </a:prstGeom>
                    <a:noFill/>
                    <a:ln>
                      <a:noFill/>
                    </a:ln>
                  </pic:spPr>
                </pic:pic>
              </a:graphicData>
            </a:graphic>
          </wp:inline>
        </w:drawing>
      </w:r>
    </w:p>
    <w:p w:rsidR="00BC75BE" w:rsidRDefault="00BC75BE" w:rsidP="00006264">
      <w:pPr>
        <w:spacing w:after="0" w:line="240" w:lineRule="auto"/>
        <w:jc w:val="both"/>
        <w:rPr>
          <w:rFonts w:cstheme="minorHAnsi"/>
          <w:sz w:val="24"/>
          <w:szCs w:val="24"/>
        </w:rPr>
      </w:pPr>
    </w:p>
    <w:p w:rsidR="00BC75BE" w:rsidRDefault="00BC75BE" w:rsidP="00006264">
      <w:pPr>
        <w:spacing w:after="0" w:line="240" w:lineRule="auto"/>
        <w:jc w:val="both"/>
        <w:rPr>
          <w:rFonts w:cstheme="minorHAnsi"/>
          <w:sz w:val="24"/>
          <w:szCs w:val="24"/>
        </w:rPr>
      </w:pPr>
    </w:p>
    <w:p w:rsidR="00A615B3" w:rsidRPr="00BC75BE" w:rsidRDefault="00A615B3" w:rsidP="00BC75BE">
      <w:pPr>
        <w:pStyle w:val="ListParagraph"/>
        <w:numPr>
          <w:ilvl w:val="0"/>
          <w:numId w:val="17"/>
        </w:numPr>
        <w:spacing w:after="0" w:line="240" w:lineRule="auto"/>
        <w:jc w:val="both"/>
        <w:rPr>
          <w:rFonts w:cstheme="minorHAnsi"/>
          <w:sz w:val="24"/>
          <w:szCs w:val="24"/>
        </w:rPr>
      </w:pPr>
      <w:r w:rsidRPr="00BC75BE">
        <w:rPr>
          <w:rFonts w:cstheme="minorHAnsi"/>
          <w:sz w:val="24"/>
          <w:szCs w:val="24"/>
        </w:rPr>
        <w:t xml:space="preserve">Unemployment in Apr. 2010: 14.1% </w:t>
      </w:r>
    </w:p>
    <w:p w:rsidR="00BC75BE" w:rsidRPr="00BC75BE" w:rsidRDefault="00A615B3" w:rsidP="00BC75BE">
      <w:pPr>
        <w:pStyle w:val="ListParagraph"/>
        <w:numPr>
          <w:ilvl w:val="0"/>
          <w:numId w:val="17"/>
        </w:numPr>
        <w:spacing w:after="0" w:line="240" w:lineRule="auto"/>
        <w:jc w:val="both"/>
        <w:rPr>
          <w:rFonts w:cstheme="minorHAnsi"/>
          <w:sz w:val="24"/>
          <w:szCs w:val="24"/>
        </w:rPr>
      </w:pPr>
      <w:r w:rsidRPr="00BC75BE">
        <w:rPr>
          <w:rFonts w:cstheme="minorHAnsi"/>
          <w:sz w:val="24"/>
          <w:szCs w:val="24"/>
        </w:rPr>
        <w:t xml:space="preserve">Compared to the California state average: </w:t>
      </w:r>
      <w:r w:rsidR="00BC75BE" w:rsidRPr="00BC75BE">
        <w:rPr>
          <w:rFonts w:cstheme="minorHAnsi"/>
          <w:sz w:val="24"/>
          <w:szCs w:val="24"/>
        </w:rPr>
        <w:t xml:space="preserve">12.3% </w:t>
      </w:r>
    </w:p>
    <w:p w:rsidR="00BC75BE" w:rsidRDefault="00BC75BE" w:rsidP="00BC75BE">
      <w:pPr>
        <w:spacing w:line="240" w:lineRule="auto"/>
        <w:jc w:val="center"/>
        <w:rPr>
          <w:rFonts w:cstheme="minorHAnsi"/>
          <w:sz w:val="24"/>
          <w:szCs w:val="24"/>
        </w:rPr>
      </w:pPr>
      <w:r>
        <w:rPr>
          <w:rFonts w:cstheme="minorHAnsi"/>
          <w:noProof/>
          <w:sz w:val="24"/>
          <w:szCs w:val="24"/>
        </w:rPr>
        <w:drawing>
          <wp:inline distT="0" distB="0" distL="0" distR="0">
            <wp:extent cx="3390900" cy="243401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029" cy="2434825"/>
                    </a:xfrm>
                    <a:prstGeom prst="rect">
                      <a:avLst/>
                    </a:prstGeom>
                    <a:noFill/>
                    <a:ln>
                      <a:noFill/>
                    </a:ln>
                  </pic:spPr>
                </pic:pic>
              </a:graphicData>
            </a:graphic>
          </wp:inline>
        </w:drawing>
      </w:r>
    </w:p>
    <w:p w:rsidR="00BC75BE" w:rsidRPr="00BC75BE" w:rsidRDefault="00BC75BE" w:rsidP="00BC75BE">
      <w:pPr>
        <w:spacing w:line="240" w:lineRule="auto"/>
        <w:jc w:val="center"/>
        <w:rPr>
          <w:rFonts w:cstheme="minorHAnsi"/>
          <w:i/>
          <w:sz w:val="24"/>
          <w:szCs w:val="24"/>
        </w:rPr>
      </w:pPr>
      <w:r>
        <w:rPr>
          <w:rFonts w:cstheme="minorHAnsi"/>
          <w:sz w:val="24"/>
          <w:szCs w:val="24"/>
        </w:rPr>
        <w:t xml:space="preserve">                                                                                                8                      </w:t>
      </w:r>
      <w:r w:rsidRPr="00BC75BE">
        <w:rPr>
          <w:rFonts w:cstheme="minorHAnsi"/>
          <w:i/>
          <w:sz w:val="24"/>
          <w:szCs w:val="24"/>
        </w:rPr>
        <w:t>(City-data.com/county/Riverside-CA.html)</w:t>
      </w:r>
    </w:p>
    <w:p w:rsidR="00A45FE8" w:rsidRDefault="00A45FE8" w:rsidP="001A47FE">
      <w:pPr>
        <w:spacing w:line="360" w:lineRule="auto"/>
        <w:rPr>
          <w:rFonts w:cstheme="minorHAnsi"/>
          <w:sz w:val="24"/>
          <w:szCs w:val="24"/>
        </w:rPr>
      </w:pPr>
      <w:r>
        <w:rPr>
          <w:rFonts w:cstheme="minorHAnsi"/>
          <w:sz w:val="24"/>
          <w:szCs w:val="24"/>
        </w:rPr>
        <w:lastRenderedPageBreak/>
        <w:t xml:space="preserve">Educational Attainment of Adults 25 years and older for </w:t>
      </w:r>
      <w:r w:rsidR="00CE7BEB">
        <w:rPr>
          <w:rFonts w:cstheme="minorHAnsi"/>
          <w:sz w:val="24"/>
          <w:szCs w:val="24"/>
        </w:rPr>
        <w:t xml:space="preserve">select </w:t>
      </w:r>
      <w:r>
        <w:rPr>
          <w:rFonts w:cstheme="minorHAnsi"/>
          <w:sz w:val="24"/>
          <w:szCs w:val="24"/>
        </w:rPr>
        <w:t>cities in the Inland Empire:</w:t>
      </w:r>
    </w:p>
    <w:p w:rsidR="00A45FE8" w:rsidRDefault="00A45FE8" w:rsidP="00CE7BEB">
      <w:pPr>
        <w:spacing w:after="0" w:line="240" w:lineRule="auto"/>
        <w:rPr>
          <w:rFonts w:cstheme="minorHAnsi"/>
          <w:sz w:val="24"/>
          <w:szCs w:val="24"/>
        </w:rPr>
      </w:pPr>
      <w:r>
        <w:rPr>
          <w:rFonts w:cstheme="minorHAnsi"/>
          <w:noProof/>
          <w:sz w:val="24"/>
          <w:szCs w:val="24"/>
        </w:rPr>
        <w:drawing>
          <wp:inline distT="0" distB="0" distL="0" distR="0" wp14:anchorId="654FA66D">
            <wp:extent cx="6858635" cy="1579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635" cy="1579245"/>
                    </a:xfrm>
                    <a:prstGeom prst="rect">
                      <a:avLst/>
                    </a:prstGeom>
                    <a:noFill/>
                  </pic:spPr>
                </pic:pic>
              </a:graphicData>
            </a:graphic>
          </wp:inline>
        </w:drawing>
      </w:r>
    </w:p>
    <w:p w:rsidR="00A45FE8" w:rsidRPr="00A45FE8" w:rsidRDefault="00A45FE8" w:rsidP="00A45FE8">
      <w:pPr>
        <w:spacing w:line="360" w:lineRule="auto"/>
        <w:jc w:val="right"/>
        <w:rPr>
          <w:rFonts w:cstheme="minorHAnsi"/>
          <w:i/>
          <w:sz w:val="24"/>
          <w:szCs w:val="24"/>
        </w:rPr>
      </w:pPr>
      <w:r>
        <w:rPr>
          <w:rFonts w:cstheme="minorHAnsi"/>
          <w:i/>
          <w:sz w:val="24"/>
          <w:szCs w:val="24"/>
        </w:rPr>
        <w:t>(</w:t>
      </w:r>
      <w:r w:rsidRPr="00A45FE8">
        <w:rPr>
          <w:rFonts w:cstheme="minorHAnsi"/>
          <w:i/>
          <w:sz w:val="24"/>
          <w:szCs w:val="24"/>
        </w:rPr>
        <w:t>American Community Survey, 2005-2009 American Community Survey 5-Year Estimates, www.census.gov.</w:t>
      </w:r>
      <w:r>
        <w:rPr>
          <w:rFonts w:cstheme="minorHAnsi"/>
          <w:i/>
          <w:sz w:val="24"/>
          <w:szCs w:val="24"/>
        </w:rPr>
        <w:t>)</w:t>
      </w:r>
    </w:p>
    <w:p w:rsidR="00A45FE8" w:rsidRDefault="00A45FE8" w:rsidP="001A47FE">
      <w:pPr>
        <w:spacing w:line="360" w:lineRule="auto"/>
        <w:rPr>
          <w:rFonts w:cstheme="minorHAnsi"/>
          <w:sz w:val="24"/>
          <w:szCs w:val="24"/>
        </w:rPr>
      </w:pPr>
      <w:r>
        <w:rPr>
          <w:rFonts w:cstheme="minorHAnsi"/>
          <w:sz w:val="24"/>
          <w:szCs w:val="24"/>
        </w:rPr>
        <w:t>Population growth for select cities in Riverside County:</w:t>
      </w:r>
    </w:p>
    <w:p w:rsidR="00A45FE8" w:rsidRDefault="00A45FE8" w:rsidP="00CE7BEB">
      <w:pPr>
        <w:spacing w:after="0" w:line="240" w:lineRule="auto"/>
        <w:rPr>
          <w:rFonts w:cstheme="minorHAnsi"/>
          <w:sz w:val="24"/>
          <w:szCs w:val="24"/>
        </w:rPr>
      </w:pPr>
      <w:r>
        <w:rPr>
          <w:rFonts w:cstheme="minorHAnsi"/>
          <w:noProof/>
          <w:sz w:val="24"/>
          <w:szCs w:val="24"/>
        </w:rPr>
        <w:drawing>
          <wp:inline distT="0" distB="0" distL="0" distR="0">
            <wp:extent cx="6848475" cy="2895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12139"/>
                    <a:stretch/>
                  </pic:blipFill>
                  <pic:spPr bwMode="auto">
                    <a:xfrm>
                      <a:off x="0" y="0"/>
                      <a:ext cx="6848475" cy="2895600"/>
                    </a:xfrm>
                    <a:prstGeom prst="rect">
                      <a:avLst/>
                    </a:prstGeom>
                    <a:noFill/>
                    <a:ln>
                      <a:noFill/>
                    </a:ln>
                    <a:extLst>
                      <a:ext uri="{53640926-AAD7-44D8-BBD7-CCE9431645EC}">
                        <a14:shadowObscured xmlns:a14="http://schemas.microsoft.com/office/drawing/2010/main"/>
                      </a:ext>
                    </a:extLst>
                  </pic:spPr>
                </pic:pic>
              </a:graphicData>
            </a:graphic>
          </wp:inline>
        </w:drawing>
      </w:r>
    </w:p>
    <w:p w:rsidR="00A45FE8" w:rsidRPr="00A45FE8" w:rsidRDefault="00A45FE8" w:rsidP="00A45FE8">
      <w:pPr>
        <w:spacing w:after="0" w:line="240" w:lineRule="auto"/>
        <w:ind w:left="720"/>
        <w:jc w:val="right"/>
        <w:rPr>
          <w:rFonts w:cstheme="minorHAnsi"/>
          <w:i/>
          <w:sz w:val="24"/>
          <w:szCs w:val="24"/>
        </w:rPr>
      </w:pPr>
      <w:r w:rsidRPr="00A45FE8">
        <w:rPr>
          <w:rFonts w:cstheme="minorHAnsi"/>
          <w:i/>
          <w:sz w:val="24"/>
          <w:szCs w:val="24"/>
        </w:rPr>
        <w:t>(State of California, Department of Finance, E-1 Population Estimates for Citi</w:t>
      </w:r>
      <w:r>
        <w:rPr>
          <w:rFonts w:cstheme="minorHAnsi"/>
          <w:i/>
          <w:sz w:val="24"/>
          <w:szCs w:val="24"/>
        </w:rPr>
        <w:t xml:space="preserve">es, Counties and the State with </w:t>
      </w:r>
      <w:r w:rsidRPr="00A45FE8">
        <w:rPr>
          <w:rFonts w:cstheme="minorHAnsi"/>
          <w:i/>
          <w:sz w:val="24"/>
          <w:szCs w:val="24"/>
        </w:rPr>
        <w:t>Annual Percent Change— January 1, 2009 and 2010. Sacramento, California, May 2011.)</w:t>
      </w:r>
    </w:p>
    <w:p w:rsidR="00A45FE8" w:rsidRDefault="00A45FE8" w:rsidP="00A45FE8">
      <w:pPr>
        <w:spacing w:after="0" w:line="240" w:lineRule="auto"/>
        <w:rPr>
          <w:rFonts w:cstheme="minorHAnsi"/>
          <w:sz w:val="24"/>
          <w:szCs w:val="24"/>
        </w:rPr>
      </w:pPr>
    </w:p>
    <w:p w:rsidR="00D738A7" w:rsidRDefault="005D263D" w:rsidP="001A47FE">
      <w:pPr>
        <w:spacing w:line="360" w:lineRule="auto"/>
        <w:rPr>
          <w:rFonts w:cstheme="minorHAnsi"/>
          <w:sz w:val="24"/>
          <w:szCs w:val="24"/>
        </w:rPr>
      </w:pPr>
      <w:r>
        <w:rPr>
          <w:rFonts w:cstheme="minorHAnsi"/>
          <w:sz w:val="24"/>
          <w:szCs w:val="24"/>
        </w:rPr>
        <w:t xml:space="preserve">Other </w:t>
      </w:r>
      <w:r w:rsidR="001A47FE" w:rsidRPr="001A47FE">
        <w:rPr>
          <w:rFonts w:cstheme="minorHAnsi"/>
          <w:sz w:val="24"/>
          <w:szCs w:val="24"/>
        </w:rPr>
        <w:t>External Factors relating to the Inland Empire</w:t>
      </w:r>
      <w:r w:rsidR="001A47FE">
        <w:rPr>
          <w:rFonts w:cstheme="minorHAnsi"/>
          <w:sz w:val="24"/>
          <w:szCs w:val="24"/>
        </w:rPr>
        <w:t>:</w:t>
      </w:r>
    </w:p>
    <w:p w:rsidR="001A47FE" w:rsidRPr="001A47FE" w:rsidRDefault="001A47FE" w:rsidP="001A47FE">
      <w:pPr>
        <w:pStyle w:val="ListParagraph"/>
        <w:numPr>
          <w:ilvl w:val="0"/>
          <w:numId w:val="14"/>
        </w:numPr>
        <w:spacing w:after="0" w:line="240" w:lineRule="auto"/>
        <w:rPr>
          <w:rFonts w:cstheme="minorHAnsi"/>
          <w:sz w:val="24"/>
          <w:szCs w:val="24"/>
        </w:rPr>
      </w:pPr>
      <w:r>
        <w:rPr>
          <w:rFonts w:cstheme="minorHAnsi"/>
          <w:sz w:val="24"/>
          <w:szCs w:val="24"/>
        </w:rPr>
        <w:t>By 2015…a</w:t>
      </w:r>
      <w:r w:rsidRPr="001A47FE">
        <w:rPr>
          <w:rFonts w:cstheme="minorHAnsi"/>
          <w:sz w:val="24"/>
          <w:szCs w:val="24"/>
        </w:rPr>
        <w:t>bout a million more people will live t</w:t>
      </w:r>
      <w:r>
        <w:rPr>
          <w:rFonts w:cstheme="minorHAnsi"/>
          <w:sz w:val="24"/>
          <w:szCs w:val="24"/>
        </w:rPr>
        <w:t>here than in 2005. T</w:t>
      </w:r>
      <w:r w:rsidRPr="001A47FE">
        <w:rPr>
          <w:rFonts w:cstheme="minorHAnsi"/>
          <w:sz w:val="24"/>
          <w:szCs w:val="24"/>
        </w:rPr>
        <w:t>he Inland Empire will retain its status as the fastest-growing region in Southern California.</w:t>
      </w:r>
    </w:p>
    <w:p w:rsidR="001A47FE" w:rsidRDefault="001A47FE" w:rsidP="001A47FE">
      <w:pPr>
        <w:spacing w:after="0" w:line="240" w:lineRule="auto"/>
        <w:ind w:left="360"/>
        <w:rPr>
          <w:rFonts w:cstheme="minorHAnsi"/>
          <w:sz w:val="24"/>
          <w:szCs w:val="24"/>
        </w:rPr>
      </w:pPr>
    </w:p>
    <w:p w:rsidR="001A47FE" w:rsidRDefault="001A47FE" w:rsidP="001A47FE">
      <w:pPr>
        <w:spacing w:after="0" w:line="240" w:lineRule="auto"/>
        <w:ind w:left="360"/>
        <w:rPr>
          <w:rFonts w:cstheme="minorHAnsi"/>
          <w:sz w:val="24"/>
          <w:szCs w:val="24"/>
        </w:rPr>
      </w:pPr>
      <w:r w:rsidRPr="001A47FE">
        <w:rPr>
          <w:rFonts w:cstheme="minorHAnsi"/>
          <w:sz w:val="24"/>
          <w:szCs w:val="24"/>
        </w:rPr>
        <w:t>•</w:t>
      </w:r>
      <w:r>
        <w:rPr>
          <w:rFonts w:cstheme="minorHAnsi"/>
          <w:sz w:val="24"/>
          <w:szCs w:val="24"/>
        </w:rPr>
        <w:t xml:space="preserve">     </w:t>
      </w:r>
      <w:r w:rsidRPr="001A47FE">
        <w:rPr>
          <w:rFonts w:cstheme="minorHAnsi"/>
          <w:sz w:val="24"/>
          <w:szCs w:val="24"/>
        </w:rPr>
        <w:t xml:space="preserve">Between 2004 and 2015, the number of jobs in the Inland Empire is expected to grow 28 percent, </w:t>
      </w:r>
      <w:r>
        <w:rPr>
          <w:rFonts w:cstheme="minorHAnsi"/>
          <w:sz w:val="24"/>
          <w:szCs w:val="24"/>
        </w:rPr>
        <w:t xml:space="preserve">    </w:t>
      </w:r>
    </w:p>
    <w:p w:rsidR="001A47FE" w:rsidRDefault="001A47FE" w:rsidP="001A47FE">
      <w:pPr>
        <w:spacing w:after="0" w:line="240" w:lineRule="auto"/>
        <w:ind w:left="360" w:firstLine="360"/>
        <w:rPr>
          <w:rFonts w:cstheme="minorHAnsi"/>
          <w:sz w:val="24"/>
          <w:szCs w:val="24"/>
        </w:rPr>
      </w:pPr>
      <w:r w:rsidRPr="001A47FE">
        <w:rPr>
          <w:rFonts w:cstheme="minorHAnsi"/>
          <w:sz w:val="24"/>
          <w:szCs w:val="24"/>
        </w:rPr>
        <w:t>outpacing job growth statewide (20%). But population gains will outstrip job gains</w:t>
      </w:r>
      <w:r>
        <w:rPr>
          <w:rFonts w:cstheme="minorHAnsi"/>
          <w:sz w:val="24"/>
          <w:szCs w:val="24"/>
        </w:rPr>
        <w:t>.</w:t>
      </w:r>
    </w:p>
    <w:p w:rsidR="001A47FE" w:rsidRDefault="001A47FE" w:rsidP="001A47FE">
      <w:pPr>
        <w:spacing w:after="0" w:line="240" w:lineRule="auto"/>
        <w:ind w:left="360" w:firstLine="360"/>
        <w:rPr>
          <w:rFonts w:cstheme="minorHAnsi"/>
          <w:sz w:val="24"/>
          <w:szCs w:val="24"/>
        </w:rPr>
      </w:pPr>
    </w:p>
    <w:p w:rsidR="001A47FE" w:rsidRPr="001A47FE" w:rsidRDefault="001A47FE" w:rsidP="001A47FE">
      <w:pPr>
        <w:pStyle w:val="ListParagraph"/>
        <w:numPr>
          <w:ilvl w:val="0"/>
          <w:numId w:val="14"/>
        </w:numPr>
        <w:spacing w:after="0" w:line="240" w:lineRule="auto"/>
        <w:rPr>
          <w:rFonts w:cstheme="minorHAnsi"/>
          <w:sz w:val="24"/>
          <w:szCs w:val="24"/>
        </w:rPr>
      </w:pPr>
      <w:r w:rsidRPr="001A47FE">
        <w:rPr>
          <w:rFonts w:cstheme="minorHAnsi"/>
          <w:sz w:val="24"/>
          <w:szCs w:val="24"/>
        </w:rPr>
        <w:t>The share of Inland Empire adults with less than a high school diploma (22.1%) will exceed the share of   jobs available for workers at that education level (17.7%).</w:t>
      </w:r>
    </w:p>
    <w:p w:rsidR="00CE7BEB" w:rsidRDefault="001A47FE" w:rsidP="00CE7BEB">
      <w:pPr>
        <w:spacing w:after="0" w:line="240" w:lineRule="auto"/>
        <w:jc w:val="right"/>
        <w:rPr>
          <w:rFonts w:cstheme="minorHAnsi"/>
          <w:i/>
          <w:sz w:val="24"/>
          <w:szCs w:val="24"/>
        </w:rPr>
      </w:pPr>
      <w:r w:rsidRPr="001A47FE">
        <w:rPr>
          <w:rFonts w:cstheme="minorHAnsi"/>
          <w:i/>
          <w:sz w:val="24"/>
          <w:szCs w:val="24"/>
        </w:rPr>
        <w:t>(Public Policy Institute of California.org)</w:t>
      </w:r>
    </w:p>
    <w:p w:rsidR="00CE7BEB" w:rsidRPr="00CE7BEB" w:rsidRDefault="00CE7BEB" w:rsidP="00CE7BEB">
      <w:pPr>
        <w:spacing w:after="0" w:line="240" w:lineRule="auto"/>
        <w:jc w:val="center"/>
        <w:rPr>
          <w:rFonts w:cstheme="minorHAnsi"/>
          <w:sz w:val="24"/>
          <w:szCs w:val="24"/>
        </w:rPr>
      </w:pPr>
      <w:r>
        <w:rPr>
          <w:rFonts w:cstheme="minorHAnsi"/>
          <w:sz w:val="24"/>
          <w:szCs w:val="24"/>
        </w:rPr>
        <w:t>9</w:t>
      </w:r>
    </w:p>
    <w:p w:rsidR="007D7253" w:rsidRDefault="007D7253" w:rsidP="005D263D">
      <w:pPr>
        <w:spacing w:line="360" w:lineRule="auto"/>
        <w:jc w:val="center"/>
        <w:rPr>
          <w:rFonts w:cstheme="minorHAnsi"/>
          <w:b/>
          <w:sz w:val="24"/>
          <w:szCs w:val="24"/>
        </w:rPr>
      </w:pPr>
    </w:p>
    <w:p w:rsidR="0044138A" w:rsidRDefault="009D7A5E" w:rsidP="005D263D">
      <w:pPr>
        <w:spacing w:line="360" w:lineRule="auto"/>
        <w:jc w:val="center"/>
        <w:rPr>
          <w:rFonts w:cstheme="minorHAnsi"/>
          <w:b/>
          <w:sz w:val="24"/>
          <w:szCs w:val="24"/>
        </w:rPr>
      </w:pPr>
      <w:r w:rsidRPr="009D7A5E">
        <w:rPr>
          <w:rFonts w:cstheme="minorHAnsi"/>
          <w:b/>
          <w:sz w:val="24"/>
          <w:szCs w:val="24"/>
        </w:rPr>
        <w:lastRenderedPageBreak/>
        <w:t>B. Internal Marketing Audit</w:t>
      </w:r>
    </w:p>
    <w:p w:rsidR="00DD59B0" w:rsidRDefault="00CE7BEB" w:rsidP="00A45FE8">
      <w:pPr>
        <w:spacing w:line="360" w:lineRule="auto"/>
        <w:rPr>
          <w:rFonts w:cstheme="minorHAnsi"/>
          <w:sz w:val="24"/>
          <w:szCs w:val="24"/>
        </w:rPr>
      </w:pPr>
      <w:r>
        <w:rPr>
          <w:rFonts w:cstheme="minorHAnsi"/>
          <w:sz w:val="24"/>
          <w:szCs w:val="24"/>
        </w:rPr>
        <w:t xml:space="preserve">The following school districts are considered feeder districts to Riverside Community College District: </w:t>
      </w:r>
    </w:p>
    <w:p w:rsidR="00CE7BEB" w:rsidRPr="009311BE" w:rsidRDefault="00CE7BEB" w:rsidP="009311BE">
      <w:pPr>
        <w:pStyle w:val="ListParagraph"/>
        <w:numPr>
          <w:ilvl w:val="0"/>
          <w:numId w:val="14"/>
        </w:numPr>
        <w:spacing w:after="0" w:line="240" w:lineRule="auto"/>
        <w:rPr>
          <w:rFonts w:cstheme="minorHAnsi"/>
          <w:sz w:val="24"/>
          <w:szCs w:val="24"/>
        </w:rPr>
      </w:pPr>
      <w:r w:rsidRPr="00CE7BEB">
        <w:rPr>
          <w:rFonts w:cstheme="minorHAnsi"/>
          <w:sz w:val="24"/>
          <w:szCs w:val="24"/>
        </w:rPr>
        <w:t>Alvord</w:t>
      </w:r>
      <w:r w:rsidR="009311BE">
        <w:rPr>
          <w:rFonts w:cstheme="minorHAnsi"/>
          <w:sz w:val="24"/>
          <w:szCs w:val="24"/>
        </w:rPr>
        <w:t>,</w:t>
      </w:r>
      <w:r w:rsidRPr="00CE7BEB">
        <w:rPr>
          <w:rFonts w:cstheme="minorHAnsi"/>
          <w:sz w:val="24"/>
          <w:szCs w:val="24"/>
        </w:rPr>
        <w:t xml:space="preserve"> </w:t>
      </w:r>
      <w:r w:rsidRPr="009311BE">
        <w:rPr>
          <w:rFonts w:cstheme="minorHAnsi"/>
          <w:sz w:val="24"/>
          <w:szCs w:val="24"/>
        </w:rPr>
        <w:t>Corona-Norco</w:t>
      </w:r>
      <w:r w:rsidR="009311BE">
        <w:rPr>
          <w:rFonts w:cstheme="minorHAnsi"/>
          <w:sz w:val="24"/>
          <w:szCs w:val="24"/>
        </w:rPr>
        <w:t xml:space="preserve">, </w:t>
      </w:r>
      <w:r w:rsidRPr="009311BE">
        <w:rPr>
          <w:rFonts w:cstheme="minorHAnsi"/>
          <w:sz w:val="24"/>
          <w:szCs w:val="24"/>
        </w:rPr>
        <w:t>Jurupa</w:t>
      </w:r>
      <w:r w:rsidR="009311BE">
        <w:rPr>
          <w:rFonts w:cstheme="minorHAnsi"/>
          <w:sz w:val="24"/>
          <w:szCs w:val="24"/>
        </w:rPr>
        <w:t xml:space="preserve">, </w:t>
      </w:r>
      <w:r w:rsidRPr="009311BE">
        <w:rPr>
          <w:rFonts w:cstheme="minorHAnsi"/>
          <w:sz w:val="24"/>
          <w:szCs w:val="24"/>
        </w:rPr>
        <w:t>Riverside</w:t>
      </w:r>
      <w:r w:rsidR="009311BE">
        <w:rPr>
          <w:rFonts w:cstheme="minorHAnsi"/>
          <w:sz w:val="24"/>
          <w:szCs w:val="24"/>
        </w:rPr>
        <w:t xml:space="preserve">, </w:t>
      </w:r>
      <w:r w:rsidRPr="009311BE">
        <w:rPr>
          <w:rFonts w:cstheme="minorHAnsi"/>
          <w:sz w:val="24"/>
          <w:szCs w:val="24"/>
        </w:rPr>
        <w:t>Moreno Valley</w:t>
      </w:r>
      <w:r w:rsidR="009311BE">
        <w:rPr>
          <w:rFonts w:cstheme="minorHAnsi"/>
          <w:sz w:val="24"/>
          <w:szCs w:val="24"/>
        </w:rPr>
        <w:t xml:space="preserve">, </w:t>
      </w:r>
      <w:r w:rsidRPr="009311BE">
        <w:rPr>
          <w:rFonts w:cstheme="minorHAnsi"/>
          <w:sz w:val="24"/>
          <w:szCs w:val="24"/>
        </w:rPr>
        <w:t>Val Verde</w:t>
      </w:r>
    </w:p>
    <w:p w:rsidR="00CE7BEB" w:rsidRDefault="00CE7BEB" w:rsidP="00CE7BEB">
      <w:pPr>
        <w:spacing w:after="0" w:line="240" w:lineRule="auto"/>
        <w:ind w:left="360"/>
        <w:jc w:val="right"/>
        <w:rPr>
          <w:rFonts w:cstheme="minorHAnsi"/>
          <w:i/>
          <w:sz w:val="24"/>
          <w:szCs w:val="24"/>
        </w:rPr>
      </w:pPr>
      <w:r>
        <w:rPr>
          <w:rFonts w:cstheme="minorHAnsi"/>
          <w:i/>
          <w:sz w:val="24"/>
          <w:szCs w:val="24"/>
        </w:rPr>
        <w:t>(Rcc.edu)</w:t>
      </w:r>
    </w:p>
    <w:p w:rsidR="00CE7BEB" w:rsidRDefault="00CE7BEB" w:rsidP="00CE7BEB">
      <w:pPr>
        <w:spacing w:after="0" w:line="240" w:lineRule="auto"/>
        <w:ind w:left="360"/>
        <w:jc w:val="right"/>
        <w:rPr>
          <w:rFonts w:cstheme="minorHAnsi"/>
          <w:i/>
          <w:sz w:val="24"/>
          <w:szCs w:val="24"/>
        </w:rPr>
      </w:pPr>
    </w:p>
    <w:p w:rsidR="00CE7BEB" w:rsidRDefault="00CE7BEB" w:rsidP="00CE7BEB">
      <w:pPr>
        <w:spacing w:after="0" w:line="240" w:lineRule="auto"/>
        <w:ind w:left="360"/>
        <w:rPr>
          <w:rFonts w:cstheme="minorHAnsi"/>
          <w:sz w:val="24"/>
          <w:szCs w:val="24"/>
        </w:rPr>
      </w:pPr>
      <w:r>
        <w:rPr>
          <w:rFonts w:cstheme="minorHAnsi"/>
          <w:sz w:val="24"/>
          <w:szCs w:val="24"/>
        </w:rPr>
        <w:t>The following graph depicts RCCD feeder high school graduates 2003/04-2008/09:</w:t>
      </w:r>
    </w:p>
    <w:p w:rsidR="00CE7BEB" w:rsidRDefault="00CE7BEB" w:rsidP="00CE7BEB">
      <w:pPr>
        <w:spacing w:after="0" w:line="240" w:lineRule="auto"/>
        <w:ind w:left="360"/>
        <w:rPr>
          <w:rFonts w:cstheme="minorHAnsi"/>
          <w:sz w:val="24"/>
          <w:szCs w:val="24"/>
        </w:rPr>
      </w:pPr>
    </w:p>
    <w:p w:rsidR="00CE7BEB" w:rsidRPr="00CE7BEB" w:rsidRDefault="00CE7BEB" w:rsidP="00CE7BEB">
      <w:pPr>
        <w:spacing w:after="0" w:line="240" w:lineRule="auto"/>
        <w:ind w:left="360"/>
        <w:rPr>
          <w:rFonts w:cstheme="minorHAnsi"/>
          <w:sz w:val="24"/>
          <w:szCs w:val="24"/>
        </w:rPr>
      </w:pPr>
    </w:p>
    <w:p w:rsidR="001A47FE" w:rsidRPr="009D7A5E" w:rsidRDefault="00CE7BEB" w:rsidP="00FD031E">
      <w:pPr>
        <w:spacing w:line="360" w:lineRule="auto"/>
        <w:jc w:val="center"/>
        <w:rPr>
          <w:rFonts w:cstheme="minorHAnsi"/>
          <w:b/>
          <w:sz w:val="24"/>
          <w:szCs w:val="24"/>
        </w:rPr>
      </w:pPr>
      <w:r>
        <w:rPr>
          <w:rFonts w:cstheme="minorHAnsi"/>
          <w:b/>
          <w:noProof/>
          <w:sz w:val="24"/>
          <w:szCs w:val="24"/>
        </w:rPr>
        <w:drawing>
          <wp:inline distT="0" distB="0" distL="0" distR="0">
            <wp:extent cx="685800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752850"/>
                    </a:xfrm>
                    <a:prstGeom prst="rect">
                      <a:avLst/>
                    </a:prstGeom>
                    <a:noFill/>
                    <a:ln>
                      <a:noFill/>
                    </a:ln>
                  </pic:spPr>
                </pic:pic>
              </a:graphicData>
            </a:graphic>
          </wp:inline>
        </w:drawing>
      </w:r>
    </w:p>
    <w:p w:rsidR="009D7A5E" w:rsidRPr="00DC0E21" w:rsidRDefault="00DC0E21" w:rsidP="00DC0E21">
      <w:pPr>
        <w:spacing w:line="480" w:lineRule="auto"/>
        <w:ind w:left="720"/>
        <w:jc w:val="right"/>
        <w:rPr>
          <w:rFonts w:ascii="Times New Roman" w:hAnsi="Times New Roman" w:cs="Times New Roman"/>
          <w:i/>
          <w:sz w:val="24"/>
          <w:szCs w:val="24"/>
        </w:rPr>
      </w:pPr>
      <w:r w:rsidRPr="00DC0E21">
        <w:rPr>
          <w:rFonts w:ascii="Times New Roman" w:hAnsi="Times New Roman" w:cs="Times New Roman"/>
          <w:i/>
          <w:sz w:val="24"/>
          <w:szCs w:val="24"/>
        </w:rPr>
        <w:t>(California Department of Education DataQuest webpage; http://data1cde.ca.gov/dataquest)</w:t>
      </w:r>
    </w:p>
    <w:p w:rsidR="002D01F8" w:rsidRDefault="002D01F8" w:rsidP="002D01F8">
      <w:pPr>
        <w:spacing w:after="0" w:line="240" w:lineRule="auto"/>
        <w:jc w:val="both"/>
        <w:rPr>
          <w:rFonts w:cstheme="minorHAnsi"/>
          <w:sz w:val="24"/>
          <w:szCs w:val="24"/>
        </w:rPr>
      </w:pPr>
      <w:r>
        <w:rPr>
          <w:rFonts w:cstheme="minorHAnsi"/>
          <w:sz w:val="24"/>
          <w:szCs w:val="24"/>
        </w:rPr>
        <w:t>Facts:</w:t>
      </w:r>
    </w:p>
    <w:p w:rsidR="009D7A5E" w:rsidRPr="002D01F8" w:rsidRDefault="002D01F8" w:rsidP="002D01F8">
      <w:pPr>
        <w:spacing w:after="0" w:line="240" w:lineRule="auto"/>
        <w:jc w:val="both"/>
        <w:rPr>
          <w:rFonts w:cstheme="minorHAnsi"/>
          <w:sz w:val="24"/>
          <w:szCs w:val="24"/>
        </w:rPr>
      </w:pPr>
      <w:r>
        <w:rPr>
          <w:rFonts w:cstheme="minorHAnsi"/>
          <w:sz w:val="24"/>
          <w:szCs w:val="24"/>
        </w:rPr>
        <w:t>Capture Rate</w:t>
      </w:r>
      <w:r w:rsidR="00A53080" w:rsidRPr="002D01F8">
        <w:rPr>
          <w:rFonts w:cstheme="minorHAnsi"/>
          <w:sz w:val="24"/>
          <w:szCs w:val="24"/>
        </w:rPr>
        <w:t xml:space="preserve"> is the percent of recent</w:t>
      </w:r>
      <w:r>
        <w:rPr>
          <w:rFonts w:cstheme="minorHAnsi"/>
          <w:sz w:val="24"/>
          <w:szCs w:val="24"/>
        </w:rPr>
        <w:t xml:space="preserve"> high school graduates from a </w:t>
      </w:r>
      <w:r w:rsidR="00A53080" w:rsidRPr="002D01F8">
        <w:rPr>
          <w:rFonts w:cstheme="minorHAnsi"/>
          <w:sz w:val="24"/>
          <w:szCs w:val="24"/>
        </w:rPr>
        <w:t>service area who are 19</w:t>
      </w:r>
      <w:r>
        <w:rPr>
          <w:rFonts w:cstheme="minorHAnsi"/>
          <w:sz w:val="24"/>
          <w:szCs w:val="24"/>
        </w:rPr>
        <w:t xml:space="preserve"> </w:t>
      </w:r>
      <w:r w:rsidR="00A53080" w:rsidRPr="002D01F8">
        <w:rPr>
          <w:rFonts w:cstheme="minorHAnsi"/>
          <w:sz w:val="24"/>
          <w:szCs w:val="24"/>
        </w:rPr>
        <w:t>years and under and attending Riverside Community College during th</w:t>
      </w:r>
      <w:r>
        <w:rPr>
          <w:rFonts w:cstheme="minorHAnsi"/>
          <w:sz w:val="24"/>
          <w:szCs w:val="24"/>
        </w:rPr>
        <w:t xml:space="preserve">e fall term for the first-time. </w:t>
      </w:r>
      <w:r w:rsidR="00A53080" w:rsidRPr="002D01F8">
        <w:rPr>
          <w:rFonts w:cstheme="minorHAnsi"/>
          <w:sz w:val="24"/>
          <w:szCs w:val="24"/>
        </w:rPr>
        <w:t>High school districts in RCCD’s service area include Alvor</w:t>
      </w:r>
      <w:r>
        <w:rPr>
          <w:rFonts w:cstheme="minorHAnsi"/>
          <w:sz w:val="24"/>
          <w:szCs w:val="24"/>
        </w:rPr>
        <w:t xml:space="preserve">d, Corona-Norco, Jurupa, Moreno </w:t>
      </w:r>
      <w:r w:rsidR="00A53080" w:rsidRPr="002D01F8">
        <w:rPr>
          <w:rFonts w:cstheme="minorHAnsi"/>
          <w:sz w:val="24"/>
          <w:szCs w:val="24"/>
        </w:rPr>
        <w:t>Valley, Riverside and Val Verde.</w:t>
      </w:r>
      <w:r>
        <w:rPr>
          <w:rFonts w:cstheme="minorHAnsi"/>
          <w:sz w:val="24"/>
          <w:szCs w:val="24"/>
        </w:rPr>
        <w:t xml:space="preserve"> As of 2009 RCCD’s capture rate was 26.3 %. </w:t>
      </w:r>
      <w:r w:rsidRPr="002D01F8">
        <w:rPr>
          <w:rFonts w:cstheme="minorHAnsi"/>
          <w:i/>
          <w:sz w:val="24"/>
          <w:szCs w:val="24"/>
        </w:rPr>
        <w:t>(cpec.ca.gov)</w:t>
      </w:r>
    </w:p>
    <w:p w:rsidR="009D7A5E" w:rsidRPr="002D01F8" w:rsidRDefault="009D7A5E" w:rsidP="002D01F8">
      <w:pPr>
        <w:spacing w:after="0" w:line="240" w:lineRule="auto"/>
        <w:ind w:left="720"/>
        <w:jc w:val="both"/>
        <w:rPr>
          <w:rFonts w:cstheme="minorHAnsi"/>
          <w:sz w:val="24"/>
          <w:szCs w:val="24"/>
        </w:rPr>
      </w:pPr>
    </w:p>
    <w:p w:rsidR="009D7A5E" w:rsidRDefault="002D01F8" w:rsidP="002D01F8">
      <w:pPr>
        <w:spacing w:after="0" w:line="240" w:lineRule="auto"/>
        <w:jc w:val="both"/>
        <w:rPr>
          <w:rFonts w:cstheme="minorHAnsi"/>
          <w:sz w:val="24"/>
          <w:szCs w:val="24"/>
        </w:rPr>
      </w:pPr>
      <w:r>
        <w:rPr>
          <w:rFonts w:cstheme="minorHAnsi"/>
          <w:sz w:val="24"/>
          <w:szCs w:val="24"/>
        </w:rPr>
        <w:t>As of 2010: 31% of RCCD student were under the age of 20</w:t>
      </w:r>
    </w:p>
    <w:p w:rsidR="002D01F8" w:rsidRDefault="002D01F8" w:rsidP="002D01F8">
      <w:pPr>
        <w:spacing w:after="0" w:line="240" w:lineRule="auto"/>
        <w:jc w:val="both"/>
        <w:rPr>
          <w:rFonts w:cstheme="minorHAnsi"/>
          <w:sz w:val="24"/>
          <w:szCs w:val="24"/>
        </w:rPr>
      </w:pPr>
      <w:r>
        <w:rPr>
          <w:rFonts w:cstheme="minorHAnsi"/>
          <w:sz w:val="24"/>
          <w:szCs w:val="24"/>
        </w:rPr>
        <w:tab/>
        <w:t xml:space="preserve">       36% were between the ages of 20-24</w:t>
      </w:r>
    </w:p>
    <w:p w:rsidR="002D01F8" w:rsidRPr="0013360E" w:rsidRDefault="001D0EB5" w:rsidP="001D0EB5">
      <w:pPr>
        <w:spacing w:after="0" w:line="240" w:lineRule="auto"/>
        <w:ind w:left="720"/>
        <w:jc w:val="both"/>
        <w:rPr>
          <w:rFonts w:cstheme="minorHAnsi"/>
          <w:i/>
          <w:sz w:val="24"/>
          <w:szCs w:val="24"/>
        </w:rPr>
      </w:pPr>
      <w:r>
        <w:rPr>
          <w:rFonts w:cstheme="minorHAnsi"/>
          <w:sz w:val="24"/>
          <w:szCs w:val="24"/>
        </w:rPr>
        <w:t xml:space="preserve">       </w:t>
      </w:r>
      <w:r w:rsidR="002D01F8">
        <w:rPr>
          <w:rFonts w:cstheme="minorHAnsi"/>
          <w:sz w:val="24"/>
          <w:szCs w:val="24"/>
        </w:rPr>
        <w:t>67% of students made up RCCD’s program based subtotal</w:t>
      </w:r>
      <w:r w:rsidR="0013360E">
        <w:rPr>
          <w:rFonts w:cstheme="minorHAnsi"/>
          <w:sz w:val="24"/>
          <w:szCs w:val="24"/>
        </w:rPr>
        <w:t xml:space="preserve">                  </w:t>
      </w:r>
      <w:r>
        <w:rPr>
          <w:rFonts w:cstheme="minorHAnsi"/>
          <w:sz w:val="24"/>
          <w:szCs w:val="24"/>
        </w:rPr>
        <w:t xml:space="preserve">                            </w:t>
      </w:r>
      <w:r w:rsidR="0013360E">
        <w:rPr>
          <w:rFonts w:cstheme="minorHAnsi"/>
          <w:sz w:val="24"/>
          <w:szCs w:val="24"/>
        </w:rPr>
        <w:t xml:space="preserve">   </w:t>
      </w:r>
    </w:p>
    <w:p w:rsidR="002D01F8" w:rsidRPr="002D01F8" w:rsidRDefault="001D0EB5" w:rsidP="001D0EB5">
      <w:pPr>
        <w:spacing w:after="0" w:line="240" w:lineRule="auto"/>
        <w:ind w:left="720"/>
        <w:jc w:val="both"/>
        <w:rPr>
          <w:rFonts w:cstheme="minorHAnsi"/>
          <w:sz w:val="24"/>
          <w:szCs w:val="24"/>
        </w:rPr>
      </w:pPr>
      <w:r>
        <w:rPr>
          <w:rFonts w:cstheme="minorHAnsi"/>
          <w:sz w:val="24"/>
          <w:szCs w:val="24"/>
        </w:rPr>
        <w:t xml:space="preserve">        The cosmetology program had a 97.7% retention percentage rate                                         </w:t>
      </w:r>
      <w:r w:rsidR="004B3C3A">
        <w:rPr>
          <w:rFonts w:cstheme="minorHAnsi"/>
          <w:i/>
          <w:sz w:val="24"/>
          <w:szCs w:val="24"/>
        </w:rPr>
        <w:t>(Rcc</w:t>
      </w:r>
      <w:r w:rsidRPr="001D0EB5">
        <w:rPr>
          <w:rFonts w:cstheme="minorHAnsi"/>
          <w:i/>
          <w:sz w:val="24"/>
          <w:szCs w:val="24"/>
        </w:rPr>
        <w:t>.edu)</w:t>
      </w:r>
    </w:p>
    <w:p w:rsidR="001D0EB5" w:rsidRDefault="001D0EB5" w:rsidP="009311BE">
      <w:pPr>
        <w:spacing w:after="0" w:line="240" w:lineRule="auto"/>
        <w:ind w:left="720"/>
        <w:jc w:val="center"/>
        <w:rPr>
          <w:rFonts w:cstheme="minorHAnsi"/>
          <w:sz w:val="24"/>
          <w:szCs w:val="24"/>
        </w:rPr>
      </w:pPr>
    </w:p>
    <w:p w:rsidR="009D7A5E" w:rsidRPr="002D01F8" w:rsidRDefault="009311BE" w:rsidP="009311BE">
      <w:pPr>
        <w:spacing w:after="0" w:line="240" w:lineRule="auto"/>
        <w:ind w:left="720"/>
        <w:jc w:val="center"/>
        <w:rPr>
          <w:rFonts w:cstheme="minorHAnsi"/>
          <w:sz w:val="24"/>
          <w:szCs w:val="24"/>
        </w:rPr>
      </w:pPr>
      <w:r>
        <w:rPr>
          <w:rFonts w:cstheme="minorHAnsi"/>
          <w:sz w:val="24"/>
          <w:szCs w:val="24"/>
        </w:rPr>
        <w:t>10</w:t>
      </w:r>
    </w:p>
    <w:p w:rsidR="001D0EB5" w:rsidRDefault="001D0EB5" w:rsidP="002F634F">
      <w:pPr>
        <w:spacing w:after="0" w:line="240" w:lineRule="auto"/>
        <w:jc w:val="center"/>
        <w:rPr>
          <w:rFonts w:cstheme="minorHAnsi"/>
          <w:b/>
          <w:sz w:val="24"/>
          <w:szCs w:val="24"/>
        </w:rPr>
      </w:pPr>
    </w:p>
    <w:p w:rsidR="009D7A5E" w:rsidRDefault="009D7A5E" w:rsidP="002F634F">
      <w:pPr>
        <w:spacing w:after="0" w:line="240" w:lineRule="auto"/>
        <w:jc w:val="center"/>
        <w:rPr>
          <w:rFonts w:cstheme="minorHAnsi"/>
          <w:b/>
          <w:sz w:val="24"/>
          <w:szCs w:val="24"/>
        </w:rPr>
      </w:pPr>
      <w:r w:rsidRPr="002D01F8">
        <w:rPr>
          <w:rFonts w:cstheme="minorHAnsi"/>
          <w:b/>
          <w:sz w:val="24"/>
          <w:szCs w:val="24"/>
        </w:rPr>
        <w:t>1.4  Market Overview</w:t>
      </w:r>
    </w:p>
    <w:p w:rsidR="0013360E" w:rsidRDefault="0013360E" w:rsidP="0013360E">
      <w:pPr>
        <w:spacing w:after="0" w:line="360" w:lineRule="auto"/>
        <w:rPr>
          <w:rFonts w:cstheme="minorHAnsi"/>
          <w:sz w:val="24"/>
          <w:szCs w:val="24"/>
        </w:rPr>
      </w:pPr>
    </w:p>
    <w:p w:rsidR="0013360E" w:rsidRPr="0013360E" w:rsidRDefault="0013360E" w:rsidP="0013360E">
      <w:pPr>
        <w:spacing w:after="0" w:line="360" w:lineRule="auto"/>
        <w:rPr>
          <w:rFonts w:cstheme="minorHAnsi"/>
          <w:sz w:val="24"/>
          <w:szCs w:val="24"/>
        </w:rPr>
      </w:pPr>
      <w:r>
        <w:rPr>
          <w:rFonts w:cstheme="minorHAnsi"/>
          <w:sz w:val="24"/>
          <w:szCs w:val="24"/>
        </w:rPr>
        <w:t>Riverside Community College District houses three colleges at various locations</w:t>
      </w:r>
      <w:r w:rsidR="00902C81">
        <w:rPr>
          <w:rFonts w:cstheme="minorHAnsi"/>
          <w:sz w:val="24"/>
          <w:szCs w:val="24"/>
        </w:rPr>
        <w:t xml:space="preserve"> within</w:t>
      </w:r>
      <w:r>
        <w:rPr>
          <w:rFonts w:cstheme="minorHAnsi"/>
          <w:sz w:val="24"/>
          <w:szCs w:val="24"/>
        </w:rPr>
        <w:t xml:space="preserve"> the Inland Empire, including Moreno Valley, Riverside, and Norco.</w:t>
      </w:r>
      <w:r w:rsidR="00902C81">
        <w:rPr>
          <w:rFonts w:cstheme="minorHAnsi"/>
          <w:sz w:val="24"/>
          <w:szCs w:val="24"/>
        </w:rPr>
        <w:t xml:space="preserve"> </w:t>
      </w:r>
      <w:r w:rsidR="00041F13" w:rsidRPr="00041F13">
        <w:rPr>
          <w:rFonts w:cstheme="minorHAnsi"/>
          <w:sz w:val="24"/>
          <w:szCs w:val="24"/>
        </w:rPr>
        <w:t xml:space="preserve">City Averages are relatively equal of individuals who have either not completed a high school diploma, or who have, and/or have obtained some college education. </w:t>
      </w:r>
      <w:r w:rsidR="00041F13">
        <w:rPr>
          <w:rFonts w:cstheme="minorHAnsi"/>
          <w:sz w:val="24"/>
          <w:szCs w:val="24"/>
        </w:rPr>
        <w:t xml:space="preserve">Thus, </w:t>
      </w:r>
      <w:r w:rsidR="00041F13" w:rsidRPr="00041F13">
        <w:rPr>
          <w:rFonts w:cstheme="minorHAnsi"/>
          <w:sz w:val="24"/>
          <w:szCs w:val="24"/>
        </w:rPr>
        <w:t>Riverside Community College District recruits high school students from six districts in Riverside County</w:t>
      </w:r>
      <w:r w:rsidR="00041F13">
        <w:rPr>
          <w:rFonts w:cstheme="minorHAnsi"/>
          <w:sz w:val="24"/>
          <w:szCs w:val="24"/>
        </w:rPr>
        <w:t>,</w:t>
      </w:r>
      <w:r w:rsidR="00041F13" w:rsidRPr="00041F13">
        <w:rPr>
          <w:rFonts w:cstheme="minorHAnsi"/>
          <w:sz w:val="24"/>
          <w:szCs w:val="24"/>
        </w:rPr>
        <w:t xml:space="preserve"> including: Alvord, Corona-Norco, Jurupa, Riverside, Moreno Valley, and Val Verde. </w:t>
      </w:r>
      <w:r w:rsidR="00041F13">
        <w:rPr>
          <w:rFonts w:cstheme="minorHAnsi"/>
          <w:sz w:val="24"/>
          <w:szCs w:val="24"/>
        </w:rPr>
        <w:t xml:space="preserve">Of these districts, the college’s capture rate consisting of individuals under the age of 19 who attend RCCD was 26.3% three years ago. </w:t>
      </w:r>
      <w:r w:rsidR="00902C81">
        <w:rPr>
          <w:rFonts w:cstheme="minorHAnsi"/>
          <w:sz w:val="24"/>
          <w:szCs w:val="24"/>
        </w:rPr>
        <w:t>The average income</w:t>
      </w:r>
      <w:r w:rsidR="00076A64">
        <w:rPr>
          <w:rFonts w:cstheme="minorHAnsi"/>
          <w:sz w:val="24"/>
          <w:szCs w:val="24"/>
        </w:rPr>
        <w:t xml:space="preserve"> for households</w:t>
      </w:r>
      <w:r w:rsidR="00902C81">
        <w:rPr>
          <w:rFonts w:cstheme="minorHAnsi"/>
          <w:sz w:val="24"/>
          <w:szCs w:val="24"/>
        </w:rPr>
        <w:t xml:space="preserve"> in this area of Riverside County is $55,352</w:t>
      </w:r>
      <w:r w:rsidR="00076A64">
        <w:rPr>
          <w:rFonts w:cstheme="minorHAnsi"/>
          <w:sz w:val="24"/>
          <w:szCs w:val="24"/>
        </w:rPr>
        <w:t>, suggesting that most students qualify for financial</w:t>
      </w:r>
      <w:r w:rsidR="00902C81">
        <w:rPr>
          <w:rFonts w:cstheme="minorHAnsi"/>
          <w:sz w:val="24"/>
          <w:szCs w:val="24"/>
        </w:rPr>
        <w:t xml:space="preserve"> </w:t>
      </w:r>
      <w:r w:rsidR="00041F13">
        <w:rPr>
          <w:rFonts w:cstheme="minorHAnsi"/>
          <w:sz w:val="24"/>
          <w:szCs w:val="24"/>
        </w:rPr>
        <w:t>aid. And, p</w:t>
      </w:r>
      <w:r w:rsidR="00902C81">
        <w:rPr>
          <w:rFonts w:cstheme="minorHAnsi"/>
          <w:sz w:val="24"/>
          <w:szCs w:val="24"/>
        </w:rPr>
        <w:t>opulation growth is expected to</w:t>
      </w:r>
      <w:r w:rsidR="00076A64">
        <w:rPr>
          <w:rFonts w:cstheme="minorHAnsi"/>
          <w:sz w:val="24"/>
          <w:szCs w:val="24"/>
        </w:rPr>
        <w:t xml:space="preserve"> significantly increase in the Inland Empire, </w:t>
      </w:r>
      <w:r w:rsidR="00682C5C">
        <w:rPr>
          <w:rFonts w:cstheme="minorHAnsi"/>
          <w:sz w:val="24"/>
          <w:szCs w:val="24"/>
        </w:rPr>
        <w:t>though</w:t>
      </w:r>
      <w:r w:rsidR="00902C81">
        <w:rPr>
          <w:rFonts w:cstheme="minorHAnsi"/>
          <w:sz w:val="24"/>
          <w:szCs w:val="24"/>
        </w:rPr>
        <w:t xml:space="preserve"> </w:t>
      </w:r>
      <w:r w:rsidR="00682C5C">
        <w:rPr>
          <w:rFonts w:cstheme="minorHAnsi"/>
          <w:sz w:val="24"/>
          <w:szCs w:val="24"/>
        </w:rPr>
        <w:t xml:space="preserve">resulting in an out-grow of </w:t>
      </w:r>
      <w:r w:rsidR="00041F13">
        <w:rPr>
          <w:rFonts w:cstheme="minorHAnsi"/>
          <w:sz w:val="24"/>
          <w:szCs w:val="24"/>
        </w:rPr>
        <w:t>job availabilities. Therefore, the addition of RCC’s beauty school will aid in providing individuals the opportunity to obtain career</w:t>
      </w:r>
      <w:r w:rsidR="0069556E">
        <w:rPr>
          <w:rFonts w:cstheme="minorHAnsi"/>
          <w:sz w:val="24"/>
          <w:szCs w:val="24"/>
        </w:rPr>
        <w:t xml:space="preserve"> skills that are usable anywhere in the world</w:t>
      </w:r>
      <w:r w:rsidR="00041F13">
        <w:rPr>
          <w:rFonts w:cstheme="minorHAnsi"/>
          <w:sz w:val="24"/>
          <w:szCs w:val="24"/>
        </w:rPr>
        <w:t xml:space="preserve">.  </w:t>
      </w:r>
    </w:p>
    <w:p w:rsidR="0013360E" w:rsidRPr="002D01F8" w:rsidRDefault="0013360E" w:rsidP="002F634F">
      <w:pPr>
        <w:spacing w:after="0" w:line="240" w:lineRule="auto"/>
        <w:jc w:val="center"/>
        <w:rPr>
          <w:rFonts w:cstheme="minorHAnsi"/>
          <w:b/>
          <w:sz w:val="24"/>
          <w:szCs w:val="24"/>
        </w:rPr>
      </w:pPr>
    </w:p>
    <w:p w:rsidR="009D7A5E" w:rsidRPr="002D01F8" w:rsidRDefault="009D7A5E" w:rsidP="002D01F8">
      <w:pPr>
        <w:spacing w:after="0" w:line="240" w:lineRule="auto"/>
        <w:ind w:left="720"/>
        <w:jc w:val="both"/>
        <w:rPr>
          <w:rFonts w:cstheme="minorHAnsi"/>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F1083F" w:rsidRDefault="00F1083F" w:rsidP="00F1083F">
      <w:pPr>
        <w:spacing w:after="0" w:line="240" w:lineRule="auto"/>
        <w:rPr>
          <w:rFonts w:ascii="Times New Roman" w:hAnsi="Times New Roman" w:cs="Times New Roman"/>
          <w:sz w:val="24"/>
          <w:szCs w:val="24"/>
        </w:rPr>
      </w:pPr>
    </w:p>
    <w:p w:rsidR="00F1083F" w:rsidRDefault="00F1083F" w:rsidP="00F1083F">
      <w:pPr>
        <w:spacing w:after="0" w:line="240" w:lineRule="auto"/>
        <w:rPr>
          <w:rFonts w:ascii="Times New Roman" w:hAnsi="Times New Roman" w:cs="Times New Roman"/>
          <w:sz w:val="24"/>
          <w:szCs w:val="24"/>
        </w:rPr>
      </w:pPr>
    </w:p>
    <w:p w:rsidR="00F1083F" w:rsidRPr="00F1083F" w:rsidRDefault="00041F13" w:rsidP="00F108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9D7A5E" w:rsidRPr="009D7A5E" w:rsidRDefault="009D7A5E" w:rsidP="00041F13">
      <w:pPr>
        <w:spacing w:line="480" w:lineRule="auto"/>
        <w:jc w:val="center"/>
        <w:rPr>
          <w:rFonts w:ascii="Calibri" w:hAnsi="Calibri" w:cs="Calibri"/>
          <w:b/>
          <w:sz w:val="24"/>
          <w:szCs w:val="24"/>
        </w:rPr>
      </w:pPr>
      <w:r w:rsidRPr="009D7A5E">
        <w:rPr>
          <w:rFonts w:ascii="Calibri" w:hAnsi="Calibri" w:cs="Calibri"/>
          <w:b/>
          <w:sz w:val="24"/>
          <w:szCs w:val="24"/>
        </w:rPr>
        <w:lastRenderedPageBreak/>
        <w:t>1.5  SWOT Analysis</w:t>
      </w:r>
    </w:p>
    <w:p w:rsidR="007645E3" w:rsidRDefault="007645E3" w:rsidP="0069556E">
      <w:pPr>
        <w:spacing w:after="0" w:line="360" w:lineRule="auto"/>
        <w:jc w:val="both"/>
        <w:rPr>
          <w:rFonts w:cstheme="minorHAnsi"/>
          <w:sz w:val="24"/>
          <w:szCs w:val="24"/>
        </w:rPr>
      </w:pPr>
      <w:r>
        <w:rPr>
          <w:rFonts w:cstheme="minorHAnsi"/>
          <w:sz w:val="24"/>
          <w:szCs w:val="24"/>
        </w:rPr>
        <w:t xml:space="preserve">Strengths: </w:t>
      </w:r>
    </w:p>
    <w:p w:rsidR="007645E3" w:rsidRPr="007645E3" w:rsidRDefault="007645E3" w:rsidP="007645E3">
      <w:pPr>
        <w:pStyle w:val="ListParagraph"/>
        <w:numPr>
          <w:ilvl w:val="0"/>
          <w:numId w:val="14"/>
        </w:numPr>
        <w:spacing w:after="0" w:line="360" w:lineRule="auto"/>
        <w:jc w:val="both"/>
        <w:rPr>
          <w:rFonts w:cstheme="minorHAnsi"/>
          <w:sz w:val="24"/>
          <w:szCs w:val="24"/>
        </w:rPr>
      </w:pPr>
      <w:r w:rsidRPr="007645E3">
        <w:rPr>
          <w:rFonts w:cstheme="minorHAnsi"/>
          <w:sz w:val="24"/>
          <w:szCs w:val="24"/>
        </w:rPr>
        <w:t>Riverside Community College District’s geographical reach spans three locations that include all six feeder school districts.</w:t>
      </w:r>
    </w:p>
    <w:p w:rsidR="007645E3" w:rsidRDefault="007645E3" w:rsidP="007645E3">
      <w:pPr>
        <w:pStyle w:val="ListParagraph"/>
        <w:numPr>
          <w:ilvl w:val="0"/>
          <w:numId w:val="14"/>
        </w:numPr>
        <w:spacing w:after="0" w:line="360" w:lineRule="auto"/>
        <w:jc w:val="both"/>
        <w:rPr>
          <w:rFonts w:cstheme="minorHAnsi"/>
          <w:sz w:val="24"/>
          <w:szCs w:val="24"/>
        </w:rPr>
      </w:pPr>
      <w:r w:rsidRPr="007645E3">
        <w:rPr>
          <w:rFonts w:cstheme="minorHAnsi"/>
          <w:sz w:val="24"/>
          <w:szCs w:val="24"/>
        </w:rPr>
        <w:t xml:space="preserve">RCCD’s main location, Riverside City College is centrally located within the Inland Empire, thereby establishing itself as a logistically convenient college choice for high school students </w:t>
      </w:r>
      <w:r>
        <w:rPr>
          <w:rFonts w:cstheme="minorHAnsi"/>
          <w:sz w:val="24"/>
          <w:szCs w:val="24"/>
        </w:rPr>
        <w:t>residing</w:t>
      </w:r>
      <w:r w:rsidRPr="007645E3">
        <w:rPr>
          <w:rFonts w:cstheme="minorHAnsi"/>
          <w:sz w:val="24"/>
          <w:szCs w:val="24"/>
        </w:rPr>
        <w:t xml:space="preserve"> in the Inland Empire</w:t>
      </w:r>
      <w:r>
        <w:rPr>
          <w:rFonts w:cstheme="minorHAnsi"/>
          <w:sz w:val="24"/>
          <w:szCs w:val="24"/>
        </w:rPr>
        <w:t>.</w:t>
      </w:r>
      <w:r w:rsidR="00113CBF">
        <w:rPr>
          <w:rFonts w:cstheme="minorHAnsi"/>
          <w:sz w:val="24"/>
          <w:szCs w:val="24"/>
        </w:rPr>
        <w:t xml:space="preserve"> Students do not have to obtain off campus housing, separate from their existing home.</w:t>
      </w:r>
    </w:p>
    <w:p w:rsidR="007645E3" w:rsidRDefault="007645E3" w:rsidP="007645E3">
      <w:pPr>
        <w:pStyle w:val="ListParagraph"/>
        <w:numPr>
          <w:ilvl w:val="0"/>
          <w:numId w:val="14"/>
        </w:numPr>
        <w:spacing w:after="0" w:line="360" w:lineRule="auto"/>
        <w:jc w:val="both"/>
        <w:rPr>
          <w:rFonts w:cstheme="minorHAnsi"/>
          <w:sz w:val="24"/>
          <w:szCs w:val="24"/>
        </w:rPr>
      </w:pPr>
      <w:r>
        <w:rPr>
          <w:rFonts w:cstheme="minorHAnsi"/>
          <w:sz w:val="24"/>
          <w:szCs w:val="24"/>
        </w:rPr>
        <w:t xml:space="preserve">The average income for individuals in Riverside County is </w:t>
      </w:r>
      <w:r w:rsidR="001D0EB5">
        <w:rPr>
          <w:rFonts w:cstheme="minorHAnsi"/>
          <w:sz w:val="24"/>
          <w:szCs w:val="24"/>
        </w:rPr>
        <w:t>$</w:t>
      </w:r>
      <w:r>
        <w:rPr>
          <w:rFonts w:cstheme="minorHAnsi"/>
          <w:sz w:val="24"/>
          <w:szCs w:val="24"/>
        </w:rPr>
        <w:t>55,352, suggesting that most students will qualify for Federal Financial Assistance.</w:t>
      </w:r>
    </w:p>
    <w:p w:rsidR="007645E3" w:rsidRDefault="007645E3" w:rsidP="007645E3">
      <w:pPr>
        <w:pStyle w:val="ListParagraph"/>
        <w:numPr>
          <w:ilvl w:val="0"/>
          <w:numId w:val="14"/>
        </w:numPr>
        <w:spacing w:after="0" w:line="360" w:lineRule="auto"/>
        <w:jc w:val="both"/>
        <w:rPr>
          <w:rFonts w:cstheme="minorHAnsi"/>
          <w:sz w:val="24"/>
          <w:szCs w:val="24"/>
        </w:rPr>
      </w:pPr>
      <w:r>
        <w:rPr>
          <w:rFonts w:cstheme="minorHAnsi"/>
          <w:sz w:val="24"/>
          <w:szCs w:val="24"/>
        </w:rPr>
        <w:t>67% of RCCD’s students account for their program based subtotal</w:t>
      </w:r>
      <w:r w:rsidR="001D0EB5">
        <w:rPr>
          <w:rFonts w:cstheme="minorHAnsi"/>
          <w:sz w:val="24"/>
          <w:szCs w:val="24"/>
        </w:rPr>
        <w:t>, with the cosmetology program boasting a 97.7% retention rate.</w:t>
      </w:r>
    </w:p>
    <w:p w:rsidR="001D0EB5" w:rsidRDefault="001D0EB5" w:rsidP="001D0EB5">
      <w:pPr>
        <w:spacing w:after="0" w:line="360" w:lineRule="auto"/>
        <w:ind w:left="360" w:firstLine="360"/>
        <w:jc w:val="both"/>
        <w:rPr>
          <w:rFonts w:cstheme="minorHAnsi"/>
          <w:sz w:val="24"/>
          <w:szCs w:val="24"/>
        </w:rPr>
      </w:pPr>
    </w:p>
    <w:p w:rsidR="001D0EB5" w:rsidRDefault="001D0EB5" w:rsidP="0069556E">
      <w:pPr>
        <w:spacing w:after="0" w:line="360" w:lineRule="auto"/>
        <w:jc w:val="both"/>
        <w:rPr>
          <w:rFonts w:cstheme="minorHAnsi"/>
          <w:sz w:val="24"/>
          <w:szCs w:val="24"/>
        </w:rPr>
      </w:pPr>
      <w:r>
        <w:rPr>
          <w:rFonts w:cstheme="minorHAnsi"/>
          <w:sz w:val="24"/>
          <w:szCs w:val="24"/>
        </w:rPr>
        <w:t>Weaknesses:</w:t>
      </w:r>
    </w:p>
    <w:p w:rsidR="001D0EB5" w:rsidRDefault="001D0EB5" w:rsidP="001D0EB5">
      <w:pPr>
        <w:pStyle w:val="ListParagraph"/>
        <w:numPr>
          <w:ilvl w:val="0"/>
          <w:numId w:val="18"/>
        </w:numPr>
        <w:spacing w:after="0" w:line="360" w:lineRule="auto"/>
        <w:jc w:val="both"/>
        <w:rPr>
          <w:rFonts w:cstheme="minorHAnsi"/>
          <w:sz w:val="24"/>
          <w:szCs w:val="24"/>
        </w:rPr>
      </w:pPr>
      <w:r w:rsidRPr="001D0EB5">
        <w:rPr>
          <w:rFonts w:cstheme="minorHAnsi"/>
          <w:sz w:val="24"/>
          <w:szCs w:val="24"/>
        </w:rPr>
        <w:t>Only about 30% of individuals residing in the Inland Empire over the age of 25 have achieved some college education or an Associates degree, thus suggesting that a college education is not deemed a priority within this region.</w:t>
      </w:r>
      <w:r w:rsidR="00346374">
        <w:rPr>
          <w:rFonts w:cstheme="minorHAnsi"/>
          <w:sz w:val="24"/>
          <w:szCs w:val="24"/>
        </w:rPr>
        <w:t xml:space="preserve"> Percentages ar</w:t>
      </w:r>
      <w:r w:rsidR="002E317D">
        <w:rPr>
          <w:rFonts w:cstheme="minorHAnsi"/>
          <w:sz w:val="24"/>
          <w:szCs w:val="24"/>
        </w:rPr>
        <w:t>e lower for college graduates and</w:t>
      </w:r>
      <w:r w:rsidR="00346374">
        <w:rPr>
          <w:rFonts w:cstheme="minorHAnsi"/>
          <w:sz w:val="24"/>
          <w:szCs w:val="24"/>
        </w:rPr>
        <w:t xml:space="preserve"> higher</w:t>
      </w:r>
      <w:r w:rsidR="00F1083F">
        <w:rPr>
          <w:rFonts w:cstheme="minorHAnsi"/>
          <w:sz w:val="24"/>
          <w:szCs w:val="24"/>
        </w:rPr>
        <w:t>.</w:t>
      </w:r>
    </w:p>
    <w:p w:rsidR="00F1083F" w:rsidRDefault="00F1083F" w:rsidP="001D0EB5">
      <w:pPr>
        <w:pStyle w:val="ListParagraph"/>
        <w:numPr>
          <w:ilvl w:val="0"/>
          <w:numId w:val="18"/>
        </w:numPr>
        <w:spacing w:after="0" w:line="360" w:lineRule="auto"/>
        <w:jc w:val="both"/>
        <w:rPr>
          <w:rFonts w:cstheme="minorHAnsi"/>
          <w:sz w:val="24"/>
          <w:szCs w:val="24"/>
        </w:rPr>
      </w:pPr>
      <w:r>
        <w:rPr>
          <w:rFonts w:cstheme="minorHAnsi"/>
          <w:sz w:val="24"/>
          <w:szCs w:val="24"/>
        </w:rPr>
        <w:t xml:space="preserve">Significant Funds will be required for the expansion of RCC’s cosmetology program into a beauty school, including: </w:t>
      </w:r>
      <w:r w:rsidR="002E317D">
        <w:rPr>
          <w:rFonts w:cstheme="minorHAnsi"/>
          <w:sz w:val="24"/>
          <w:szCs w:val="24"/>
        </w:rPr>
        <w:t xml:space="preserve">college </w:t>
      </w:r>
      <w:r>
        <w:rPr>
          <w:rFonts w:cstheme="minorHAnsi"/>
          <w:sz w:val="24"/>
          <w:szCs w:val="24"/>
        </w:rPr>
        <w:t xml:space="preserve">building cost(s), new hires and curriculum costs for both RCC and school districts. </w:t>
      </w:r>
    </w:p>
    <w:p w:rsidR="002E317D" w:rsidRDefault="002E317D" w:rsidP="001D0EB5">
      <w:pPr>
        <w:pStyle w:val="ListParagraph"/>
        <w:numPr>
          <w:ilvl w:val="0"/>
          <w:numId w:val="18"/>
        </w:numPr>
        <w:spacing w:after="0" w:line="360" w:lineRule="auto"/>
        <w:jc w:val="both"/>
        <w:rPr>
          <w:rFonts w:cstheme="minorHAnsi"/>
          <w:sz w:val="24"/>
          <w:szCs w:val="24"/>
        </w:rPr>
      </w:pPr>
      <w:r>
        <w:rPr>
          <w:rFonts w:cstheme="minorHAnsi"/>
          <w:sz w:val="24"/>
          <w:szCs w:val="24"/>
        </w:rPr>
        <w:t>Student externships with high end resort spas and salons will occur outside city boundaries, since Riverside only houses one</w:t>
      </w:r>
      <w:r w:rsidR="0069556E">
        <w:rPr>
          <w:rFonts w:cstheme="minorHAnsi"/>
          <w:sz w:val="24"/>
          <w:szCs w:val="24"/>
        </w:rPr>
        <w:t xml:space="preserve"> location</w:t>
      </w:r>
      <w:r>
        <w:rPr>
          <w:rFonts w:cstheme="minorHAnsi"/>
          <w:sz w:val="24"/>
          <w:szCs w:val="24"/>
        </w:rPr>
        <w:t xml:space="preserve"> at the Mission Inn. This may not be convenient for all students.</w:t>
      </w:r>
    </w:p>
    <w:p w:rsidR="00BD7021" w:rsidRDefault="00BD7021" w:rsidP="00BD7021">
      <w:pPr>
        <w:spacing w:after="0" w:line="360" w:lineRule="auto"/>
        <w:ind w:left="360"/>
        <w:jc w:val="both"/>
        <w:rPr>
          <w:rFonts w:cstheme="minorHAnsi"/>
          <w:sz w:val="24"/>
          <w:szCs w:val="24"/>
        </w:rPr>
      </w:pPr>
    </w:p>
    <w:p w:rsidR="00BD7021" w:rsidRDefault="00BD7021" w:rsidP="0069556E">
      <w:pPr>
        <w:spacing w:after="0" w:line="360" w:lineRule="auto"/>
        <w:jc w:val="both"/>
        <w:rPr>
          <w:rFonts w:cstheme="minorHAnsi"/>
          <w:sz w:val="24"/>
          <w:szCs w:val="24"/>
        </w:rPr>
      </w:pPr>
      <w:r>
        <w:rPr>
          <w:rFonts w:cstheme="minorHAnsi"/>
          <w:sz w:val="24"/>
          <w:szCs w:val="24"/>
        </w:rPr>
        <w:t xml:space="preserve">Opportunities: </w:t>
      </w:r>
    </w:p>
    <w:p w:rsidR="00BD7021" w:rsidRDefault="00BD7021" w:rsidP="00BD7021">
      <w:pPr>
        <w:pStyle w:val="ListParagraph"/>
        <w:numPr>
          <w:ilvl w:val="0"/>
          <w:numId w:val="19"/>
        </w:numPr>
        <w:spacing w:after="0" w:line="360" w:lineRule="auto"/>
        <w:jc w:val="both"/>
        <w:rPr>
          <w:rFonts w:cstheme="minorHAnsi"/>
          <w:sz w:val="24"/>
          <w:szCs w:val="24"/>
        </w:rPr>
      </w:pPr>
      <w:r w:rsidRPr="00BD7021">
        <w:rPr>
          <w:rFonts w:cstheme="minorHAnsi"/>
          <w:sz w:val="24"/>
          <w:szCs w:val="24"/>
        </w:rPr>
        <w:t>With populatio</w:t>
      </w:r>
      <w:r>
        <w:rPr>
          <w:rFonts w:cstheme="minorHAnsi"/>
          <w:sz w:val="24"/>
          <w:szCs w:val="24"/>
        </w:rPr>
        <w:t>n growth expected to out-</w:t>
      </w:r>
      <w:r w:rsidRPr="00BD7021">
        <w:rPr>
          <w:rFonts w:cstheme="minorHAnsi"/>
          <w:sz w:val="24"/>
          <w:szCs w:val="24"/>
        </w:rPr>
        <w:t>number estimated job availabilities,</w:t>
      </w:r>
      <w:r>
        <w:rPr>
          <w:rFonts w:cstheme="minorHAnsi"/>
          <w:sz w:val="24"/>
          <w:szCs w:val="24"/>
        </w:rPr>
        <w:t xml:space="preserve"> the beauty school offers</w:t>
      </w:r>
      <w:r w:rsidRPr="00BD7021">
        <w:rPr>
          <w:rFonts w:cstheme="minorHAnsi"/>
          <w:sz w:val="24"/>
          <w:szCs w:val="24"/>
        </w:rPr>
        <w:t xml:space="preserve"> the international certification I</w:t>
      </w:r>
      <w:r>
        <w:rPr>
          <w:rFonts w:cstheme="minorHAnsi"/>
          <w:sz w:val="24"/>
          <w:szCs w:val="24"/>
        </w:rPr>
        <w:t>TEC, qualifying</w:t>
      </w:r>
      <w:r w:rsidRPr="00BD7021">
        <w:rPr>
          <w:rFonts w:cstheme="minorHAnsi"/>
          <w:sz w:val="24"/>
          <w:szCs w:val="24"/>
        </w:rPr>
        <w:t xml:space="preserve"> students to work as beauty therapist, makeup artists, cosmetologists, massage therapists, and nail technicians in 38 co</w:t>
      </w:r>
      <w:r w:rsidR="0069556E">
        <w:rPr>
          <w:rFonts w:cstheme="minorHAnsi"/>
          <w:sz w:val="24"/>
          <w:szCs w:val="24"/>
        </w:rPr>
        <w:t>untries.</w:t>
      </w:r>
      <w:r>
        <w:rPr>
          <w:rFonts w:cstheme="minorHAnsi"/>
          <w:sz w:val="24"/>
          <w:szCs w:val="24"/>
        </w:rPr>
        <w:t xml:space="preserve"> Thus</w:t>
      </w:r>
      <w:r w:rsidR="0069556E">
        <w:rPr>
          <w:rFonts w:cstheme="minorHAnsi"/>
          <w:sz w:val="24"/>
          <w:szCs w:val="24"/>
        </w:rPr>
        <w:t>,</w:t>
      </w:r>
      <w:r>
        <w:rPr>
          <w:rFonts w:cstheme="minorHAnsi"/>
          <w:sz w:val="24"/>
          <w:szCs w:val="24"/>
        </w:rPr>
        <w:t xml:space="preserve"> students obtain a local education that can launch them worldwide.</w:t>
      </w:r>
    </w:p>
    <w:p w:rsidR="00BD7021" w:rsidRDefault="00BD7021" w:rsidP="00BD7021">
      <w:pPr>
        <w:pStyle w:val="ListParagraph"/>
        <w:numPr>
          <w:ilvl w:val="0"/>
          <w:numId w:val="19"/>
        </w:numPr>
        <w:spacing w:after="0" w:line="360" w:lineRule="auto"/>
        <w:jc w:val="both"/>
        <w:rPr>
          <w:rFonts w:cstheme="minorHAnsi"/>
          <w:sz w:val="24"/>
          <w:szCs w:val="24"/>
        </w:rPr>
      </w:pPr>
      <w:r>
        <w:rPr>
          <w:rFonts w:cstheme="minorHAnsi"/>
          <w:sz w:val="24"/>
          <w:szCs w:val="24"/>
        </w:rPr>
        <w:t xml:space="preserve">The opportunity exist for RCCD to increase college attendance rates in the Inland Empire, by expanding their </w:t>
      </w:r>
      <w:r w:rsidR="00113CBF">
        <w:rPr>
          <w:rFonts w:cstheme="minorHAnsi"/>
          <w:sz w:val="24"/>
          <w:szCs w:val="24"/>
        </w:rPr>
        <w:t xml:space="preserve">penetration influence of an existing segment group e.g. - their six feeder high schools. </w:t>
      </w:r>
    </w:p>
    <w:p w:rsidR="00113CBF" w:rsidRDefault="00113CBF" w:rsidP="00113CBF">
      <w:pPr>
        <w:pStyle w:val="ListParagraph"/>
        <w:spacing w:after="0" w:line="360" w:lineRule="auto"/>
        <w:jc w:val="center"/>
        <w:rPr>
          <w:rFonts w:cstheme="minorHAnsi"/>
          <w:sz w:val="24"/>
          <w:szCs w:val="24"/>
        </w:rPr>
      </w:pPr>
      <w:r>
        <w:rPr>
          <w:rFonts w:cstheme="minorHAnsi"/>
          <w:sz w:val="24"/>
          <w:szCs w:val="24"/>
        </w:rPr>
        <w:t>12</w:t>
      </w:r>
    </w:p>
    <w:p w:rsidR="00113CBF" w:rsidRDefault="00113CBF" w:rsidP="00113CBF">
      <w:pPr>
        <w:spacing w:after="0" w:line="360" w:lineRule="auto"/>
        <w:rPr>
          <w:rFonts w:cstheme="minorHAnsi"/>
          <w:sz w:val="24"/>
          <w:szCs w:val="24"/>
        </w:rPr>
      </w:pPr>
      <w:r>
        <w:rPr>
          <w:rFonts w:cstheme="minorHAnsi"/>
          <w:sz w:val="24"/>
          <w:szCs w:val="24"/>
        </w:rPr>
        <w:lastRenderedPageBreak/>
        <w:t>Threats:</w:t>
      </w:r>
    </w:p>
    <w:p w:rsidR="00113CBF" w:rsidRPr="00113CBF" w:rsidRDefault="00113CBF" w:rsidP="00113CBF">
      <w:pPr>
        <w:pStyle w:val="ListParagraph"/>
        <w:numPr>
          <w:ilvl w:val="0"/>
          <w:numId w:val="20"/>
        </w:numPr>
        <w:spacing w:after="0" w:line="360" w:lineRule="auto"/>
        <w:rPr>
          <w:rFonts w:cstheme="minorHAnsi"/>
          <w:sz w:val="24"/>
          <w:szCs w:val="24"/>
        </w:rPr>
      </w:pPr>
      <w:r w:rsidRPr="00113CBF">
        <w:rPr>
          <w:rFonts w:cstheme="minorHAnsi"/>
          <w:sz w:val="24"/>
          <w:szCs w:val="24"/>
        </w:rPr>
        <w:t xml:space="preserve">There are a number of beauty colleges within the Inland Empire who offer basic certification in cosmetology, esthetics, and nail technician services. </w:t>
      </w:r>
    </w:p>
    <w:p w:rsidR="00113CBF" w:rsidRDefault="00113CBF" w:rsidP="00113CBF">
      <w:pPr>
        <w:pStyle w:val="ListParagraph"/>
        <w:numPr>
          <w:ilvl w:val="0"/>
          <w:numId w:val="20"/>
        </w:numPr>
        <w:spacing w:after="0" w:line="360" w:lineRule="auto"/>
        <w:rPr>
          <w:rFonts w:cstheme="minorHAnsi"/>
          <w:sz w:val="24"/>
          <w:szCs w:val="24"/>
        </w:rPr>
      </w:pPr>
      <w:r w:rsidRPr="00113CBF">
        <w:rPr>
          <w:rFonts w:cstheme="minorHAnsi"/>
          <w:sz w:val="24"/>
          <w:szCs w:val="24"/>
        </w:rPr>
        <w:t>There is a beauty school located in San Diego County that offers all of the same course listings as RCC’s beauty school, including a partnership with a</w:t>
      </w:r>
      <w:r w:rsidR="00894013">
        <w:rPr>
          <w:rFonts w:cstheme="minorHAnsi"/>
          <w:sz w:val="24"/>
          <w:szCs w:val="24"/>
        </w:rPr>
        <w:t xml:space="preserve"> college to obtain an Associates d</w:t>
      </w:r>
      <w:r w:rsidRPr="00113CBF">
        <w:rPr>
          <w:rFonts w:cstheme="minorHAnsi"/>
          <w:sz w:val="24"/>
          <w:szCs w:val="24"/>
        </w:rPr>
        <w:t>egree. However, the two schools are separate entities</w:t>
      </w:r>
      <w:r>
        <w:rPr>
          <w:rFonts w:cstheme="minorHAnsi"/>
          <w:sz w:val="24"/>
          <w:szCs w:val="24"/>
        </w:rPr>
        <w:t xml:space="preserve"> and students must obtain off campus housing for each.</w:t>
      </w:r>
    </w:p>
    <w:p w:rsidR="00113CBF" w:rsidRDefault="00113CBF" w:rsidP="00113CBF">
      <w:pPr>
        <w:pStyle w:val="ListParagraph"/>
        <w:numPr>
          <w:ilvl w:val="0"/>
          <w:numId w:val="20"/>
        </w:numPr>
        <w:spacing w:after="0" w:line="360" w:lineRule="auto"/>
        <w:rPr>
          <w:rFonts w:cstheme="minorHAnsi"/>
          <w:sz w:val="24"/>
          <w:szCs w:val="24"/>
        </w:rPr>
      </w:pPr>
      <w:r>
        <w:rPr>
          <w:rFonts w:cstheme="minorHAnsi"/>
          <w:sz w:val="24"/>
          <w:szCs w:val="24"/>
        </w:rPr>
        <w:t xml:space="preserve">RCCD is </w:t>
      </w:r>
      <w:r w:rsidR="00894013">
        <w:rPr>
          <w:rFonts w:cstheme="minorHAnsi"/>
          <w:sz w:val="24"/>
          <w:szCs w:val="24"/>
        </w:rPr>
        <w:t>experiencing a surge in applicants, thereby resulting in many students being waitlisted for genera</w:t>
      </w:r>
      <w:r w:rsidR="0069556E">
        <w:rPr>
          <w:rFonts w:cstheme="minorHAnsi"/>
          <w:sz w:val="24"/>
          <w:szCs w:val="24"/>
        </w:rPr>
        <w:t xml:space="preserve">l education requirement classes. This threat is </w:t>
      </w:r>
      <w:r w:rsidR="00894013">
        <w:rPr>
          <w:rFonts w:cstheme="minorHAnsi"/>
          <w:sz w:val="24"/>
          <w:szCs w:val="24"/>
        </w:rPr>
        <w:t>applicable to students who wish to pursue an Asso</w:t>
      </w:r>
      <w:r w:rsidR="0069556E">
        <w:rPr>
          <w:rFonts w:cstheme="minorHAnsi"/>
          <w:sz w:val="24"/>
          <w:szCs w:val="24"/>
        </w:rPr>
        <w:t>ciates degree in Beauty Therapy at RCCD.</w:t>
      </w:r>
    </w:p>
    <w:p w:rsidR="00894013" w:rsidRPr="00113CBF" w:rsidRDefault="00894013" w:rsidP="00113CBF">
      <w:pPr>
        <w:pStyle w:val="ListParagraph"/>
        <w:numPr>
          <w:ilvl w:val="0"/>
          <w:numId w:val="20"/>
        </w:numPr>
        <w:spacing w:after="0" w:line="360" w:lineRule="auto"/>
        <w:rPr>
          <w:rFonts w:cstheme="minorHAnsi"/>
          <w:sz w:val="24"/>
          <w:szCs w:val="24"/>
        </w:rPr>
      </w:pPr>
      <w:r>
        <w:rPr>
          <w:rFonts w:cstheme="minorHAnsi"/>
          <w:sz w:val="24"/>
          <w:szCs w:val="24"/>
        </w:rPr>
        <w:t xml:space="preserve">The beauty industry is still attempting to change the public’s </w:t>
      </w:r>
      <w:r w:rsidR="0069556E">
        <w:rPr>
          <w:rFonts w:cstheme="minorHAnsi"/>
          <w:sz w:val="24"/>
          <w:szCs w:val="24"/>
        </w:rPr>
        <w:t>perception</w:t>
      </w:r>
      <w:r w:rsidR="00941E96">
        <w:rPr>
          <w:rFonts w:cstheme="minorHAnsi"/>
          <w:sz w:val="24"/>
          <w:szCs w:val="24"/>
        </w:rPr>
        <w:t xml:space="preserve"> of the field</w:t>
      </w:r>
      <w:r>
        <w:rPr>
          <w:rFonts w:cstheme="minorHAnsi"/>
          <w:sz w:val="24"/>
          <w:szCs w:val="24"/>
        </w:rPr>
        <w:t xml:space="preserve"> as providing credible and successful careers. Thus, it may be challenging to persuade school districts to align themselves with promoting the industry through </w:t>
      </w:r>
      <w:r w:rsidR="00941E96">
        <w:rPr>
          <w:rFonts w:cstheme="minorHAnsi"/>
          <w:sz w:val="24"/>
          <w:szCs w:val="24"/>
        </w:rPr>
        <w:t xml:space="preserve">the development of </w:t>
      </w:r>
      <w:r>
        <w:rPr>
          <w:rFonts w:cstheme="minorHAnsi"/>
          <w:sz w:val="24"/>
          <w:szCs w:val="24"/>
        </w:rPr>
        <w:t>high school beauty academies, since high schools are primarily focused on promo</w:t>
      </w:r>
      <w:r w:rsidR="00941E96">
        <w:rPr>
          <w:rFonts w:cstheme="minorHAnsi"/>
          <w:sz w:val="24"/>
          <w:szCs w:val="24"/>
        </w:rPr>
        <w:t xml:space="preserve">ting traditional four year </w:t>
      </w:r>
      <w:r>
        <w:rPr>
          <w:rFonts w:cstheme="minorHAnsi"/>
          <w:sz w:val="24"/>
          <w:szCs w:val="24"/>
        </w:rPr>
        <w:t>colleges</w:t>
      </w:r>
      <w:r w:rsidR="00941E96">
        <w:rPr>
          <w:rFonts w:cstheme="minorHAnsi"/>
          <w:sz w:val="24"/>
          <w:szCs w:val="24"/>
        </w:rPr>
        <w:t xml:space="preserve"> and universities</w:t>
      </w:r>
      <w:r>
        <w:rPr>
          <w:rFonts w:cstheme="minorHAnsi"/>
          <w:sz w:val="24"/>
          <w:szCs w:val="24"/>
        </w:rPr>
        <w:t xml:space="preserve">. </w:t>
      </w:r>
    </w:p>
    <w:p w:rsidR="009D7A5E" w:rsidRDefault="009D7A5E" w:rsidP="007645E3">
      <w:pPr>
        <w:spacing w:after="0" w:line="360" w:lineRule="auto"/>
        <w:ind w:left="720"/>
        <w:jc w:val="both"/>
        <w:rPr>
          <w:rFonts w:cstheme="minorHAnsi"/>
          <w:sz w:val="24"/>
          <w:szCs w:val="24"/>
        </w:rPr>
      </w:pPr>
    </w:p>
    <w:p w:rsidR="007645E3" w:rsidRPr="007645E3" w:rsidRDefault="007645E3" w:rsidP="00483EE1">
      <w:pPr>
        <w:spacing w:line="480" w:lineRule="auto"/>
        <w:ind w:left="720"/>
        <w:jc w:val="both"/>
        <w:rPr>
          <w:rFonts w:cstheme="minorHAnsi"/>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483EE1">
      <w:pPr>
        <w:spacing w:line="480" w:lineRule="auto"/>
        <w:ind w:left="720"/>
        <w:jc w:val="both"/>
        <w:rPr>
          <w:rFonts w:ascii="Times New Roman" w:hAnsi="Times New Roman" w:cs="Times New Roman"/>
          <w:sz w:val="24"/>
          <w:szCs w:val="24"/>
        </w:rPr>
      </w:pPr>
    </w:p>
    <w:p w:rsidR="009D7A5E" w:rsidRDefault="009D7A5E" w:rsidP="00894013">
      <w:pPr>
        <w:spacing w:after="0" w:line="240" w:lineRule="auto"/>
        <w:ind w:left="720"/>
        <w:jc w:val="both"/>
        <w:rPr>
          <w:rFonts w:ascii="Times New Roman" w:hAnsi="Times New Roman" w:cs="Times New Roman"/>
          <w:sz w:val="24"/>
          <w:szCs w:val="24"/>
        </w:rPr>
      </w:pPr>
    </w:p>
    <w:p w:rsidR="009D7A5E" w:rsidRDefault="00894013" w:rsidP="00894013">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13</w:t>
      </w:r>
    </w:p>
    <w:p w:rsidR="009D7A5E" w:rsidRDefault="00D22EDA" w:rsidP="00D22EDA">
      <w:pPr>
        <w:spacing w:after="0" w:line="360" w:lineRule="auto"/>
        <w:ind w:left="720"/>
        <w:jc w:val="center"/>
        <w:rPr>
          <w:rFonts w:cstheme="minorHAnsi"/>
          <w:b/>
          <w:sz w:val="24"/>
          <w:szCs w:val="24"/>
        </w:rPr>
      </w:pPr>
      <w:r>
        <w:rPr>
          <w:rFonts w:cstheme="minorHAnsi"/>
          <w:b/>
          <w:sz w:val="24"/>
          <w:szCs w:val="24"/>
        </w:rPr>
        <w:lastRenderedPageBreak/>
        <w:t>Segment Two</w:t>
      </w:r>
    </w:p>
    <w:p w:rsidR="00D22EDA" w:rsidRDefault="00D22EDA" w:rsidP="00D22EDA">
      <w:pPr>
        <w:spacing w:after="0" w:line="360" w:lineRule="auto"/>
        <w:ind w:left="720"/>
        <w:jc w:val="center"/>
        <w:rPr>
          <w:rFonts w:cstheme="minorHAnsi"/>
          <w:b/>
          <w:sz w:val="24"/>
          <w:szCs w:val="24"/>
        </w:rPr>
      </w:pPr>
      <w:r>
        <w:rPr>
          <w:rFonts w:cstheme="minorHAnsi"/>
          <w:b/>
          <w:sz w:val="24"/>
          <w:szCs w:val="24"/>
        </w:rPr>
        <w:t>2.1  Assumptions</w:t>
      </w:r>
    </w:p>
    <w:p w:rsidR="003C3F7D" w:rsidRDefault="003C3F7D" w:rsidP="003C3F7D">
      <w:pPr>
        <w:spacing w:after="0" w:line="480" w:lineRule="auto"/>
        <w:jc w:val="both"/>
        <w:rPr>
          <w:rFonts w:cstheme="minorHAnsi"/>
          <w:sz w:val="24"/>
          <w:szCs w:val="24"/>
        </w:rPr>
      </w:pPr>
    </w:p>
    <w:p w:rsidR="003C3F7D" w:rsidRPr="003C3F7D" w:rsidRDefault="003C3F7D" w:rsidP="003C3F7D">
      <w:pPr>
        <w:spacing w:line="480" w:lineRule="auto"/>
        <w:jc w:val="both"/>
        <w:rPr>
          <w:rFonts w:cstheme="minorHAnsi"/>
          <w:sz w:val="24"/>
          <w:szCs w:val="24"/>
        </w:rPr>
      </w:pPr>
      <w:r w:rsidRPr="003C3F7D">
        <w:rPr>
          <w:rFonts w:cstheme="minorHAnsi"/>
          <w:sz w:val="24"/>
          <w:szCs w:val="24"/>
        </w:rPr>
        <w:t>With Respect to the Inland Empire’s demographics, it is assumed that:</w:t>
      </w:r>
    </w:p>
    <w:p w:rsidR="003C3F7D" w:rsidRDefault="003C3F7D" w:rsidP="003C3F7D">
      <w:pPr>
        <w:pStyle w:val="ListParagraph"/>
        <w:numPr>
          <w:ilvl w:val="0"/>
          <w:numId w:val="21"/>
        </w:numPr>
        <w:spacing w:after="0" w:line="360" w:lineRule="auto"/>
        <w:jc w:val="both"/>
        <w:rPr>
          <w:rFonts w:cstheme="minorHAnsi"/>
          <w:sz w:val="24"/>
          <w:szCs w:val="24"/>
        </w:rPr>
      </w:pPr>
      <w:r w:rsidRPr="003C3F7D">
        <w:rPr>
          <w:rFonts w:cstheme="minorHAnsi"/>
          <w:sz w:val="24"/>
          <w:szCs w:val="24"/>
        </w:rPr>
        <w:t>By 2015, only 35.1% of individuals living in the Northw</w:t>
      </w:r>
      <w:r>
        <w:rPr>
          <w:rFonts w:cstheme="minorHAnsi"/>
          <w:sz w:val="24"/>
          <w:szCs w:val="24"/>
        </w:rPr>
        <w:t>est Region of Riverside County:</w:t>
      </w:r>
      <w:r w:rsidRPr="003C3F7D">
        <w:rPr>
          <w:rFonts w:cstheme="minorHAnsi"/>
          <w:sz w:val="24"/>
          <w:szCs w:val="24"/>
        </w:rPr>
        <w:t xml:space="preserve"> [Riverside, Moreno Valley, Corona, Norco, and Perris] will have graduated high school, 31% will have some college education, and only 10.7% will have attained a Bachelors degree. </w:t>
      </w:r>
    </w:p>
    <w:p w:rsidR="003C3F7D" w:rsidRPr="003C3F7D" w:rsidRDefault="003C3F7D" w:rsidP="003C3F7D">
      <w:pPr>
        <w:pStyle w:val="ListParagraph"/>
        <w:spacing w:after="0" w:line="360" w:lineRule="auto"/>
        <w:ind w:left="1440"/>
        <w:jc w:val="both"/>
        <w:rPr>
          <w:rFonts w:cstheme="minorHAnsi"/>
          <w:i/>
          <w:sz w:val="24"/>
          <w:szCs w:val="24"/>
        </w:rPr>
      </w:pPr>
      <w:r w:rsidRPr="003C3F7D">
        <w:rPr>
          <w:rFonts w:cstheme="minorHAnsi"/>
          <w:i/>
          <w:sz w:val="24"/>
          <w:szCs w:val="24"/>
        </w:rPr>
        <w:t xml:space="preserve"> (www. ppic.org)</w:t>
      </w:r>
    </w:p>
    <w:p w:rsidR="003C3F7D" w:rsidRPr="003C3F7D" w:rsidRDefault="003C3F7D" w:rsidP="003C3F7D">
      <w:pPr>
        <w:pStyle w:val="ListParagraph"/>
        <w:numPr>
          <w:ilvl w:val="0"/>
          <w:numId w:val="21"/>
        </w:numPr>
        <w:spacing w:after="0" w:line="360" w:lineRule="auto"/>
        <w:jc w:val="both"/>
        <w:rPr>
          <w:rFonts w:cstheme="minorHAnsi"/>
          <w:i/>
          <w:sz w:val="24"/>
          <w:szCs w:val="24"/>
        </w:rPr>
      </w:pPr>
      <w:r w:rsidRPr="003C3F7D">
        <w:rPr>
          <w:rFonts w:cstheme="minorHAnsi"/>
          <w:sz w:val="24"/>
          <w:szCs w:val="24"/>
        </w:rPr>
        <w:t xml:space="preserve">As of present (2012), salary ranges for individuals in the city of Riverside are between $20,072 and $1,048,320, with the average being at $53,466. </w:t>
      </w:r>
      <w:r w:rsidRPr="003C3F7D">
        <w:rPr>
          <w:rFonts w:cstheme="minorHAnsi"/>
          <w:i/>
          <w:sz w:val="24"/>
          <w:szCs w:val="24"/>
        </w:rPr>
        <w:t>(salarylist.com)</w:t>
      </w:r>
    </w:p>
    <w:p w:rsidR="003C3F7D" w:rsidRPr="003C3F7D" w:rsidRDefault="003C3F7D" w:rsidP="003C3F7D">
      <w:pPr>
        <w:spacing w:line="480" w:lineRule="auto"/>
        <w:ind w:left="720"/>
        <w:jc w:val="both"/>
        <w:rPr>
          <w:rFonts w:cstheme="minorHAnsi"/>
          <w:sz w:val="24"/>
          <w:szCs w:val="24"/>
        </w:rPr>
      </w:pPr>
    </w:p>
    <w:p w:rsidR="003C3F7D" w:rsidRPr="003C3F7D" w:rsidRDefault="003C3F7D" w:rsidP="003C3F7D">
      <w:pPr>
        <w:spacing w:line="480" w:lineRule="auto"/>
        <w:jc w:val="both"/>
        <w:rPr>
          <w:rFonts w:cstheme="minorHAnsi"/>
          <w:sz w:val="24"/>
          <w:szCs w:val="24"/>
        </w:rPr>
      </w:pPr>
      <w:r w:rsidRPr="003C3F7D">
        <w:rPr>
          <w:rFonts w:cstheme="minorHAnsi"/>
          <w:sz w:val="24"/>
          <w:szCs w:val="24"/>
        </w:rPr>
        <w:t>With respect to the college’s geographical location, it is assumed that:</w:t>
      </w:r>
    </w:p>
    <w:p w:rsidR="009D7A5E" w:rsidRPr="003C3F7D" w:rsidRDefault="003C3F7D" w:rsidP="003C3F7D">
      <w:pPr>
        <w:pStyle w:val="ListParagraph"/>
        <w:numPr>
          <w:ilvl w:val="0"/>
          <w:numId w:val="21"/>
        </w:numPr>
        <w:spacing w:after="0" w:line="360" w:lineRule="auto"/>
        <w:jc w:val="both"/>
        <w:rPr>
          <w:rFonts w:cstheme="minorHAnsi"/>
          <w:i/>
          <w:sz w:val="24"/>
          <w:szCs w:val="24"/>
        </w:rPr>
      </w:pPr>
      <w:r w:rsidRPr="003C3F7D">
        <w:rPr>
          <w:rFonts w:cstheme="minorHAnsi"/>
          <w:sz w:val="24"/>
          <w:szCs w:val="24"/>
        </w:rPr>
        <w:t xml:space="preserve">The expansion of the college’s current cosmetology program into an a multiple license offering beauty school would influence residents, particularly high school students from Northwest Riverside County; since projected population growth for this region is 1,013,000 by 2015. </w:t>
      </w:r>
      <w:r w:rsidRPr="003C3F7D">
        <w:rPr>
          <w:rFonts w:cstheme="minorHAnsi"/>
          <w:i/>
          <w:sz w:val="24"/>
          <w:szCs w:val="24"/>
        </w:rPr>
        <w:t>(www.ppic.org)</w:t>
      </w:r>
    </w:p>
    <w:p w:rsidR="009D7A5E" w:rsidRDefault="009D7A5E" w:rsidP="00483EE1">
      <w:pPr>
        <w:spacing w:line="480" w:lineRule="auto"/>
        <w:ind w:left="720"/>
        <w:jc w:val="both"/>
        <w:rPr>
          <w:rFonts w:ascii="Times New Roman" w:hAnsi="Times New Roman" w:cs="Times New Roman"/>
          <w:sz w:val="24"/>
          <w:szCs w:val="24"/>
        </w:rPr>
      </w:pPr>
    </w:p>
    <w:p w:rsidR="003C3F7D" w:rsidRPr="003C3F7D" w:rsidRDefault="003C3F7D" w:rsidP="003C3F7D">
      <w:pPr>
        <w:spacing w:after="0" w:line="360" w:lineRule="auto"/>
        <w:jc w:val="both"/>
        <w:rPr>
          <w:rFonts w:cstheme="minorHAnsi"/>
          <w:sz w:val="24"/>
          <w:szCs w:val="24"/>
        </w:rPr>
      </w:pPr>
      <w:r w:rsidRPr="003C3F7D">
        <w:rPr>
          <w:rFonts w:cstheme="minorHAnsi"/>
          <w:sz w:val="24"/>
          <w:szCs w:val="24"/>
        </w:rPr>
        <w:t xml:space="preserve">With respect to the demand for Beauty and Wellness Professionals, it is assumed that: </w:t>
      </w:r>
    </w:p>
    <w:p w:rsidR="003C3F7D" w:rsidRPr="003C3F7D" w:rsidRDefault="003C3F7D" w:rsidP="003C3F7D">
      <w:pPr>
        <w:spacing w:after="0" w:line="360" w:lineRule="auto"/>
        <w:ind w:left="720"/>
        <w:jc w:val="both"/>
        <w:rPr>
          <w:rFonts w:cstheme="minorHAnsi"/>
          <w:sz w:val="24"/>
          <w:szCs w:val="24"/>
        </w:rPr>
      </w:pPr>
    </w:p>
    <w:p w:rsidR="003C3F7D" w:rsidRPr="003C3F7D" w:rsidRDefault="003C3F7D" w:rsidP="003C3F7D">
      <w:pPr>
        <w:pStyle w:val="ListParagraph"/>
        <w:numPr>
          <w:ilvl w:val="0"/>
          <w:numId w:val="22"/>
        </w:numPr>
        <w:spacing w:after="0" w:line="360" w:lineRule="auto"/>
        <w:jc w:val="both"/>
        <w:rPr>
          <w:rFonts w:cstheme="minorHAnsi"/>
          <w:sz w:val="24"/>
          <w:szCs w:val="24"/>
        </w:rPr>
      </w:pPr>
      <w:r w:rsidRPr="003C3F7D">
        <w:rPr>
          <w:rFonts w:cstheme="minorHAnsi"/>
          <w:sz w:val="24"/>
          <w:szCs w:val="24"/>
        </w:rPr>
        <w:t>Employment in personal care and service occupations is anticipated to grow by 20 percent over the projection period, adding more than 1 million jobs.</w:t>
      </w:r>
    </w:p>
    <w:p w:rsidR="003C3F7D" w:rsidRPr="003C3F7D" w:rsidRDefault="003C3F7D" w:rsidP="003C3F7D">
      <w:pPr>
        <w:pStyle w:val="ListParagraph"/>
        <w:numPr>
          <w:ilvl w:val="0"/>
          <w:numId w:val="22"/>
        </w:numPr>
        <w:spacing w:after="0" w:line="360" w:lineRule="auto"/>
        <w:jc w:val="both"/>
        <w:rPr>
          <w:rFonts w:cstheme="minorHAnsi"/>
          <w:sz w:val="24"/>
          <w:szCs w:val="24"/>
        </w:rPr>
      </w:pPr>
      <w:r w:rsidRPr="003C3F7D">
        <w:rPr>
          <w:rFonts w:cstheme="minorHAnsi"/>
          <w:sz w:val="24"/>
          <w:szCs w:val="24"/>
        </w:rPr>
        <w:t>Skin care specialists will experience an estimated 38% growth</w:t>
      </w:r>
    </w:p>
    <w:p w:rsidR="003C3F7D" w:rsidRPr="003C3F7D" w:rsidRDefault="003C3F7D" w:rsidP="003C3F7D">
      <w:pPr>
        <w:pStyle w:val="ListParagraph"/>
        <w:numPr>
          <w:ilvl w:val="0"/>
          <w:numId w:val="22"/>
        </w:numPr>
        <w:spacing w:after="0" w:line="360" w:lineRule="auto"/>
        <w:jc w:val="both"/>
        <w:rPr>
          <w:rFonts w:cstheme="minorHAnsi"/>
          <w:sz w:val="24"/>
          <w:szCs w:val="24"/>
        </w:rPr>
      </w:pPr>
      <w:r w:rsidRPr="003C3F7D">
        <w:rPr>
          <w:rFonts w:cstheme="minorHAnsi"/>
          <w:sz w:val="24"/>
          <w:szCs w:val="24"/>
        </w:rPr>
        <w:t>Cosmetologists will experience a significant 20% increase</w:t>
      </w:r>
    </w:p>
    <w:p w:rsidR="003C3F7D" w:rsidRPr="003C3F7D" w:rsidRDefault="003C3F7D" w:rsidP="003C3F7D">
      <w:pPr>
        <w:pStyle w:val="ListParagraph"/>
        <w:numPr>
          <w:ilvl w:val="0"/>
          <w:numId w:val="22"/>
        </w:numPr>
        <w:spacing w:after="0" w:line="360" w:lineRule="auto"/>
        <w:jc w:val="both"/>
        <w:rPr>
          <w:rFonts w:cstheme="minorHAnsi"/>
          <w:sz w:val="24"/>
          <w:szCs w:val="24"/>
        </w:rPr>
      </w:pPr>
      <w:r w:rsidRPr="003C3F7D">
        <w:rPr>
          <w:rFonts w:cstheme="minorHAnsi"/>
          <w:sz w:val="24"/>
          <w:szCs w:val="24"/>
        </w:rPr>
        <w:t>Massage Therapists, Manicurists and Pedicurists employment is expected to grow by 19%</w:t>
      </w:r>
    </w:p>
    <w:p w:rsidR="003C3F7D" w:rsidRPr="003C3F7D" w:rsidRDefault="003C3F7D" w:rsidP="003C3F7D">
      <w:pPr>
        <w:pStyle w:val="ListParagraph"/>
        <w:numPr>
          <w:ilvl w:val="0"/>
          <w:numId w:val="22"/>
        </w:numPr>
        <w:spacing w:after="0" w:line="360" w:lineRule="auto"/>
        <w:jc w:val="both"/>
        <w:rPr>
          <w:rFonts w:cstheme="minorHAnsi"/>
          <w:sz w:val="24"/>
          <w:szCs w:val="24"/>
        </w:rPr>
      </w:pPr>
      <w:r w:rsidRPr="003C3F7D">
        <w:rPr>
          <w:rFonts w:cstheme="minorHAnsi"/>
          <w:sz w:val="24"/>
          <w:szCs w:val="24"/>
        </w:rPr>
        <w:t>Employment is expected to grow 17% for Make-up Artists</w:t>
      </w:r>
    </w:p>
    <w:p w:rsidR="009D7A5E" w:rsidRPr="003C3F7D" w:rsidRDefault="003C3F7D" w:rsidP="003C3F7D">
      <w:pPr>
        <w:spacing w:after="0" w:line="360" w:lineRule="auto"/>
        <w:ind w:left="720"/>
        <w:jc w:val="right"/>
        <w:rPr>
          <w:rFonts w:cstheme="minorHAnsi"/>
          <w:i/>
          <w:sz w:val="24"/>
          <w:szCs w:val="24"/>
        </w:rPr>
      </w:pPr>
      <w:r w:rsidRPr="003C3F7D">
        <w:rPr>
          <w:rFonts w:cstheme="minorHAnsi"/>
          <w:i/>
          <w:sz w:val="24"/>
          <w:szCs w:val="24"/>
        </w:rPr>
        <w:t>(US Department of Labor 10 year projections 2008-2018)</w:t>
      </w:r>
    </w:p>
    <w:p w:rsidR="009D7A5E" w:rsidRPr="003C3F7D" w:rsidRDefault="009D7A5E" w:rsidP="003C3F7D">
      <w:pPr>
        <w:spacing w:after="0" w:line="360" w:lineRule="auto"/>
        <w:ind w:left="720"/>
        <w:jc w:val="both"/>
        <w:rPr>
          <w:rFonts w:cstheme="minorHAnsi"/>
          <w:sz w:val="24"/>
          <w:szCs w:val="24"/>
        </w:rPr>
      </w:pPr>
    </w:p>
    <w:p w:rsidR="009D7A5E" w:rsidRPr="003C3F7D" w:rsidRDefault="00920D83" w:rsidP="00920D83">
      <w:pPr>
        <w:spacing w:after="0" w:line="360" w:lineRule="auto"/>
        <w:ind w:left="720"/>
        <w:jc w:val="center"/>
        <w:rPr>
          <w:rFonts w:cstheme="minorHAnsi"/>
          <w:sz w:val="24"/>
          <w:szCs w:val="24"/>
        </w:rPr>
      </w:pPr>
      <w:r>
        <w:rPr>
          <w:rFonts w:cstheme="minorHAnsi"/>
          <w:sz w:val="24"/>
          <w:szCs w:val="24"/>
        </w:rPr>
        <w:t>14</w:t>
      </w:r>
    </w:p>
    <w:p w:rsidR="009D7A5E" w:rsidRPr="00A82056" w:rsidRDefault="000F3B6D" w:rsidP="00A82056">
      <w:pPr>
        <w:spacing w:after="0" w:line="360" w:lineRule="auto"/>
        <w:ind w:left="720"/>
        <w:jc w:val="center"/>
        <w:rPr>
          <w:rFonts w:cstheme="minorHAnsi"/>
          <w:b/>
          <w:sz w:val="24"/>
          <w:szCs w:val="24"/>
        </w:rPr>
      </w:pPr>
      <w:r>
        <w:rPr>
          <w:rFonts w:cstheme="minorHAnsi"/>
          <w:b/>
          <w:sz w:val="24"/>
          <w:szCs w:val="24"/>
        </w:rPr>
        <w:lastRenderedPageBreak/>
        <w:t>2.2 Marketing Objective</w:t>
      </w:r>
      <w:r w:rsidR="00C720D5">
        <w:rPr>
          <w:rFonts w:cstheme="minorHAnsi"/>
          <w:b/>
          <w:sz w:val="24"/>
          <w:szCs w:val="24"/>
        </w:rPr>
        <w:t>s</w:t>
      </w:r>
    </w:p>
    <w:p w:rsidR="009D7A5E" w:rsidRPr="003C3F7D" w:rsidRDefault="009D7A5E" w:rsidP="003C3F7D">
      <w:pPr>
        <w:spacing w:after="0" w:line="360" w:lineRule="auto"/>
        <w:ind w:left="720"/>
        <w:jc w:val="both"/>
        <w:rPr>
          <w:rFonts w:cstheme="minorHAnsi"/>
          <w:sz w:val="24"/>
          <w:szCs w:val="24"/>
        </w:rPr>
      </w:pPr>
    </w:p>
    <w:p w:rsidR="000F3B6D" w:rsidRPr="00C720D5" w:rsidRDefault="000F3B6D" w:rsidP="003E7BFC">
      <w:pPr>
        <w:pStyle w:val="ListParagraph"/>
        <w:numPr>
          <w:ilvl w:val="0"/>
          <w:numId w:val="40"/>
        </w:numPr>
        <w:spacing w:after="0" w:line="360" w:lineRule="auto"/>
        <w:jc w:val="both"/>
        <w:rPr>
          <w:rFonts w:cstheme="minorHAnsi"/>
          <w:sz w:val="24"/>
          <w:szCs w:val="24"/>
        </w:rPr>
      </w:pPr>
      <w:r w:rsidRPr="00C720D5">
        <w:rPr>
          <w:rFonts w:cstheme="minorHAnsi"/>
          <w:sz w:val="24"/>
          <w:szCs w:val="24"/>
        </w:rPr>
        <w:t>To increase the number of high school students who pursue a college education in the Inland Empire, by increasing RCCD’</w:t>
      </w:r>
      <w:r w:rsidR="00C720D5" w:rsidRPr="00C720D5">
        <w:rPr>
          <w:rFonts w:cstheme="minorHAnsi"/>
          <w:sz w:val="24"/>
          <w:szCs w:val="24"/>
        </w:rPr>
        <w:t xml:space="preserve">s capture rate </w:t>
      </w:r>
      <w:r w:rsidRPr="00C720D5">
        <w:rPr>
          <w:rFonts w:cstheme="minorHAnsi"/>
          <w:sz w:val="24"/>
          <w:szCs w:val="24"/>
        </w:rPr>
        <w:t>from 26</w:t>
      </w:r>
      <w:r w:rsidR="00C720D5" w:rsidRPr="00C720D5">
        <w:rPr>
          <w:rFonts w:cstheme="minorHAnsi"/>
          <w:sz w:val="24"/>
          <w:szCs w:val="24"/>
        </w:rPr>
        <w:t>.3% to 30</w:t>
      </w:r>
      <w:r w:rsidRPr="00C720D5">
        <w:rPr>
          <w:rFonts w:cstheme="minorHAnsi"/>
          <w:sz w:val="24"/>
          <w:szCs w:val="24"/>
        </w:rPr>
        <w:t>%.</w:t>
      </w:r>
    </w:p>
    <w:p w:rsidR="000F3B6D" w:rsidRPr="00C720D5" w:rsidRDefault="000F3B6D" w:rsidP="003E7BFC">
      <w:pPr>
        <w:pStyle w:val="ListParagraph"/>
        <w:numPr>
          <w:ilvl w:val="0"/>
          <w:numId w:val="40"/>
        </w:numPr>
        <w:spacing w:after="0" w:line="360" w:lineRule="auto"/>
        <w:jc w:val="both"/>
        <w:rPr>
          <w:rFonts w:cstheme="minorHAnsi"/>
          <w:sz w:val="24"/>
          <w:szCs w:val="24"/>
        </w:rPr>
      </w:pPr>
      <w:r w:rsidRPr="00C720D5">
        <w:rPr>
          <w:rFonts w:cstheme="minorHAnsi"/>
          <w:sz w:val="24"/>
          <w:szCs w:val="24"/>
        </w:rPr>
        <w:t xml:space="preserve">50% of RCC’s beauty school enrollment will be filled from the </w:t>
      </w:r>
      <w:r w:rsidR="00C720D5" w:rsidRPr="00C720D5">
        <w:rPr>
          <w:rFonts w:cstheme="minorHAnsi"/>
          <w:sz w:val="24"/>
          <w:szCs w:val="24"/>
        </w:rPr>
        <w:t>segment group of graduating high school seniors at each fall semester start date.</w:t>
      </w:r>
    </w:p>
    <w:p w:rsidR="00C720D5" w:rsidRDefault="00C720D5" w:rsidP="00C720D5">
      <w:pPr>
        <w:pStyle w:val="ListParagraph"/>
        <w:spacing w:after="0" w:line="360" w:lineRule="auto"/>
        <w:ind w:left="1440"/>
        <w:jc w:val="both"/>
        <w:rPr>
          <w:rFonts w:cstheme="minorHAnsi"/>
          <w:sz w:val="24"/>
          <w:szCs w:val="24"/>
        </w:rPr>
      </w:pPr>
    </w:p>
    <w:p w:rsidR="0071163A" w:rsidRDefault="0071163A" w:rsidP="00C720D5">
      <w:pPr>
        <w:pStyle w:val="ListParagraph"/>
        <w:spacing w:after="0" w:line="360" w:lineRule="auto"/>
        <w:ind w:left="1440"/>
        <w:jc w:val="both"/>
        <w:rPr>
          <w:rFonts w:cstheme="minorHAnsi"/>
          <w:sz w:val="24"/>
          <w:szCs w:val="24"/>
        </w:rPr>
      </w:pPr>
    </w:p>
    <w:p w:rsidR="00C720D5" w:rsidRDefault="00C720D5" w:rsidP="00C720D5">
      <w:pPr>
        <w:pStyle w:val="ListParagraph"/>
        <w:spacing w:after="0" w:line="360" w:lineRule="auto"/>
        <w:ind w:left="1440"/>
        <w:jc w:val="center"/>
        <w:rPr>
          <w:rFonts w:cstheme="minorHAnsi"/>
          <w:b/>
          <w:sz w:val="24"/>
          <w:szCs w:val="24"/>
        </w:rPr>
      </w:pPr>
    </w:p>
    <w:p w:rsidR="00C720D5" w:rsidRPr="00C720D5" w:rsidRDefault="00026E3E" w:rsidP="00C720D5">
      <w:pPr>
        <w:pStyle w:val="ListParagraph"/>
        <w:spacing w:after="0" w:line="360" w:lineRule="auto"/>
        <w:ind w:left="1440"/>
        <w:jc w:val="center"/>
        <w:rPr>
          <w:rFonts w:cstheme="minorHAnsi"/>
          <w:b/>
          <w:sz w:val="24"/>
          <w:szCs w:val="24"/>
        </w:rPr>
      </w:pPr>
      <w:r>
        <w:rPr>
          <w:rFonts w:cstheme="minorHAnsi"/>
          <w:b/>
          <w:sz w:val="24"/>
          <w:szCs w:val="24"/>
        </w:rPr>
        <w:t>Segment Three</w:t>
      </w:r>
    </w:p>
    <w:p w:rsidR="00C720D5" w:rsidRDefault="00C720D5" w:rsidP="00C720D5">
      <w:pPr>
        <w:pStyle w:val="ListParagraph"/>
        <w:spacing w:after="0" w:line="360" w:lineRule="auto"/>
        <w:ind w:left="1440"/>
        <w:jc w:val="center"/>
        <w:rPr>
          <w:rFonts w:cstheme="minorHAnsi"/>
          <w:b/>
          <w:sz w:val="24"/>
          <w:szCs w:val="24"/>
        </w:rPr>
      </w:pPr>
      <w:r w:rsidRPr="00C720D5">
        <w:rPr>
          <w:rFonts w:cstheme="minorHAnsi"/>
          <w:b/>
          <w:sz w:val="24"/>
          <w:szCs w:val="24"/>
        </w:rPr>
        <w:t>3.1 Strategies and Expected Results</w:t>
      </w:r>
    </w:p>
    <w:p w:rsidR="00C720D5" w:rsidRPr="00C720D5" w:rsidRDefault="00C720D5" w:rsidP="00C720D5">
      <w:pPr>
        <w:pStyle w:val="ListParagraph"/>
        <w:spacing w:after="0" w:line="360" w:lineRule="auto"/>
        <w:ind w:left="1440"/>
        <w:rPr>
          <w:rFonts w:cstheme="minorHAnsi"/>
          <w:b/>
          <w:sz w:val="24"/>
          <w:szCs w:val="24"/>
        </w:rPr>
      </w:pPr>
    </w:p>
    <w:p w:rsidR="00C720D5" w:rsidRPr="00C720D5" w:rsidRDefault="00C720D5" w:rsidP="00C720D5">
      <w:pPr>
        <w:spacing w:after="0" w:line="360" w:lineRule="auto"/>
        <w:jc w:val="both"/>
        <w:rPr>
          <w:rFonts w:cstheme="minorHAnsi"/>
          <w:sz w:val="24"/>
          <w:szCs w:val="24"/>
        </w:rPr>
      </w:pPr>
      <w:r w:rsidRPr="00C720D5">
        <w:rPr>
          <w:rFonts w:cstheme="minorHAnsi"/>
          <w:sz w:val="24"/>
          <w:szCs w:val="24"/>
        </w:rPr>
        <w:t>Possible Product Strategy:</w:t>
      </w:r>
    </w:p>
    <w:p w:rsidR="00C720D5" w:rsidRDefault="00C720D5" w:rsidP="00C720D5">
      <w:pPr>
        <w:spacing w:after="0" w:line="240" w:lineRule="auto"/>
        <w:jc w:val="both"/>
        <w:rPr>
          <w:rFonts w:cstheme="minorHAnsi"/>
          <w:sz w:val="24"/>
          <w:szCs w:val="24"/>
        </w:rPr>
      </w:pPr>
    </w:p>
    <w:p w:rsidR="00C720D5" w:rsidRPr="00C720D5" w:rsidRDefault="00C720D5" w:rsidP="00C720D5">
      <w:pPr>
        <w:pStyle w:val="ListParagraph"/>
        <w:numPr>
          <w:ilvl w:val="0"/>
          <w:numId w:val="23"/>
        </w:numPr>
        <w:spacing w:after="0" w:line="360" w:lineRule="auto"/>
        <w:jc w:val="both"/>
        <w:rPr>
          <w:rFonts w:cstheme="minorHAnsi"/>
          <w:sz w:val="24"/>
          <w:szCs w:val="24"/>
        </w:rPr>
      </w:pPr>
      <w:r w:rsidRPr="00C720D5">
        <w:rPr>
          <w:rFonts w:cstheme="minorHAnsi"/>
          <w:sz w:val="24"/>
          <w:szCs w:val="24"/>
        </w:rPr>
        <w:t>To meet the marketing objective of filling 50% of available enrollment openings from the targeted segment group, RCC’s beauty school will partner with surrounding school districts in creating basic beauty academies within participating high schools. Students who maintain the academic standards of the academy and other high school graduation requirements, will be given the option of signing an e-enrollment agreement prior to high school graduation, to begin coursework in a selected beauty licensing program at the college semester start date.</w:t>
      </w:r>
    </w:p>
    <w:p w:rsidR="00C720D5" w:rsidRDefault="00C720D5" w:rsidP="00C720D5">
      <w:pPr>
        <w:spacing w:after="0" w:line="240" w:lineRule="auto"/>
        <w:jc w:val="both"/>
        <w:rPr>
          <w:rFonts w:cstheme="minorHAnsi"/>
          <w:sz w:val="24"/>
          <w:szCs w:val="24"/>
        </w:rPr>
      </w:pPr>
    </w:p>
    <w:p w:rsidR="0071163A" w:rsidRDefault="0071163A" w:rsidP="002A7FAD">
      <w:pPr>
        <w:spacing w:after="0" w:line="360" w:lineRule="auto"/>
        <w:jc w:val="both"/>
        <w:rPr>
          <w:rFonts w:cstheme="minorHAnsi"/>
          <w:sz w:val="24"/>
          <w:szCs w:val="24"/>
        </w:rPr>
      </w:pPr>
      <w:r>
        <w:rPr>
          <w:rFonts w:cstheme="minorHAnsi"/>
          <w:sz w:val="24"/>
          <w:szCs w:val="24"/>
        </w:rPr>
        <w:t xml:space="preserve">Expected Result: </w:t>
      </w:r>
    </w:p>
    <w:p w:rsidR="0071163A" w:rsidRPr="002A7FAD" w:rsidRDefault="0071163A" w:rsidP="002A7FAD">
      <w:pPr>
        <w:pStyle w:val="ListParagraph"/>
        <w:numPr>
          <w:ilvl w:val="0"/>
          <w:numId w:val="26"/>
        </w:numPr>
        <w:spacing w:after="0" w:line="360" w:lineRule="auto"/>
        <w:jc w:val="both"/>
        <w:rPr>
          <w:rFonts w:cstheme="minorHAnsi"/>
          <w:sz w:val="24"/>
          <w:szCs w:val="24"/>
        </w:rPr>
      </w:pPr>
      <w:r w:rsidRPr="002A7FAD">
        <w:rPr>
          <w:rFonts w:cstheme="minorHAnsi"/>
          <w:sz w:val="24"/>
          <w:szCs w:val="24"/>
        </w:rPr>
        <w:t>By partnering with surrounding school districts, Riverside Community College’s beauty school anticipates filling an estimated two thirds of their available seats. One third will be left open to public offering.</w:t>
      </w:r>
    </w:p>
    <w:p w:rsidR="0071163A" w:rsidRPr="0071163A" w:rsidRDefault="0071163A" w:rsidP="0071163A">
      <w:pPr>
        <w:spacing w:after="0" w:line="240" w:lineRule="auto"/>
        <w:jc w:val="both"/>
        <w:rPr>
          <w:rFonts w:cstheme="minorHAnsi"/>
          <w:sz w:val="24"/>
          <w:szCs w:val="24"/>
        </w:rPr>
      </w:pPr>
    </w:p>
    <w:p w:rsidR="00C720D5" w:rsidRPr="00C720D5" w:rsidRDefault="00C720D5" w:rsidP="00C720D5">
      <w:pPr>
        <w:pStyle w:val="ListParagraph"/>
        <w:numPr>
          <w:ilvl w:val="0"/>
          <w:numId w:val="23"/>
        </w:numPr>
        <w:spacing w:after="0" w:line="360" w:lineRule="auto"/>
        <w:jc w:val="both"/>
        <w:rPr>
          <w:rFonts w:cstheme="minorHAnsi"/>
          <w:sz w:val="24"/>
          <w:szCs w:val="24"/>
        </w:rPr>
      </w:pPr>
      <w:r w:rsidRPr="00C720D5">
        <w:rPr>
          <w:rFonts w:cstheme="minorHAnsi"/>
          <w:sz w:val="24"/>
          <w:szCs w:val="24"/>
        </w:rPr>
        <w:t>Additionally, the school will host annual events to demonstrate the product of beauty education in action. For</w:t>
      </w:r>
      <w:r w:rsidR="00FD1000">
        <w:rPr>
          <w:rFonts w:cstheme="minorHAnsi"/>
          <w:sz w:val="24"/>
          <w:szCs w:val="24"/>
        </w:rPr>
        <w:t xml:space="preserve"> example, during “prom season” </w:t>
      </w:r>
      <w:r w:rsidRPr="00C720D5">
        <w:rPr>
          <w:rFonts w:cstheme="minorHAnsi"/>
          <w:sz w:val="24"/>
          <w:szCs w:val="24"/>
        </w:rPr>
        <w:t xml:space="preserve">the beauty school will offer free hair, makeup, and manicures/pedicures to any high school student in the Inland Empire who is attending prom and in need of these services, particularly students from low income families. </w:t>
      </w:r>
    </w:p>
    <w:p w:rsidR="0071163A" w:rsidRDefault="0071163A" w:rsidP="0071163A">
      <w:pPr>
        <w:spacing w:after="0" w:line="240" w:lineRule="auto"/>
        <w:ind w:left="360"/>
        <w:jc w:val="both"/>
        <w:rPr>
          <w:rFonts w:cstheme="minorHAnsi"/>
          <w:sz w:val="24"/>
          <w:szCs w:val="24"/>
        </w:rPr>
      </w:pPr>
    </w:p>
    <w:p w:rsidR="00C720D5" w:rsidRDefault="00C720D5" w:rsidP="0071163A">
      <w:pPr>
        <w:spacing w:after="0" w:line="240" w:lineRule="auto"/>
        <w:jc w:val="both"/>
        <w:rPr>
          <w:rFonts w:cstheme="minorHAnsi"/>
          <w:sz w:val="24"/>
          <w:szCs w:val="24"/>
        </w:rPr>
      </w:pPr>
    </w:p>
    <w:p w:rsidR="0071163A" w:rsidRDefault="0071163A" w:rsidP="0071163A">
      <w:pPr>
        <w:spacing w:after="0" w:line="240" w:lineRule="auto"/>
        <w:jc w:val="center"/>
        <w:rPr>
          <w:rFonts w:cstheme="minorHAnsi"/>
          <w:sz w:val="24"/>
          <w:szCs w:val="24"/>
        </w:rPr>
      </w:pPr>
      <w:r>
        <w:rPr>
          <w:rFonts w:cstheme="minorHAnsi"/>
          <w:sz w:val="24"/>
          <w:szCs w:val="24"/>
        </w:rPr>
        <w:t>15</w:t>
      </w:r>
    </w:p>
    <w:p w:rsidR="0071163A" w:rsidRDefault="0071163A" w:rsidP="002A7FAD">
      <w:pPr>
        <w:spacing w:after="0" w:line="360" w:lineRule="auto"/>
        <w:jc w:val="both"/>
        <w:rPr>
          <w:rFonts w:cstheme="minorHAnsi"/>
          <w:sz w:val="24"/>
          <w:szCs w:val="24"/>
        </w:rPr>
      </w:pPr>
      <w:r>
        <w:rPr>
          <w:rFonts w:cstheme="minorHAnsi"/>
          <w:sz w:val="24"/>
          <w:szCs w:val="24"/>
        </w:rPr>
        <w:lastRenderedPageBreak/>
        <w:t xml:space="preserve">Expected Result: </w:t>
      </w:r>
    </w:p>
    <w:p w:rsidR="0071163A" w:rsidRPr="002A7FAD" w:rsidRDefault="0071163A" w:rsidP="002A7FAD">
      <w:pPr>
        <w:pStyle w:val="ListParagraph"/>
        <w:numPr>
          <w:ilvl w:val="0"/>
          <w:numId w:val="26"/>
        </w:numPr>
        <w:spacing w:after="0" w:line="360" w:lineRule="auto"/>
        <w:jc w:val="both"/>
        <w:rPr>
          <w:rFonts w:cstheme="minorHAnsi"/>
          <w:sz w:val="24"/>
          <w:szCs w:val="24"/>
        </w:rPr>
      </w:pPr>
      <w:r w:rsidRPr="002A7FAD">
        <w:rPr>
          <w:rFonts w:cstheme="minorHAnsi"/>
          <w:sz w:val="24"/>
          <w:szCs w:val="24"/>
        </w:rPr>
        <w:t>By demonstrating the product of beauty education by way of offering free prom services, the beauty school establishes a known presence within the community, as well as positive relationships between parents and prospective students. It is expected that these two factors will combine to create dialogue in favor of the school, for both parents and students looking for a college/career choice.</w:t>
      </w:r>
    </w:p>
    <w:p w:rsidR="0071163A" w:rsidRPr="0071163A" w:rsidRDefault="0071163A" w:rsidP="0071163A">
      <w:pPr>
        <w:spacing w:after="0" w:line="360" w:lineRule="auto"/>
        <w:jc w:val="both"/>
        <w:rPr>
          <w:rFonts w:cstheme="minorHAnsi"/>
          <w:sz w:val="24"/>
          <w:szCs w:val="24"/>
        </w:rPr>
      </w:pPr>
    </w:p>
    <w:p w:rsidR="00C720D5" w:rsidRPr="00C720D5" w:rsidRDefault="00C720D5" w:rsidP="0071163A">
      <w:pPr>
        <w:spacing w:after="0" w:line="240" w:lineRule="auto"/>
        <w:jc w:val="both"/>
        <w:rPr>
          <w:rFonts w:cstheme="minorHAnsi"/>
          <w:sz w:val="24"/>
          <w:szCs w:val="24"/>
        </w:rPr>
      </w:pPr>
    </w:p>
    <w:p w:rsidR="0071163A" w:rsidRPr="0071163A" w:rsidRDefault="0071163A" w:rsidP="002A7FAD">
      <w:pPr>
        <w:spacing w:after="0" w:line="360" w:lineRule="auto"/>
        <w:jc w:val="both"/>
        <w:rPr>
          <w:rFonts w:cstheme="minorHAnsi"/>
          <w:sz w:val="24"/>
          <w:szCs w:val="24"/>
        </w:rPr>
      </w:pPr>
      <w:r w:rsidRPr="0071163A">
        <w:rPr>
          <w:rFonts w:cstheme="minorHAnsi"/>
          <w:sz w:val="24"/>
          <w:szCs w:val="24"/>
        </w:rPr>
        <w:t>Possible Price Strategy:</w:t>
      </w:r>
    </w:p>
    <w:p w:rsidR="0071163A" w:rsidRPr="0071163A" w:rsidRDefault="0071163A" w:rsidP="0071163A">
      <w:pPr>
        <w:spacing w:after="0" w:line="240" w:lineRule="auto"/>
        <w:ind w:left="720"/>
        <w:jc w:val="both"/>
        <w:rPr>
          <w:rFonts w:cstheme="minorHAnsi"/>
          <w:sz w:val="24"/>
          <w:szCs w:val="24"/>
        </w:rPr>
      </w:pPr>
    </w:p>
    <w:p w:rsidR="0071163A" w:rsidRPr="002A7FAD" w:rsidRDefault="0071163A" w:rsidP="002A7FAD">
      <w:pPr>
        <w:pStyle w:val="ListParagraph"/>
        <w:numPr>
          <w:ilvl w:val="0"/>
          <w:numId w:val="27"/>
        </w:numPr>
        <w:spacing w:after="0" w:line="360" w:lineRule="auto"/>
        <w:rPr>
          <w:rFonts w:cstheme="minorHAnsi"/>
          <w:sz w:val="24"/>
          <w:szCs w:val="24"/>
        </w:rPr>
      </w:pPr>
      <w:r w:rsidRPr="002A7FAD">
        <w:rPr>
          <w:rFonts w:cstheme="minorHAnsi"/>
          <w:sz w:val="24"/>
          <w:szCs w:val="24"/>
        </w:rPr>
        <w:t>To meet the marketing objective of filling 50% of available enrollment openings from the targeted segment group, RCC’s beauty school will partner with surrounding school districts to hold quarterly financial aid seminars at select high schools.</w:t>
      </w:r>
      <w:r w:rsidR="00C11EA1" w:rsidRPr="002A7FAD">
        <w:rPr>
          <w:rFonts w:cstheme="minorHAnsi"/>
          <w:sz w:val="24"/>
          <w:szCs w:val="24"/>
        </w:rPr>
        <w:t xml:space="preserve"> Since a</w:t>
      </w:r>
      <w:r w:rsidRPr="002A7FAD">
        <w:rPr>
          <w:rFonts w:cstheme="minorHAnsi"/>
          <w:sz w:val="24"/>
          <w:szCs w:val="24"/>
        </w:rPr>
        <w:t xml:space="preserve"> college education is associated with high </w:t>
      </w:r>
      <w:r w:rsidR="00C11EA1" w:rsidRPr="002A7FAD">
        <w:rPr>
          <w:rFonts w:cstheme="minorHAnsi"/>
          <w:sz w:val="24"/>
          <w:szCs w:val="24"/>
        </w:rPr>
        <w:t xml:space="preserve">tuition </w:t>
      </w:r>
      <w:r w:rsidRPr="002A7FAD">
        <w:rPr>
          <w:rFonts w:cstheme="minorHAnsi"/>
          <w:sz w:val="24"/>
          <w:szCs w:val="24"/>
        </w:rPr>
        <w:t>costs,</w:t>
      </w:r>
      <w:r w:rsidR="00C11EA1" w:rsidRPr="002A7FAD">
        <w:rPr>
          <w:rFonts w:cstheme="minorHAnsi"/>
          <w:sz w:val="24"/>
          <w:szCs w:val="24"/>
        </w:rPr>
        <w:t xml:space="preserve"> presentations will include information on the following financial</w:t>
      </w:r>
      <w:r w:rsidRPr="002A7FAD">
        <w:rPr>
          <w:rFonts w:cstheme="minorHAnsi"/>
          <w:sz w:val="24"/>
          <w:szCs w:val="24"/>
        </w:rPr>
        <w:t xml:space="preserve"> </w:t>
      </w:r>
      <w:r w:rsidR="00C11EA1" w:rsidRPr="002A7FAD">
        <w:rPr>
          <w:rFonts w:cstheme="minorHAnsi"/>
          <w:sz w:val="24"/>
          <w:szCs w:val="24"/>
        </w:rPr>
        <w:t xml:space="preserve">aid options: </w:t>
      </w:r>
    </w:p>
    <w:p w:rsidR="0071163A" w:rsidRPr="0071163A" w:rsidRDefault="0071163A" w:rsidP="0071163A">
      <w:pPr>
        <w:spacing w:after="0" w:line="240" w:lineRule="auto"/>
        <w:ind w:left="720"/>
        <w:jc w:val="both"/>
        <w:rPr>
          <w:rFonts w:cstheme="minorHAnsi"/>
          <w:sz w:val="24"/>
          <w:szCs w:val="24"/>
        </w:rPr>
      </w:pPr>
    </w:p>
    <w:p w:rsidR="0071163A" w:rsidRPr="0071163A" w:rsidRDefault="0071163A" w:rsidP="0071163A">
      <w:pPr>
        <w:spacing w:after="0" w:line="360" w:lineRule="auto"/>
        <w:ind w:left="720"/>
        <w:jc w:val="both"/>
        <w:rPr>
          <w:rFonts w:cstheme="minorHAnsi"/>
          <w:sz w:val="24"/>
          <w:szCs w:val="24"/>
        </w:rPr>
      </w:pPr>
      <w:r w:rsidRPr="0071163A">
        <w:rPr>
          <w:rFonts w:cstheme="minorHAnsi"/>
          <w:sz w:val="24"/>
          <w:szCs w:val="24"/>
        </w:rPr>
        <w:t xml:space="preserve">The Board of Governors Fee Waiver (BOGW)                   Federal Supplemental Educational Opportunity Grant                 </w:t>
      </w:r>
      <w:r w:rsidRPr="0071163A">
        <w:rPr>
          <w:rFonts w:cstheme="minorHAnsi"/>
          <w:sz w:val="24"/>
          <w:szCs w:val="24"/>
        </w:rPr>
        <w:tab/>
      </w:r>
      <w:r w:rsidRPr="0071163A">
        <w:rPr>
          <w:rFonts w:cstheme="minorHAnsi"/>
          <w:sz w:val="24"/>
          <w:szCs w:val="24"/>
        </w:rPr>
        <w:tab/>
      </w:r>
      <w:r w:rsidRPr="0071163A">
        <w:rPr>
          <w:rFonts w:cstheme="minorHAnsi"/>
          <w:sz w:val="24"/>
          <w:szCs w:val="24"/>
        </w:rPr>
        <w:tab/>
      </w:r>
      <w:r w:rsidRPr="0071163A">
        <w:rPr>
          <w:rFonts w:cstheme="minorHAnsi"/>
          <w:sz w:val="24"/>
          <w:szCs w:val="24"/>
        </w:rPr>
        <w:tab/>
        <w:t xml:space="preserve">   </w:t>
      </w:r>
      <w:r>
        <w:rPr>
          <w:rFonts w:cstheme="minorHAnsi"/>
          <w:sz w:val="24"/>
          <w:szCs w:val="24"/>
        </w:rPr>
        <w:t xml:space="preserve">                 FSEOG</w:t>
      </w:r>
    </w:p>
    <w:p w:rsidR="0071163A" w:rsidRPr="0071163A" w:rsidRDefault="0071163A" w:rsidP="0071163A">
      <w:pPr>
        <w:spacing w:after="0" w:line="360" w:lineRule="auto"/>
        <w:ind w:left="720"/>
        <w:jc w:val="both"/>
        <w:rPr>
          <w:rFonts w:cstheme="minorHAnsi"/>
          <w:sz w:val="24"/>
          <w:szCs w:val="24"/>
        </w:rPr>
      </w:pPr>
      <w:r w:rsidRPr="0071163A">
        <w:rPr>
          <w:rFonts w:cstheme="minorHAnsi"/>
          <w:sz w:val="24"/>
          <w:szCs w:val="24"/>
        </w:rPr>
        <w:t xml:space="preserve">Pell Grant (FPELL)                                                               Federal Direct Loans </w:t>
      </w:r>
    </w:p>
    <w:p w:rsidR="0071163A" w:rsidRPr="0071163A" w:rsidRDefault="0071163A" w:rsidP="0071163A">
      <w:pPr>
        <w:spacing w:after="0" w:line="360" w:lineRule="auto"/>
        <w:ind w:left="720"/>
        <w:jc w:val="both"/>
        <w:rPr>
          <w:rFonts w:cstheme="minorHAnsi"/>
          <w:sz w:val="24"/>
          <w:szCs w:val="24"/>
        </w:rPr>
      </w:pPr>
      <w:r w:rsidRPr="0071163A">
        <w:rPr>
          <w:rFonts w:cstheme="minorHAnsi"/>
          <w:sz w:val="24"/>
          <w:szCs w:val="24"/>
        </w:rPr>
        <w:t xml:space="preserve">Cal Grants                                                </w:t>
      </w:r>
      <w:r>
        <w:rPr>
          <w:rFonts w:cstheme="minorHAnsi"/>
          <w:sz w:val="24"/>
          <w:szCs w:val="24"/>
        </w:rPr>
        <w:t xml:space="preserve">                           </w:t>
      </w:r>
      <w:r w:rsidRPr="0071163A">
        <w:rPr>
          <w:rFonts w:cstheme="minorHAnsi"/>
          <w:sz w:val="24"/>
          <w:szCs w:val="24"/>
        </w:rPr>
        <w:t xml:space="preserve">Alternative (Private) Loans </w:t>
      </w:r>
    </w:p>
    <w:p w:rsidR="0071163A" w:rsidRPr="0071163A" w:rsidRDefault="0071163A" w:rsidP="0071163A">
      <w:pPr>
        <w:spacing w:after="0" w:line="360" w:lineRule="auto"/>
        <w:ind w:left="720"/>
        <w:jc w:val="both"/>
        <w:rPr>
          <w:rFonts w:cstheme="minorHAnsi"/>
          <w:sz w:val="24"/>
          <w:szCs w:val="24"/>
        </w:rPr>
      </w:pPr>
      <w:r w:rsidRPr="0071163A">
        <w:rPr>
          <w:rFonts w:cstheme="minorHAnsi"/>
          <w:sz w:val="24"/>
          <w:szCs w:val="24"/>
        </w:rPr>
        <w:t xml:space="preserve">CHAFEE Grant Program                         </w:t>
      </w:r>
      <w:r>
        <w:rPr>
          <w:rFonts w:cstheme="minorHAnsi"/>
          <w:sz w:val="24"/>
          <w:szCs w:val="24"/>
        </w:rPr>
        <w:t xml:space="preserve">                             </w:t>
      </w:r>
      <w:r w:rsidRPr="0071163A">
        <w:rPr>
          <w:rFonts w:cstheme="minorHAnsi"/>
          <w:sz w:val="24"/>
          <w:szCs w:val="24"/>
        </w:rPr>
        <w:t>Veterans Educational Benefits</w:t>
      </w:r>
    </w:p>
    <w:p w:rsidR="0071163A" w:rsidRDefault="0071163A" w:rsidP="0071163A">
      <w:pPr>
        <w:spacing w:after="0" w:line="360" w:lineRule="auto"/>
        <w:ind w:left="720"/>
        <w:jc w:val="both"/>
        <w:rPr>
          <w:rFonts w:cstheme="minorHAnsi"/>
          <w:sz w:val="24"/>
          <w:szCs w:val="24"/>
        </w:rPr>
      </w:pPr>
      <w:r w:rsidRPr="0071163A">
        <w:rPr>
          <w:rFonts w:cstheme="minorHAnsi"/>
          <w:sz w:val="24"/>
          <w:szCs w:val="24"/>
        </w:rPr>
        <w:t>RCCD Scholarships for High School</w:t>
      </w:r>
      <w:r>
        <w:rPr>
          <w:rFonts w:cstheme="minorHAnsi"/>
          <w:sz w:val="24"/>
          <w:szCs w:val="24"/>
        </w:rPr>
        <w:t xml:space="preserve"> Seniors                        </w:t>
      </w:r>
      <w:r w:rsidRPr="0071163A">
        <w:rPr>
          <w:rFonts w:cstheme="minorHAnsi"/>
          <w:sz w:val="24"/>
          <w:szCs w:val="24"/>
        </w:rPr>
        <w:t>RCCD Scholarships</w:t>
      </w:r>
    </w:p>
    <w:p w:rsidR="002A7FAD" w:rsidRDefault="002A7FAD" w:rsidP="0071163A">
      <w:pPr>
        <w:spacing w:after="0" w:line="360" w:lineRule="auto"/>
        <w:ind w:left="720"/>
        <w:jc w:val="both"/>
        <w:rPr>
          <w:rFonts w:cstheme="minorHAnsi"/>
          <w:sz w:val="24"/>
          <w:szCs w:val="24"/>
        </w:rPr>
      </w:pPr>
    </w:p>
    <w:p w:rsidR="002A7FAD" w:rsidRDefault="002A7FAD" w:rsidP="002A7FAD">
      <w:pPr>
        <w:spacing w:after="0" w:line="360" w:lineRule="auto"/>
        <w:jc w:val="both"/>
        <w:rPr>
          <w:rFonts w:cstheme="minorHAnsi"/>
          <w:sz w:val="24"/>
          <w:szCs w:val="24"/>
        </w:rPr>
      </w:pPr>
      <w:r>
        <w:rPr>
          <w:rFonts w:cstheme="minorHAnsi"/>
          <w:sz w:val="24"/>
          <w:szCs w:val="24"/>
        </w:rPr>
        <w:t>Expected Result:</w:t>
      </w:r>
    </w:p>
    <w:p w:rsidR="002A7FAD" w:rsidRPr="002A7FAD" w:rsidRDefault="002A7FAD" w:rsidP="002A7FAD">
      <w:pPr>
        <w:pStyle w:val="ListParagraph"/>
        <w:numPr>
          <w:ilvl w:val="0"/>
          <w:numId w:val="26"/>
        </w:numPr>
        <w:spacing w:after="0" w:line="360" w:lineRule="auto"/>
        <w:jc w:val="both"/>
        <w:rPr>
          <w:rFonts w:cstheme="minorHAnsi"/>
          <w:sz w:val="24"/>
          <w:szCs w:val="24"/>
        </w:rPr>
      </w:pPr>
      <w:r w:rsidRPr="002A7FAD">
        <w:rPr>
          <w:rFonts w:cstheme="minorHAnsi"/>
          <w:sz w:val="24"/>
          <w:szCs w:val="24"/>
        </w:rPr>
        <w:t>By holding quarterly financial aid seminars at numerous high schools in surrounding districts, parents and students have multiple opportunities to receive information about affordable college funding. During these presentations, financial aid counselors from the college will be present to conduct FAFSA workshops, and answer any questions regarding financial aid.  It is expected that any student who wishes to enroll in RCC’s beauty college will be able to do so, in terms of cost(s).</w:t>
      </w:r>
    </w:p>
    <w:p w:rsidR="0071163A" w:rsidRPr="0071163A" w:rsidRDefault="0071163A" w:rsidP="0071163A">
      <w:pPr>
        <w:spacing w:after="0" w:line="240" w:lineRule="auto"/>
        <w:ind w:left="720"/>
        <w:jc w:val="both"/>
        <w:rPr>
          <w:rFonts w:cstheme="minorHAnsi"/>
          <w:sz w:val="24"/>
          <w:szCs w:val="24"/>
        </w:rPr>
      </w:pPr>
    </w:p>
    <w:p w:rsidR="009D7A5E" w:rsidRDefault="002A7FAD" w:rsidP="002A7FAD">
      <w:pPr>
        <w:spacing w:after="0" w:line="360" w:lineRule="auto"/>
        <w:jc w:val="both"/>
        <w:rPr>
          <w:rFonts w:cstheme="minorHAnsi"/>
          <w:sz w:val="24"/>
          <w:szCs w:val="24"/>
        </w:rPr>
      </w:pPr>
      <w:r>
        <w:rPr>
          <w:rFonts w:cstheme="minorHAnsi"/>
          <w:sz w:val="24"/>
          <w:szCs w:val="24"/>
        </w:rPr>
        <w:t xml:space="preserve">Possible Promotion Strategy: </w:t>
      </w:r>
    </w:p>
    <w:p w:rsidR="002A7FAD" w:rsidRDefault="00AE59E4" w:rsidP="00AE59E4">
      <w:pPr>
        <w:pStyle w:val="ListParagraph"/>
        <w:numPr>
          <w:ilvl w:val="0"/>
          <w:numId w:val="28"/>
        </w:numPr>
        <w:spacing w:after="0" w:line="360" w:lineRule="auto"/>
        <w:jc w:val="both"/>
        <w:rPr>
          <w:rFonts w:cstheme="minorHAnsi"/>
          <w:sz w:val="24"/>
          <w:szCs w:val="24"/>
        </w:rPr>
      </w:pPr>
      <w:r>
        <w:rPr>
          <w:rFonts w:cstheme="minorHAnsi"/>
          <w:sz w:val="24"/>
          <w:szCs w:val="24"/>
        </w:rPr>
        <w:t xml:space="preserve">To </w:t>
      </w:r>
      <w:r w:rsidR="002A7FAD" w:rsidRPr="002A7FAD">
        <w:rPr>
          <w:rFonts w:cstheme="minorHAnsi"/>
          <w:sz w:val="24"/>
          <w:szCs w:val="24"/>
        </w:rPr>
        <w:t>meet the marketing objective</w:t>
      </w:r>
      <w:r w:rsidRPr="00AE59E4">
        <w:t xml:space="preserve"> </w:t>
      </w:r>
      <w:r w:rsidRPr="00AE59E4">
        <w:rPr>
          <w:rFonts w:cstheme="minorHAnsi"/>
          <w:sz w:val="24"/>
          <w:szCs w:val="24"/>
        </w:rPr>
        <w:t xml:space="preserve">of filling 50% of available enrollment openings </w:t>
      </w:r>
      <w:r>
        <w:rPr>
          <w:rFonts w:cstheme="minorHAnsi"/>
          <w:sz w:val="24"/>
          <w:szCs w:val="24"/>
        </w:rPr>
        <w:t>from the targeted segment group</w:t>
      </w:r>
      <w:r w:rsidR="002A7FAD" w:rsidRPr="002A7FAD">
        <w:rPr>
          <w:rFonts w:cstheme="minorHAnsi"/>
          <w:sz w:val="24"/>
          <w:szCs w:val="24"/>
        </w:rPr>
        <w:t>, RCC’s beauty school will implement the following promotional phases :</w:t>
      </w:r>
    </w:p>
    <w:p w:rsidR="00AE59E4" w:rsidRPr="002A7FAD" w:rsidRDefault="00AE59E4" w:rsidP="00AE59E4">
      <w:pPr>
        <w:pStyle w:val="ListParagraph"/>
        <w:spacing w:after="0" w:line="240" w:lineRule="auto"/>
        <w:jc w:val="both"/>
        <w:rPr>
          <w:rFonts w:cstheme="minorHAnsi"/>
          <w:sz w:val="24"/>
          <w:szCs w:val="24"/>
        </w:rPr>
      </w:pPr>
    </w:p>
    <w:p w:rsidR="009D7A5E" w:rsidRPr="003C3F7D" w:rsidRDefault="00AE59E4" w:rsidP="008D408E">
      <w:pPr>
        <w:spacing w:after="0" w:line="360" w:lineRule="auto"/>
        <w:ind w:left="720"/>
        <w:jc w:val="center"/>
        <w:rPr>
          <w:rFonts w:cstheme="minorHAnsi"/>
          <w:sz w:val="24"/>
          <w:szCs w:val="24"/>
        </w:rPr>
      </w:pPr>
      <w:r>
        <w:rPr>
          <w:rFonts w:cstheme="minorHAnsi"/>
          <w:sz w:val="24"/>
          <w:szCs w:val="24"/>
        </w:rPr>
        <w:t>16</w:t>
      </w:r>
    </w:p>
    <w:p w:rsidR="00AE59E4" w:rsidRPr="00AE59E4" w:rsidRDefault="00AE59E4" w:rsidP="00AE59E4">
      <w:pPr>
        <w:spacing w:after="0" w:line="360" w:lineRule="auto"/>
        <w:jc w:val="both"/>
        <w:rPr>
          <w:rFonts w:cstheme="minorHAnsi"/>
          <w:sz w:val="24"/>
          <w:szCs w:val="24"/>
        </w:rPr>
      </w:pPr>
      <w:r w:rsidRPr="00AE59E4">
        <w:rPr>
          <w:rFonts w:cstheme="minorHAnsi"/>
          <w:sz w:val="24"/>
          <w:szCs w:val="24"/>
        </w:rPr>
        <w:lastRenderedPageBreak/>
        <w:t xml:space="preserve">*Phase 1: Upon completion of the school’s planning phase and the beginning of facility building- current students enrolled in RCC’s cosmetology program will participate in outreach events to surrounding school districts, to make quarterly presentations on the upcoming multi licensing school. </w:t>
      </w:r>
    </w:p>
    <w:p w:rsidR="00AE59E4" w:rsidRPr="00AE59E4" w:rsidRDefault="00AE59E4" w:rsidP="00AE59E4">
      <w:pPr>
        <w:spacing w:after="0" w:line="240" w:lineRule="auto"/>
        <w:ind w:left="720"/>
        <w:jc w:val="both"/>
        <w:rPr>
          <w:rFonts w:cstheme="minorHAnsi"/>
          <w:sz w:val="24"/>
          <w:szCs w:val="24"/>
        </w:rPr>
      </w:pPr>
    </w:p>
    <w:p w:rsidR="00AE59E4" w:rsidRPr="00AE59E4" w:rsidRDefault="00AE59E4" w:rsidP="00AE59E4">
      <w:pPr>
        <w:spacing w:after="0" w:line="360" w:lineRule="auto"/>
        <w:jc w:val="both"/>
        <w:rPr>
          <w:rFonts w:cstheme="minorHAnsi"/>
          <w:sz w:val="24"/>
          <w:szCs w:val="24"/>
        </w:rPr>
      </w:pPr>
      <w:r w:rsidRPr="00AE59E4">
        <w:rPr>
          <w:rFonts w:cstheme="minorHAnsi"/>
          <w:sz w:val="24"/>
          <w:szCs w:val="24"/>
        </w:rPr>
        <w:t xml:space="preserve">*Phase 2: During the final phase of building, faculty and counselors of the upcoming school will work with high school counselors and students to sign </w:t>
      </w:r>
      <w:r>
        <w:rPr>
          <w:rFonts w:cstheme="minorHAnsi"/>
          <w:sz w:val="24"/>
          <w:szCs w:val="24"/>
        </w:rPr>
        <w:t>e-</w:t>
      </w:r>
      <w:r w:rsidRPr="00AE59E4">
        <w:rPr>
          <w:rFonts w:cstheme="minorHAnsi"/>
          <w:sz w:val="24"/>
          <w:szCs w:val="24"/>
        </w:rPr>
        <w:t>enrollment agreements to make up the inaugural class of RCC’s new beauty school.</w:t>
      </w:r>
    </w:p>
    <w:p w:rsidR="00AE59E4" w:rsidRPr="00AE59E4" w:rsidRDefault="00AE59E4" w:rsidP="00AE59E4">
      <w:pPr>
        <w:spacing w:after="0" w:line="240" w:lineRule="auto"/>
        <w:ind w:left="720"/>
        <w:jc w:val="both"/>
        <w:rPr>
          <w:rFonts w:cstheme="minorHAnsi"/>
          <w:sz w:val="24"/>
          <w:szCs w:val="24"/>
        </w:rPr>
      </w:pPr>
    </w:p>
    <w:p w:rsidR="00AE59E4" w:rsidRPr="00AE59E4" w:rsidRDefault="00AE59E4" w:rsidP="00AE59E4">
      <w:pPr>
        <w:spacing w:after="0" w:line="360" w:lineRule="auto"/>
        <w:jc w:val="both"/>
        <w:rPr>
          <w:rFonts w:cstheme="minorHAnsi"/>
          <w:sz w:val="24"/>
          <w:szCs w:val="24"/>
        </w:rPr>
      </w:pPr>
      <w:r w:rsidRPr="00AE59E4">
        <w:rPr>
          <w:rFonts w:cstheme="minorHAnsi"/>
          <w:sz w:val="24"/>
          <w:szCs w:val="24"/>
        </w:rPr>
        <w:t xml:space="preserve">*Phase 3A: Within a time period of three to five years from opening, RCC’s beauty school will have partnered with surrounding school districts to create basic beauty academies in participating high schools. </w:t>
      </w:r>
    </w:p>
    <w:p w:rsidR="00AE59E4" w:rsidRPr="00AE59E4" w:rsidRDefault="00AE59E4" w:rsidP="00AE59E4">
      <w:pPr>
        <w:spacing w:after="0" w:line="240" w:lineRule="auto"/>
        <w:ind w:left="720"/>
        <w:jc w:val="both"/>
        <w:rPr>
          <w:rFonts w:cstheme="minorHAnsi"/>
          <w:sz w:val="24"/>
          <w:szCs w:val="24"/>
        </w:rPr>
      </w:pPr>
    </w:p>
    <w:p w:rsidR="00AE59E4" w:rsidRPr="00AE59E4" w:rsidRDefault="00AE59E4" w:rsidP="00AE59E4">
      <w:pPr>
        <w:spacing w:after="0" w:line="360" w:lineRule="auto"/>
        <w:jc w:val="both"/>
        <w:rPr>
          <w:rFonts w:cstheme="minorHAnsi"/>
          <w:sz w:val="24"/>
          <w:szCs w:val="24"/>
        </w:rPr>
      </w:pPr>
      <w:r w:rsidRPr="00AE59E4">
        <w:rPr>
          <w:rFonts w:cstheme="minorHAnsi"/>
          <w:sz w:val="24"/>
          <w:szCs w:val="24"/>
        </w:rPr>
        <w:t xml:space="preserve"> Phase 3B: Seniors who have successfully completed academic standards, both in and out of the academy, will be given the opportunity to sign </w:t>
      </w:r>
      <w:r>
        <w:rPr>
          <w:rFonts w:cstheme="minorHAnsi"/>
          <w:sz w:val="24"/>
          <w:szCs w:val="24"/>
        </w:rPr>
        <w:t>e-</w:t>
      </w:r>
      <w:r w:rsidRPr="00AE59E4">
        <w:rPr>
          <w:rFonts w:cstheme="minorHAnsi"/>
          <w:sz w:val="24"/>
          <w:szCs w:val="24"/>
        </w:rPr>
        <w:t>enrollment agreements prior to high school graduation to begin beauty school classes at the college semester start date.</w:t>
      </w:r>
    </w:p>
    <w:p w:rsidR="00AE59E4" w:rsidRPr="00AE59E4" w:rsidRDefault="00AE59E4" w:rsidP="00AE59E4">
      <w:pPr>
        <w:spacing w:after="0" w:line="240" w:lineRule="auto"/>
        <w:ind w:left="720"/>
        <w:jc w:val="both"/>
        <w:rPr>
          <w:rFonts w:cstheme="minorHAnsi"/>
          <w:sz w:val="24"/>
          <w:szCs w:val="24"/>
        </w:rPr>
      </w:pPr>
      <w:r w:rsidRPr="00AE59E4">
        <w:rPr>
          <w:rFonts w:cstheme="minorHAnsi"/>
          <w:sz w:val="24"/>
          <w:szCs w:val="24"/>
        </w:rPr>
        <w:tab/>
      </w:r>
    </w:p>
    <w:p w:rsidR="00AE59E4" w:rsidRDefault="00AE59E4" w:rsidP="00AE59E4">
      <w:pPr>
        <w:spacing w:after="0" w:line="360" w:lineRule="auto"/>
        <w:ind w:left="720"/>
        <w:jc w:val="both"/>
        <w:rPr>
          <w:rFonts w:cstheme="minorHAnsi"/>
          <w:i/>
          <w:sz w:val="24"/>
          <w:szCs w:val="24"/>
        </w:rPr>
      </w:pPr>
      <w:r w:rsidRPr="00AE59E4">
        <w:rPr>
          <w:rFonts w:cstheme="minorHAnsi"/>
          <w:i/>
          <w:sz w:val="24"/>
          <w:szCs w:val="24"/>
        </w:rPr>
        <w:t xml:space="preserve">*Upon completion of phase 3A, promotion strategy will be updated to ONLY include phase 3B. </w:t>
      </w:r>
      <w:r w:rsidRPr="00AE59E4">
        <w:rPr>
          <w:rFonts w:cstheme="minorHAnsi"/>
          <w:i/>
          <w:sz w:val="24"/>
          <w:szCs w:val="24"/>
        </w:rPr>
        <w:tab/>
      </w:r>
      <w:r>
        <w:rPr>
          <w:rFonts w:cstheme="minorHAnsi"/>
          <w:i/>
          <w:sz w:val="24"/>
          <w:szCs w:val="24"/>
        </w:rPr>
        <w:t xml:space="preserve">  </w:t>
      </w:r>
      <w:r w:rsidRPr="00AE59E4">
        <w:rPr>
          <w:rFonts w:cstheme="minorHAnsi"/>
          <w:i/>
          <w:sz w:val="24"/>
          <w:szCs w:val="24"/>
        </w:rPr>
        <w:tab/>
        <w:t xml:space="preserve">  Additionally, community outreach events will be conducted by the beauty school as a means to </w:t>
      </w:r>
      <w:r>
        <w:rPr>
          <w:rFonts w:cstheme="minorHAnsi"/>
          <w:i/>
          <w:sz w:val="24"/>
          <w:szCs w:val="24"/>
        </w:rPr>
        <w:t xml:space="preserve">       </w:t>
      </w:r>
      <w:r w:rsidRPr="00AE59E4">
        <w:rPr>
          <w:rFonts w:cstheme="minorHAnsi"/>
          <w:i/>
          <w:sz w:val="24"/>
          <w:szCs w:val="24"/>
        </w:rPr>
        <w:t>offer community assistance, and promote the school and overall awareness of the industry.</w:t>
      </w:r>
    </w:p>
    <w:p w:rsidR="00AE59E4" w:rsidRDefault="00AE59E4" w:rsidP="00AE59E4">
      <w:pPr>
        <w:spacing w:after="0" w:line="240" w:lineRule="auto"/>
        <w:jc w:val="both"/>
        <w:rPr>
          <w:rFonts w:cstheme="minorHAnsi"/>
          <w:sz w:val="24"/>
          <w:szCs w:val="24"/>
        </w:rPr>
      </w:pPr>
    </w:p>
    <w:p w:rsidR="00AE59E4" w:rsidRDefault="00AE59E4" w:rsidP="00AE59E4">
      <w:pPr>
        <w:spacing w:after="0" w:line="360" w:lineRule="auto"/>
        <w:jc w:val="both"/>
        <w:rPr>
          <w:rFonts w:cstheme="minorHAnsi"/>
          <w:sz w:val="24"/>
          <w:szCs w:val="24"/>
        </w:rPr>
      </w:pPr>
      <w:r>
        <w:rPr>
          <w:rFonts w:cstheme="minorHAnsi"/>
          <w:sz w:val="24"/>
          <w:szCs w:val="24"/>
        </w:rPr>
        <w:t xml:space="preserve">Expected Result: </w:t>
      </w:r>
    </w:p>
    <w:p w:rsidR="009D7A5E" w:rsidRDefault="00AE59E4" w:rsidP="00AE59E4">
      <w:pPr>
        <w:pStyle w:val="ListParagraph"/>
        <w:numPr>
          <w:ilvl w:val="0"/>
          <w:numId w:val="26"/>
        </w:numPr>
        <w:spacing w:after="0" w:line="360" w:lineRule="auto"/>
        <w:jc w:val="both"/>
        <w:rPr>
          <w:rFonts w:cstheme="minorHAnsi"/>
          <w:sz w:val="24"/>
          <w:szCs w:val="24"/>
        </w:rPr>
      </w:pPr>
      <w:r w:rsidRPr="00AE59E4">
        <w:rPr>
          <w:rFonts w:cstheme="minorHAnsi"/>
          <w:sz w:val="24"/>
          <w:szCs w:val="24"/>
        </w:rPr>
        <w:t xml:space="preserve">By conducting the promotion strategy in phases, RCC’s beauty school is taking a pro-active approach to filling available </w:t>
      </w:r>
      <w:r w:rsidR="008D57AC">
        <w:rPr>
          <w:rFonts w:cstheme="minorHAnsi"/>
          <w:sz w:val="24"/>
          <w:szCs w:val="24"/>
        </w:rPr>
        <w:t>seats. By implementing phases 1–</w:t>
      </w:r>
      <w:r w:rsidRPr="00AE59E4">
        <w:rPr>
          <w:rFonts w:cstheme="minorHAnsi"/>
          <w:sz w:val="24"/>
          <w:szCs w:val="24"/>
        </w:rPr>
        <w:t>2, the school is expected to open with a full inaugural class, consisting primarily of recent high school graduates, and existing cosmetology students who</w:t>
      </w:r>
      <w:r>
        <w:rPr>
          <w:rFonts w:cstheme="minorHAnsi"/>
          <w:sz w:val="24"/>
          <w:szCs w:val="24"/>
        </w:rPr>
        <w:t xml:space="preserve"> were grandfathered in. By </w:t>
      </w:r>
      <w:r w:rsidRPr="00AE59E4">
        <w:rPr>
          <w:rFonts w:cstheme="minorHAnsi"/>
          <w:sz w:val="24"/>
          <w:szCs w:val="24"/>
        </w:rPr>
        <w:t>continuing the phase into 3A-3B, the school is expected to maintain steady enrollment, due to a direct feed from high school beauty academies.</w:t>
      </w:r>
    </w:p>
    <w:p w:rsidR="00AE59E4" w:rsidRDefault="00AE59E4" w:rsidP="00AE59E4">
      <w:pPr>
        <w:spacing w:after="0" w:line="360" w:lineRule="auto"/>
        <w:jc w:val="both"/>
        <w:rPr>
          <w:rFonts w:cstheme="minorHAnsi"/>
          <w:sz w:val="24"/>
          <w:szCs w:val="24"/>
        </w:rPr>
      </w:pPr>
    </w:p>
    <w:p w:rsidR="00AE59E4" w:rsidRDefault="00AE59E4" w:rsidP="00AE59E4">
      <w:pPr>
        <w:spacing w:after="0" w:line="360" w:lineRule="auto"/>
        <w:jc w:val="both"/>
        <w:rPr>
          <w:rFonts w:cstheme="minorHAnsi"/>
          <w:sz w:val="24"/>
          <w:szCs w:val="24"/>
        </w:rPr>
      </w:pPr>
      <w:r>
        <w:rPr>
          <w:rFonts w:cstheme="minorHAnsi"/>
          <w:sz w:val="24"/>
          <w:szCs w:val="24"/>
        </w:rPr>
        <w:t>Possible Place Strategy:</w:t>
      </w:r>
    </w:p>
    <w:p w:rsidR="00AE59E4" w:rsidRPr="00AE59E4" w:rsidRDefault="00AE59E4" w:rsidP="00AE59E4">
      <w:pPr>
        <w:spacing w:after="0" w:line="360" w:lineRule="auto"/>
        <w:jc w:val="both"/>
        <w:rPr>
          <w:rFonts w:cstheme="minorHAnsi"/>
          <w:sz w:val="24"/>
          <w:szCs w:val="24"/>
        </w:rPr>
      </w:pPr>
      <w:r w:rsidRPr="00AE59E4">
        <w:rPr>
          <w:rFonts w:cstheme="minorHAnsi"/>
          <w:sz w:val="24"/>
          <w:szCs w:val="24"/>
        </w:rPr>
        <w:t>For many high school students in the Inland Empire, the option of pursuing higher education out of the area is not an immediate possibility, for various reasons. The only other academy to offer training comparable to RCC’s beauty school is located in San Diego County.</w:t>
      </w:r>
    </w:p>
    <w:p w:rsidR="00AE59E4" w:rsidRPr="00AE59E4" w:rsidRDefault="00AE59E4" w:rsidP="00AE59E4">
      <w:pPr>
        <w:spacing w:after="0" w:line="240" w:lineRule="auto"/>
        <w:ind w:left="720"/>
        <w:jc w:val="both"/>
        <w:rPr>
          <w:rFonts w:cstheme="minorHAnsi"/>
          <w:sz w:val="24"/>
          <w:szCs w:val="24"/>
        </w:rPr>
      </w:pPr>
    </w:p>
    <w:p w:rsidR="008D408E" w:rsidRDefault="008D408E" w:rsidP="001C01DD">
      <w:pPr>
        <w:spacing w:after="0" w:line="240" w:lineRule="auto"/>
        <w:ind w:left="720"/>
        <w:jc w:val="center"/>
        <w:rPr>
          <w:rFonts w:cstheme="minorHAnsi"/>
          <w:sz w:val="24"/>
          <w:szCs w:val="24"/>
        </w:rPr>
      </w:pPr>
    </w:p>
    <w:p w:rsidR="001C01DD" w:rsidRPr="008D408E" w:rsidRDefault="008D408E" w:rsidP="008D408E">
      <w:pPr>
        <w:jc w:val="center"/>
        <w:rPr>
          <w:rFonts w:cstheme="minorHAnsi"/>
          <w:sz w:val="24"/>
          <w:szCs w:val="24"/>
        </w:rPr>
      </w:pPr>
      <w:r>
        <w:rPr>
          <w:rFonts w:cstheme="minorHAnsi"/>
          <w:sz w:val="24"/>
          <w:szCs w:val="24"/>
        </w:rPr>
        <w:t>17</w:t>
      </w:r>
    </w:p>
    <w:p w:rsidR="00AE59E4" w:rsidRDefault="00AE59E4" w:rsidP="00AE59E4">
      <w:pPr>
        <w:pStyle w:val="ListParagraph"/>
        <w:numPr>
          <w:ilvl w:val="0"/>
          <w:numId w:val="30"/>
        </w:numPr>
        <w:spacing w:after="0" w:line="360" w:lineRule="auto"/>
        <w:jc w:val="both"/>
        <w:rPr>
          <w:rFonts w:cstheme="minorHAnsi"/>
          <w:sz w:val="24"/>
          <w:szCs w:val="24"/>
        </w:rPr>
      </w:pPr>
      <w:r>
        <w:rPr>
          <w:rFonts w:cstheme="minorHAnsi"/>
          <w:sz w:val="24"/>
          <w:szCs w:val="24"/>
        </w:rPr>
        <w:lastRenderedPageBreak/>
        <w:t>Thus, to meet the marketing objective</w:t>
      </w:r>
      <w:r w:rsidRPr="00AE59E4">
        <w:t xml:space="preserve"> </w:t>
      </w:r>
      <w:r w:rsidRPr="00AE59E4">
        <w:rPr>
          <w:rFonts w:cstheme="minorHAnsi"/>
          <w:sz w:val="24"/>
          <w:szCs w:val="24"/>
        </w:rPr>
        <w:t xml:space="preserve">of filling 50% of available enrollment openings from the targeted segment group, RCC’s beauty school </w:t>
      </w:r>
      <w:r>
        <w:rPr>
          <w:rFonts w:cstheme="minorHAnsi"/>
          <w:sz w:val="24"/>
          <w:szCs w:val="24"/>
        </w:rPr>
        <w:t>is conveniently located in the c</w:t>
      </w:r>
      <w:r w:rsidRPr="00AE59E4">
        <w:rPr>
          <w:rFonts w:cstheme="minorHAnsi"/>
          <w:sz w:val="24"/>
          <w:szCs w:val="24"/>
        </w:rPr>
        <w:t xml:space="preserve">ity of Riverside. It </w:t>
      </w:r>
      <w:r>
        <w:rPr>
          <w:rFonts w:cstheme="minorHAnsi"/>
          <w:sz w:val="24"/>
          <w:szCs w:val="24"/>
        </w:rPr>
        <w:t>maintains both classrooms and</w:t>
      </w:r>
      <w:r w:rsidRPr="00AE59E4">
        <w:rPr>
          <w:rFonts w:cstheme="minorHAnsi"/>
          <w:sz w:val="24"/>
          <w:szCs w:val="24"/>
        </w:rPr>
        <w:t xml:space="preserve"> on-sight professional training clinic</w:t>
      </w:r>
      <w:r>
        <w:rPr>
          <w:rFonts w:cstheme="minorHAnsi"/>
          <w:sz w:val="24"/>
          <w:szCs w:val="24"/>
        </w:rPr>
        <w:t>s</w:t>
      </w:r>
      <w:r w:rsidRPr="00AE59E4">
        <w:rPr>
          <w:rFonts w:cstheme="minorHAnsi"/>
          <w:sz w:val="24"/>
          <w:szCs w:val="24"/>
        </w:rPr>
        <w:t xml:space="preserve"> at the Riverside City College location. Thus, students in surrounding cities may attend college without the added stress and cost(s) of off campus housing.</w:t>
      </w:r>
    </w:p>
    <w:p w:rsidR="00AE59E4" w:rsidRDefault="00AE59E4" w:rsidP="00AE59E4">
      <w:pPr>
        <w:spacing w:after="0" w:line="240" w:lineRule="auto"/>
        <w:jc w:val="both"/>
        <w:rPr>
          <w:rFonts w:cstheme="minorHAnsi"/>
          <w:sz w:val="24"/>
          <w:szCs w:val="24"/>
        </w:rPr>
      </w:pPr>
    </w:p>
    <w:p w:rsidR="00AE59E4" w:rsidRDefault="00AE59E4" w:rsidP="00AE59E4">
      <w:pPr>
        <w:spacing w:after="0" w:line="360" w:lineRule="auto"/>
        <w:jc w:val="both"/>
        <w:rPr>
          <w:rFonts w:cstheme="minorHAnsi"/>
          <w:sz w:val="24"/>
          <w:szCs w:val="24"/>
        </w:rPr>
      </w:pPr>
      <w:r>
        <w:rPr>
          <w:rFonts w:cstheme="minorHAnsi"/>
          <w:sz w:val="24"/>
          <w:szCs w:val="24"/>
        </w:rPr>
        <w:t>Expected Result:</w:t>
      </w:r>
    </w:p>
    <w:p w:rsidR="00AA7E57" w:rsidRPr="00AA7E57" w:rsidRDefault="00AA7E57" w:rsidP="00AA7E57">
      <w:pPr>
        <w:pStyle w:val="ListParagraph"/>
        <w:numPr>
          <w:ilvl w:val="0"/>
          <w:numId w:val="26"/>
        </w:numPr>
        <w:spacing w:after="0" w:line="360" w:lineRule="auto"/>
        <w:jc w:val="both"/>
        <w:rPr>
          <w:rFonts w:cstheme="minorHAnsi"/>
          <w:sz w:val="24"/>
          <w:szCs w:val="24"/>
        </w:rPr>
      </w:pPr>
      <w:r w:rsidRPr="00AA7E57">
        <w:rPr>
          <w:rFonts w:cstheme="minorHAnsi"/>
          <w:sz w:val="24"/>
          <w:szCs w:val="24"/>
        </w:rPr>
        <w:t>By housing classrooms and professional training clinics on-sight at Riverside City College, the beauty school is centrally located for individuals in surrounding cities. Thus, it is expected that more high school students living in the Inland Empire will pursue a higher education through the channel of RCC’s beauty school, due to its logistical convenience.</w:t>
      </w:r>
    </w:p>
    <w:p w:rsidR="009D7A5E" w:rsidRPr="003C3F7D" w:rsidRDefault="009D7A5E" w:rsidP="003C3F7D">
      <w:pPr>
        <w:spacing w:after="0" w:line="360" w:lineRule="auto"/>
        <w:ind w:left="720"/>
        <w:jc w:val="both"/>
        <w:rPr>
          <w:rFonts w:cstheme="minorHAnsi"/>
          <w:sz w:val="24"/>
          <w:szCs w:val="24"/>
        </w:rPr>
      </w:pPr>
    </w:p>
    <w:p w:rsidR="009D7A5E" w:rsidRDefault="00026E3E" w:rsidP="00C41DE1">
      <w:pPr>
        <w:spacing w:after="0" w:line="360" w:lineRule="auto"/>
        <w:ind w:left="720"/>
        <w:jc w:val="center"/>
        <w:rPr>
          <w:rFonts w:cstheme="minorHAnsi"/>
          <w:b/>
          <w:sz w:val="24"/>
          <w:szCs w:val="24"/>
        </w:rPr>
      </w:pPr>
      <w:r w:rsidRPr="00026E3E">
        <w:rPr>
          <w:rFonts w:cstheme="minorHAnsi"/>
          <w:b/>
          <w:sz w:val="24"/>
          <w:szCs w:val="24"/>
        </w:rPr>
        <w:t xml:space="preserve">3.2 </w:t>
      </w:r>
      <w:r w:rsidR="002311A1">
        <w:rPr>
          <w:rFonts w:cstheme="minorHAnsi"/>
          <w:b/>
          <w:sz w:val="24"/>
          <w:szCs w:val="24"/>
        </w:rPr>
        <w:t xml:space="preserve"> </w:t>
      </w:r>
      <w:r w:rsidRPr="00026E3E">
        <w:rPr>
          <w:rFonts w:cstheme="minorHAnsi"/>
          <w:b/>
          <w:sz w:val="24"/>
          <w:szCs w:val="24"/>
        </w:rPr>
        <w:t>Budget</w:t>
      </w:r>
    </w:p>
    <w:p w:rsidR="00C41DE1" w:rsidRPr="00C41DE1" w:rsidRDefault="00C41DE1" w:rsidP="00C41DE1">
      <w:pPr>
        <w:spacing w:after="0" w:line="360" w:lineRule="auto"/>
        <w:ind w:left="720"/>
        <w:jc w:val="center"/>
        <w:rPr>
          <w:rFonts w:cstheme="minorHAnsi"/>
          <w:b/>
          <w:sz w:val="24"/>
          <w:szCs w:val="24"/>
        </w:rPr>
      </w:pPr>
    </w:p>
    <w:tbl>
      <w:tblPr>
        <w:tblW w:w="6766" w:type="dxa"/>
        <w:tblInd w:w="-342" w:type="dxa"/>
        <w:tblLook w:val="04A0" w:firstRow="1" w:lastRow="0" w:firstColumn="1" w:lastColumn="0" w:noHBand="0" w:noVBand="1"/>
      </w:tblPr>
      <w:tblGrid>
        <w:gridCol w:w="1558"/>
        <w:gridCol w:w="784"/>
        <w:gridCol w:w="272"/>
        <w:gridCol w:w="1422"/>
        <w:gridCol w:w="784"/>
        <w:gridCol w:w="1051"/>
        <w:gridCol w:w="895"/>
      </w:tblGrid>
      <w:tr w:rsidR="00C41DE1" w:rsidRPr="00543689" w:rsidTr="00C41DE1">
        <w:trPr>
          <w:trHeight w:val="360"/>
        </w:trPr>
        <w:tc>
          <w:tcPr>
            <w:tcW w:w="1558"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784"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1422"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784"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1051"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C41DE1" w:rsidRPr="00543689" w:rsidRDefault="00C41DE1" w:rsidP="00543689">
            <w:pPr>
              <w:spacing w:after="0" w:line="240" w:lineRule="auto"/>
              <w:rPr>
                <w:rFonts w:ascii="Arial" w:eastAsia="Times New Roman" w:hAnsi="Arial" w:cs="Arial"/>
                <w:color w:val="000000"/>
                <w:sz w:val="20"/>
                <w:szCs w:val="20"/>
              </w:rPr>
            </w:pPr>
          </w:p>
        </w:tc>
      </w:tr>
    </w:tbl>
    <w:p w:rsidR="009D7A5E" w:rsidRDefault="002D5F85" w:rsidP="002D5F8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484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3838575"/>
                    </a:xfrm>
                    <a:prstGeom prst="rect">
                      <a:avLst/>
                    </a:prstGeom>
                    <a:noFill/>
                    <a:ln>
                      <a:noFill/>
                    </a:ln>
                  </pic:spPr>
                </pic:pic>
              </a:graphicData>
            </a:graphic>
          </wp:inline>
        </w:drawing>
      </w:r>
    </w:p>
    <w:p w:rsidR="00026E3E" w:rsidRDefault="00026E3E" w:rsidP="002D5F85">
      <w:pPr>
        <w:spacing w:after="0" w:line="240" w:lineRule="auto"/>
        <w:jc w:val="center"/>
        <w:rPr>
          <w:rFonts w:ascii="Times New Roman" w:hAnsi="Times New Roman" w:cs="Times New Roman"/>
          <w:sz w:val="24"/>
          <w:szCs w:val="24"/>
        </w:rPr>
      </w:pPr>
    </w:p>
    <w:p w:rsidR="00C41DE1" w:rsidRPr="002D5F85" w:rsidRDefault="002D5F85" w:rsidP="00026E3E">
      <w:pPr>
        <w:spacing w:after="0" w:line="360" w:lineRule="auto"/>
        <w:jc w:val="center"/>
        <w:rPr>
          <w:rFonts w:cstheme="minorHAnsi"/>
          <w:sz w:val="24"/>
          <w:szCs w:val="24"/>
        </w:rPr>
      </w:pPr>
      <w:r>
        <w:rPr>
          <w:rFonts w:cstheme="minorHAnsi"/>
          <w:sz w:val="24"/>
          <w:szCs w:val="24"/>
        </w:rPr>
        <w:t>18</w:t>
      </w:r>
    </w:p>
    <w:p w:rsidR="00026E3E" w:rsidRPr="00026E3E" w:rsidRDefault="00026E3E" w:rsidP="00026E3E">
      <w:pPr>
        <w:spacing w:after="0" w:line="360" w:lineRule="auto"/>
        <w:jc w:val="center"/>
        <w:rPr>
          <w:rFonts w:cstheme="minorHAnsi"/>
          <w:b/>
          <w:sz w:val="24"/>
          <w:szCs w:val="24"/>
        </w:rPr>
      </w:pPr>
      <w:r w:rsidRPr="00026E3E">
        <w:rPr>
          <w:rFonts w:cstheme="minorHAnsi"/>
          <w:b/>
          <w:sz w:val="24"/>
          <w:szCs w:val="24"/>
        </w:rPr>
        <w:lastRenderedPageBreak/>
        <w:t>Segment Four</w:t>
      </w:r>
    </w:p>
    <w:p w:rsidR="00026E3E" w:rsidRDefault="00026E3E" w:rsidP="00026E3E">
      <w:pPr>
        <w:spacing w:after="0" w:line="360" w:lineRule="auto"/>
        <w:jc w:val="center"/>
        <w:rPr>
          <w:rFonts w:cstheme="minorHAnsi"/>
          <w:b/>
          <w:sz w:val="24"/>
          <w:szCs w:val="24"/>
        </w:rPr>
      </w:pPr>
      <w:r w:rsidRPr="00026E3E">
        <w:rPr>
          <w:rFonts w:cstheme="minorHAnsi"/>
          <w:b/>
          <w:sz w:val="24"/>
          <w:szCs w:val="24"/>
        </w:rPr>
        <w:t xml:space="preserve">4.1 </w:t>
      </w:r>
      <w:r w:rsidR="002311A1">
        <w:rPr>
          <w:rFonts w:cstheme="minorHAnsi"/>
          <w:b/>
          <w:sz w:val="24"/>
          <w:szCs w:val="24"/>
        </w:rPr>
        <w:t xml:space="preserve"> </w:t>
      </w:r>
      <w:r w:rsidRPr="00026E3E">
        <w:rPr>
          <w:rFonts w:cstheme="minorHAnsi"/>
          <w:b/>
          <w:sz w:val="24"/>
          <w:szCs w:val="24"/>
        </w:rPr>
        <w:t>Evaluations and Monitoring</w:t>
      </w:r>
    </w:p>
    <w:p w:rsidR="002311A1" w:rsidRPr="00DA2D6C" w:rsidRDefault="002311A1" w:rsidP="002311A1">
      <w:pPr>
        <w:spacing w:after="0" w:line="360" w:lineRule="auto"/>
        <w:rPr>
          <w:rFonts w:cstheme="minorHAnsi"/>
          <w:sz w:val="24"/>
          <w:szCs w:val="24"/>
        </w:rPr>
      </w:pPr>
      <w:r w:rsidRPr="00DA2D6C">
        <w:rPr>
          <w:rFonts w:cstheme="minorHAnsi"/>
          <w:sz w:val="24"/>
          <w:szCs w:val="24"/>
        </w:rPr>
        <w:t>Product Strategy Measurement:</w:t>
      </w:r>
    </w:p>
    <w:p w:rsidR="002311A1" w:rsidRDefault="002311A1" w:rsidP="002311A1">
      <w:pPr>
        <w:spacing w:after="0" w:line="240" w:lineRule="auto"/>
        <w:rPr>
          <w:rFonts w:cstheme="minorHAnsi"/>
          <w:sz w:val="24"/>
          <w:szCs w:val="24"/>
        </w:rPr>
      </w:pPr>
    </w:p>
    <w:p w:rsidR="002311A1" w:rsidRPr="002311A1" w:rsidRDefault="002311A1" w:rsidP="002311A1">
      <w:pPr>
        <w:spacing w:after="0" w:line="360" w:lineRule="auto"/>
        <w:rPr>
          <w:rFonts w:cstheme="minorHAnsi"/>
          <w:sz w:val="24"/>
          <w:szCs w:val="24"/>
        </w:rPr>
      </w:pPr>
      <w:r w:rsidRPr="002311A1">
        <w:rPr>
          <w:rFonts w:cstheme="minorHAnsi"/>
          <w:sz w:val="24"/>
          <w:szCs w:val="24"/>
        </w:rPr>
        <w:t>By developing high school beauty academies in surrounding districts in which qualifying students have the opportunity to sign e-enrollment agreements with RCC’s beauty school prior to graduation, the schoo</w:t>
      </w:r>
      <w:r>
        <w:rPr>
          <w:rFonts w:cstheme="minorHAnsi"/>
          <w:sz w:val="24"/>
          <w:szCs w:val="24"/>
        </w:rPr>
        <w:t>l anticipates filling 50% of it</w:t>
      </w:r>
      <w:r w:rsidRPr="002311A1">
        <w:rPr>
          <w:rFonts w:cstheme="minorHAnsi"/>
          <w:sz w:val="24"/>
          <w:szCs w:val="24"/>
        </w:rPr>
        <w:t>s total enrollment goal from this segment, at the fall semester start date.</w:t>
      </w:r>
    </w:p>
    <w:p w:rsidR="002311A1" w:rsidRPr="002311A1" w:rsidRDefault="002311A1" w:rsidP="002311A1">
      <w:pPr>
        <w:spacing w:after="0" w:line="240" w:lineRule="auto"/>
        <w:rPr>
          <w:rFonts w:cstheme="minorHAnsi"/>
          <w:sz w:val="24"/>
          <w:szCs w:val="24"/>
        </w:rPr>
      </w:pPr>
    </w:p>
    <w:p w:rsidR="002311A1" w:rsidRPr="002311A1" w:rsidRDefault="002311A1" w:rsidP="002311A1">
      <w:pPr>
        <w:pStyle w:val="ListParagraph"/>
        <w:numPr>
          <w:ilvl w:val="0"/>
          <w:numId w:val="31"/>
        </w:numPr>
        <w:spacing w:after="0" w:line="360" w:lineRule="auto"/>
        <w:rPr>
          <w:rFonts w:cstheme="minorHAnsi"/>
          <w:sz w:val="24"/>
          <w:szCs w:val="24"/>
        </w:rPr>
      </w:pPr>
      <w:r w:rsidRPr="002311A1">
        <w:rPr>
          <w:rFonts w:cstheme="minorHAnsi"/>
          <w:sz w:val="24"/>
          <w:szCs w:val="24"/>
        </w:rPr>
        <w:t xml:space="preserve">Measurement will be accomplished through registration with beauty school counselors, in which each student’s e-agreement will be reviewed and confirmed during meeting and enrollment. </w:t>
      </w:r>
    </w:p>
    <w:p w:rsidR="002311A1" w:rsidRPr="002311A1" w:rsidRDefault="002311A1" w:rsidP="002311A1">
      <w:pPr>
        <w:spacing w:after="0" w:line="240" w:lineRule="auto"/>
        <w:rPr>
          <w:rFonts w:cstheme="minorHAnsi"/>
          <w:sz w:val="24"/>
          <w:szCs w:val="24"/>
        </w:rPr>
      </w:pPr>
    </w:p>
    <w:p w:rsidR="002311A1" w:rsidRPr="002311A1" w:rsidRDefault="002311A1" w:rsidP="002311A1">
      <w:pPr>
        <w:pStyle w:val="ListParagraph"/>
        <w:numPr>
          <w:ilvl w:val="0"/>
          <w:numId w:val="26"/>
        </w:numPr>
        <w:spacing w:after="0" w:line="360" w:lineRule="auto"/>
        <w:rPr>
          <w:rFonts w:cstheme="minorHAnsi"/>
          <w:sz w:val="24"/>
          <w:szCs w:val="24"/>
        </w:rPr>
      </w:pPr>
      <w:r w:rsidRPr="002311A1">
        <w:rPr>
          <w:rFonts w:cstheme="minorHAnsi"/>
          <w:sz w:val="24"/>
          <w:szCs w:val="24"/>
        </w:rPr>
        <w:t>Prior to enrollment, each prospective academy graduate will be buddied with a currently enrolled beauty school student in their area of study interest. The existing student will be responsible for calling the prospective student at the beginning of summer to inquire about any questions or concerns the student may have upon entering beauty school. Prospective students will also receive two emails from beauty school counselors: [1 immediately after graduation, and 1 towards the impending registration date] to remind them of registration, provide them a link to the school’s social media sites, and provide fun facts about the beauty industry to keep them excited and motivated through</w:t>
      </w:r>
      <w:r>
        <w:rPr>
          <w:rFonts w:cstheme="minorHAnsi"/>
          <w:sz w:val="24"/>
          <w:szCs w:val="24"/>
        </w:rPr>
        <w:t>out</w:t>
      </w:r>
      <w:r w:rsidRPr="002311A1">
        <w:rPr>
          <w:rFonts w:cstheme="minorHAnsi"/>
          <w:sz w:val="24"/>
          <w:szCs w:val="24"/>
        </w:rPr>
        <w:t xml:space="preserve"> the summer.</w:t>
      </w:r>
    </w:p>
    <w:p w:rsidR="002311A1" w:rsidRPr="002311A1" w:rsidRDefault="002311A1" w:rsidP="002311A1">
      <w:pPr>
        <w:spacing w:after="0" w:line="240" w:lineRule="auto"/>
        <w:rPr>
          <w:rFonts w:cstheme="minorHAnsi"/>
          <w:sz w:val="24"/>
          <w:szCs w:val="24"/>
        </w:rPr>
      </w:pPr>
    </w:p>
    <w:p w:rsidR="002311A1" w:rsidRPr="002311A1" w:rsidRDefault="002311A1" w:rsidP="002311A1">
      <w:pPr>
        <w:pStyle w:val="ListParagraph"/>
        <w:numPr>
          <w:ilvl w:val="0"/>
          <w:numId w:val="26"/>
        </w:numPr>
        <w:spacing w:after="0" w:line="360" w:lineRule="auto"/>
        <w:rPr>
          <w:rFonts w:cstheme="minorHAnsi"/>
          <w:sz w:val="24"/>
          <w:szCs w:val="24"/>
        </w:rPr>
      </w:pPr>
      <w:r w:rsidRPr="002311A1">
        <w:rPr>
          <w:rFonts w:cstheme="minorHAnsi"/>
          <w:sz w:val="24"/>
          <w:szCs w:val="24"/>
        </w:rPr>
        <w:t>Finally, students will be invited to an open house prior to registration via email and email RSVP, in which they will have the opportunity to meet faculty and staff, meet with counselors to ask questions, and participate in free beauty  services from differing programs of study, including: manicures, chair massages, basic facials, and eyebrow grooming. Students will also receive a gift bag of product samples, as well as information about the school, contact numbers, and a registration reminder!</w:t>
      </w:r>
    </w:p>
    <w:p w:rsidR="002311A1" w:rsidRPr="002311A1" w:rsidRDefault="002311A1" w:rsidP="002311A1">
      <w:pPr>
        <w:spacing w:after="0" w:line="240" w:lineRule="auto"/>
        <w:rPr>
          <w:rFonts w:cstheme="minorHAnsi"/>
          <w:sz w:val="24"/>
          <w:szCs w:val="24"/>
        </w:rPr>
      </w:pPr>
    </w:p>
    <w:p w:rsidR="002311A1" w:rsidRPr="002311A1" w:rsidRDefault="002311A1" w:rsidP="002311A1">
      <w:pPr>
        <w:pStyle w:val="ListParagraph"/>
        <w:numPr>
          <w:ilvl w:val="0"/>
          <w:numId w:val="26"/>
        </w:numPr>
        <w:spacing w:after="0" w:line="360" w:lineRule="auto"/>
        <w:rPr>
          <w:rFonts w:cstheme="minorHAnsi"/>
          <w:sz w:val="24"/>
          <w:szCs w:val="24"/>
        </w:rPr>
      </w:pPr>
      <w:r w:rsidRPr="002311A1">
        <w:rPr>
          <w:rFonts w:cstheme="minorHAnsi"/>
          <w:sz w:val="24"/>
          <w:szCs w:val="24"/>
        </w:rPr>
        <w:t>If the school fills its targeted enrollment percent by the fall semester start date, this will be determined an effective means of annual recruitment. If the school does not fill 50% of its available seats from students who signed and e-agreement, should the school extend enrollment agreements to other high school students who qualify but are not in an academy? Should a deadline be set for the registration of high school beauty academy graduates, such that if there are available seats after the deadline, registration will be open to the public? Should the school conduct a phone survey after enrollment close date to inquire why students who signed an e-agreement did not register for the fall?</w:t>
      </w:r>
    </w:p>
    <w:p w:rsidR="00026E3E" w:rsidRPr="002311A1" w:rsidRDefault="002311A1" w:rsidP="002311A1">
      <w:pPr>
        <w:spacing w:after="0" w:line="240" w:lineRule="auto"/>
        <w:jc w:val="center"/>
        <w:rPr>
          <w:rFonts w:cstheme="minorHAnsi"/>
          <w:sz w:val="24"/>
          <w:szCs w:val="24"/>
        </w:rPr>
      </w:pPr>
      <w:r>
        <w:rPr>
          <w:rFonts w:cstheme="minorHAnsi"/>
          <w:sz w:val="24"/>
          <w:szCs w:val="24"/>
        </w:rPr>
        <w:t>19</w:t>
      </w:r>
    </w:p>
    <w:p w:rsidR="00026E3E" w:rsidRPr="00DA2D6C" w:rsidRDefault="007E1A3C" w:rsidP="007E1A3C">
      <w:pPr>
        <w:spacing w:after="0" w:line="240" w:lineRule="auto"/>
        <w:rPr>
          <w:rFonts w:cstheme="minorHAnsi"/>
          <w:sz w:val="24"/>
          <w:szCs w:val="24"/>
        </w:rPr>
      </w:pPr>
      <w:r w:rsidRPr="00DA2D6C">
        <w:rPr>
          <w:rFonts w:cstheme="minorHAnsi"/>
          <w:sz w:val="24"/>
          <w:szCs w:val="24"/>
        </w:rPr>
        <w:lastRenderedPageBreak/>
        <w:t>Price Strategy Measurement:</w:t>
      </w:r>
    </w:p>
    <w:p w:rsidR="007E1A3C" w:rsidRDefault="007E1A3C" w:rsidP="007E1A3C">
      <w:pPr>
        <w:spacing w:after="0" w:line="240" w:lineRule="auto"/>
        <w:rPr>
          <w:rFonts w:cstheme="minorHAnsi"/>
          <w:sz w:val="24"/>
          <w:szCs w:val="24"/>
        </w:rPr>
      </w:pPr>
    </w:p>
    <w:p w:rsidR="007E1A3C" w:rsidRPr="007E1A3C" w:rsidRDefault="007E1A3C" w:rsidP="007E1A3C">
      <w:pPr>
        <w:pStyle w:val="ListParagraph"/>
        <w:numPr>
          <w:ilvl w:val="0"/>
          <w:numId w:val="32"/>
        </w:numPr>
        <w:spacing w:after="0" w:line="360" w:lineRule="auto"/>
        <w:rPr>
          <w:rFonts w:cstheme="minorHAnsi"/>
          <w:sz w:val="24"/>
          <w:szCs w:val="24"/>
        </w:rPr>
      </w:pPr>
      <w:r w:rsidRPr="007E1A3C">
        <w:rPr>
          <w:rFonts w:cstheme="minorHAnsi"/>
          <w:sz w:val="24"/>
          <w:szCs w:val="24"/>
        </w:rPr>
        <w:t>By holding quarterly financial aid seminars at numerous high schools in surrounding districts the beauty school anticipates increasing it</w:t>
      </w:r>
      <w:r>
        <w:rPr>
          <w:rFonts w:cstheme="minorHAnsi"/>
          <w:sz w:val="24"/>
          <w:szCs w:val="24"/>
        </w:rPr>
        <w:t>s</w:t>
      </w:r>
      <w:r w:rsidRPr="007E1A3C">
        <w:rPr>
          <w:rFonts w:cstheme="minorHAnsi"/>
          <w:sz w:val="24"/>
          <w:szCs w:val="24"/>
        </w:rPr>
        <w:t xml:space="preserve"> pool of applicants by six times the amount: 6 districts. </w:t>
      </w:r>
    </w:p>
    <w:p w:rsidR="007E1A3C" w:rsidRPr="007E1A3C" w:rsidRDefault="007E1A3C" w:rsidP="007E1A3C">
      <w:pPr>
        <w:spacing w:after="0" w:line="240" w:lineRule="auto"/>
        <w:rPr>
          <w:rFonts w:cstheme="minorHAnsi"/>
          <w:sz w:val="24"/>
          <w:szCs w:val="24"/>
        </w:rPr>
      </w:pPr>
    </w:p>
    <w:p w:rsidR="007E1A3C" w:rsidRPr="007E1A3C" w:rsidRDefault="007E1A3C" w:rsidP="007E1A3C">
      <w:pPr>
        <w:spacing w:after="0" w:line="360" w:lineRule="auto"/>
        <w:rPr>
          <w:rFonts w:cstheme="minorHAnsi"/>
          <w:sz w:val="24"/>
          <w:szCs w:val="24"/>
        </w:rPr>
      </w:pPr>
      <w:r w:rsidRPr="007E1A3C">
        <w:rPr>
          <w:rFonts w:cstheme="minorHAnsi"/>
          <w:sz w:val="24"/>
          <w:szCs w:val="24"/>
        </w:rPr>
        <w:t xml:space="preserve"> Success will be measured in three stages:</w:t>
      </w:r>
    </w:p>
    <w:p w:rsidR="007E1A3C" w:rsidRPr="007E1A3C" w:rsidRDefault="007E1A3C" w:rsidP="00F43B37">
      <w:pPr>
        <w:spacing w:after="0" w:line="240" w:lineRule="auto"/>
        <w:rPr>
          <w:rFonts w:cstheme="minorHAnsi"/>
          <w:sz w:val="24"/>
          <w:szCs w:val="24"/>
        </w:rPr>
      </w:pPr>
    </w:p>
    <w:p w:rsidR="007E1A3C" w:rsidRPr="007E1A3C" w:rsidRDefault="007E1A3C" w:rsidP="007E1A3C">
      <w:pPr>
        <w:spacing w:after="0" w:line="360" w:lineRule="auto"/>
        <w:ind w:left="1440"/>
        <w:rPr>
          <w:rFonts w:cstheme="minorHAnsi"/>
          <w:sz w:val="24"/>
          <w:szCs w:val="24"/>
        </w:rPr>
      </w:pPr>
      <w:r w:rsidRPr="007E1A3C">
        <w:rPr>
          <w:rFonts w:cstheme="minorHAnsi"/>
          <w:sz w:val="24"/>
          <w:szCs w:val="24"/>
        </w:rPr>
        <w:t xml:space="preserve">1.) By the number of students and parents in attendance. A sign in table will be placed by each </w:t>
      </w:r>
      <w:r>
        <w:rPr>
          <w:rFonts w:cstheme="minorHAnsi"/>
          <w:sz w:val="24"/>
          <w:szCs w:val="24"/>
        </w:rPr>
        <w:t xml:space="preserve">  </w:t>
      </w:r>
      <w:r w:rsidRPr="007E1A3C">
        <w:rPr>
          <w:rFonts w:cstheme="minorHAnsi"/>
          <w:sz w:val="24"/>
          <w:szCs w:val="24"/>
        </w:rPr>
        <w:t>entrance for individuals to sign in by name of student(s) interested in receiving financial aid. Student(s) will also be asked to provide their email address and telephone number.</w:t>
      </w:r>
    </w:p>
    <w:p w:rsidR="007E1A3C" w:rsidRPr="007E1A3C" w:rsidRDefault="007E1A3C" w:rsidP="007E1A3C">
      <w:pPr>
        <w:spacing w:after="0" w:line="240" w:lineRule="auto"/>
        <w:rPr>
          <w:rFonts w:cstheme="minorHAnsi"/>
          <w:sz w:val="24"/>
          <w:szCs w:val="24"/>
        </w:rPr>
      </w:pPr>
    </w:p>
    <w:p w:rsidR="007E1A3C" w:rsidRPr="007E1A3C" w:rsidRDefault="007E1A3C" w:rsidP="007E1A3C">
      <w:pPr>
        <w:spacing w:after="0" w:line="360" w:lineRule="auto"/>
        <w:ind w:left="1440"/>
        <w:rPr>
          <w:rFonts w:cstheme="minorHAnsi"/>
          <w:sz w:val="24"/>
          <w:szCs w:val="24"/>
        </w:rPr>
      </w:pPr>
      <w:r w:rsidRPr="007E1A3C">
        <w:rPr>
          <w:rFonts w:cstheme="minorHAnsi"/>
          <w:sz w:val="24"/>
          <w:szCs w:val="24"/>
        </w:rPr>
        <w:t xml:space="preserve">2.) By the number of students/parents in attendance who speak with a financial aid counselor following the presentation. </w:t>
      </w:r>
    </w:p>
    <w:p w:rsidR="007E1A3C" w:rsidRPr="007E1A3C" w:rsidRDefault="007E1A3C" w:rsidP="007E1A3C">
      <w:pPr>
        <w:spacing w:after="0" w:line="240" w:lineRule="auto"/>
        <w:rPr>
          <w:rFonts w:cstheme="minorHAnsi"/>
          <w:sz w:val="24"/>
          <w:szCs w:val="24"/>
        </w:rPr>
      </w:pPr>
    </w:p>
    <w:p w:rsidR="007E1A3C" w:rsidRPr="007E1A3C" w:rsidRDefault="007E1A3C" w:rsidP="007E1A3C">
      <w:pPr>
        <w:spacing w:after="0" w:line="360" w:lineRule="auto"/>
        <w:ind w:left="1440"/>
        <w:rPr>
          <w:rFonts w:cstheme="minorHAnsi"/>
          <w:sz w:val="24"/>
          <w:szCs w:val="24"/>
        </w:rPr>
      </w:pPr>
      <w:r w:rsidRPr="007E1A3C">
        <w:rPr>
          <w:rFonts w:cstheme="minorHAnsi"/>
          <w:sz w:val="24"/>
          <w:szCs w:val="24"/>
        </w:rPr>
        <w:t>3.) By the number of students who fill out a FAFSA and apply for financial aid, using RCC’s beauty school code. Thus, the beauty school will receive student information and be able to match it to their own records as to whether or not this student participated in a financial aid seminar.</w:t>
      </w:r>
    </w:p>
    <w:p w:rsidR="007E1A3C" w:rsidRPr="007E1A3C" w:rsidRDefault="007E1A3C" w:rsidP="007E1A3C">
      <w:pPr>
        <w:spacing w:after="0" w:line="240" w:lineRule="auto"/>
        <w:rPr>
          <w:rFonts w:cstheme="minorHAnsi"/>
          <w:sz w:val="24"/>
          <w:szCs w:val="24"/>
        </w:rPr>
      </w:pPr>
    </w:p>
    <w:p w:rsidR="007E1A3C" w:rsidRPr="007E1A3C" w:rsidRDefault="007E1A3C" w:rsidP="007E1A3C">
      <w:pPr>
        <w:pStyle w:val="ListParagraph"/>
        <w:numPr>
          <w:ilvl w:val="0"/>
          <w:numId w:val="34"/>
        </w:numPr>
        <w:spacing w:after="0" w:line="360" w:lineRule="auto"/>
        <w:rPr>
          <w:rFonts w:cstheme="minorHAnsi"/>
          <w:sz w:val="24"/>
          <w:szCs w:val="24"/>
        </w:rPr>
      </w:pPr>
      <w:r w:rsidRPr="007E1A3C">
        <w:rPr>
          <w:rFonts w:cstheme="minorHAnsi"/>
          <w:sz w:val="24"/>
          <w:szCs w:val="24"/>
        </w:rPr>
        <w:t>The beauty school will determine if there is an equal ratio between the names of students who attended seminars and their completed FAFSA, in which case seminars will be deemed effective. If the school does not receive many FAFSA applicants from these students, perhaps the high school did not follow up in offering assistance to students in completing their application. Should the beauty school’s financial aid counselor contact seminar participants via their sign in information to confirm their understanding?</w:t>
      </w:r>
    </w:p>
    <w:p w:rsidR="00DA2D6C" w:rsidRDefault="00DA2D6C" w:rsidP="007E1A3C">
      <w:pPr>
        <w:spacing w:after="0" w:line="360" w:lineRule="auto"/>
        <w:rPr>
          <w:rFonts w:cstheme="minorHAnsi"/>
          <w:sz w:val="24"/>
          <w:szCs w:val="24"/>
        </w:rPr>
      </w:pPr>
    </w:p>
    <w:p w:rsidR="007E1A3C" w:rsidRDefault="00DA2D6C" w:rsidP="007E1A3C">
      <w:pPr>
        <w:spacing w:after="0" w:line="360" w:lineRule="auto"/>
        <w:rPr>
          <w:rFonts w:cstheme="minorHAnsi"/>
          <w:sz w:val="24"/>
          <w:szCs w:val="24"/>
        </w:rPr>
      </w:pPr>
      <w:r>
        <w:rPr>
          <w:rFonts w:cstheme="minorHAnsi"/>
          <w:sz w:val="24"/>
          <w:szCs w:val="24"/>
        </w:rPr>
        <w:t xml:space="preserve">Promotion Strategy Management: </w:t>
      </w:r>
    </w:p>
    <w:p w:rsidR="00714E0C" w:rsidRPr="00714E0C" w:rsidRDefault="00714E0C" w:rsidP="00714E0C">
      <w:pPr>
        <w:pStyle w:val="ListParagraph"/>
        <w:numPr>
          <w:ilvl w:val="0"/>
          <w:numId w:val="35"/>
        </w:numPr>
        <w:spacing w:after="0" w:line="360" w:lineRule="auto"/>
        <w:rPr>
          <w:rFonts w:cstheme="minorHAnsi"/>
          <w:sz w:val="24"/>
          <w:szCs w:val="24"/>
        </w:rPr>
      </w:pPr>
      <w:r w:rsidRPr="00714E0C">
        <w:rPr>
          <w:rFonts w:cstheme="minorHAnsi"/>
          <w:sz w:val="24"/>
          <w:szCs w:val="24"/>
        </w:rPr>
        <w:t>By conducting initial promotion in phases the beauty school anticipates meeting their targeted goal of opening with an inaugural class in which 50% enrollment is from the segment of recent high school graduates.</w:t>
      </w:r>
    </w:p>
    <w:p w:rsidR="00714E0C" w:rsidRPr="00714E0C" w:rsidRDefault="00714E0C" w:rsidP="00714E0C">
      <w:pPr>
        <w:spacing w:after="0" w:line="240" w:lineRule="auto"/>
        <w:rPr>
          <w:rFonts w:cstheme="minorHAnsi"/>
          <w:sz w:val="24"/>
          <w:szCs w:val="24"/>
        </w:rPr>
      </w:pPr>
    </w:p>
    <w:p w:rsidR="00714E0C" w:rsidRPr="00714E0C" w:rsidRDefault="00714E0C" w:rsidP="00714E0C">
      <w:pPr>
        <w:pStyle w:val="ListParagraph"/>
        <w:numPr>
          <w:ilvl w:val="0"/>
          <w:numId w:val="35"/>
        </w:numPr>
        <w:spacing w:after="0" w:line="360" w:lineRule="auto"/>
        <w:rPr>
          <w:rFonts w:cstheme="minorHAnsi"/>
          <w:sz w:val="24"/>
          <w:szCs w:val="24"/>
        </w:rPr>
      </w:pPr>
      <w:r w:rsidRPr="00714E0C">
        <w:rPr>
          <w:rFonts w:cstheme="minorHAnsi"/>
          <w:sz w:val="24"/>
          <w:szCs w:val="24"/>
        </w:rPr>
        <w:t>By continuing to offer e-enrollment agreements to high school beauty academy graduates the beauty school anticipates continuing this trend.</w:t>
      </w:r>
    </w:p>
    <w:p w:rsidR="00714E0C" w:rsidRPr="00714E0C" w:rsidRDefault="00714E0C" w:rsidP="00714E0C">
      <w:pPr>
        <w:spacing w:after="0" w:line="360" w:lineRule="auto"/>
        <w:jc w:val="center"/>
        <w:rPr>
          <w:rFonts w:cstheme="minorHAnsi"/>
          <w:sz w:val="24"/>
          <w:szCs w:val="24"/>
        </w:rPr>
      </w:pPr>
      <w:r>
        <w:rPr>
          <w:rFonts w:cstheme="minorHAnsi"/>
          <w:sz w:val="24"/>
          <w:szCs w:val="24"/>
        </w:rPr>
        <w:t>20</w:t>
      </w:r>
    </w:p>
    <w:p w:rsidR="00714E0C" w:rsidRPr="00714E0C" w:rsidRDefault="00714E0C" w:rsidP="00714E0C">
      <w:pPr>
        <w:pStyle w:val="ListParagraph"/>
        <w:numPr>
          <w:ilvl w:val="0"/>
          <w:numId w:val="35"/>
        </w:numPr>
        <w:spacing w:after="0" w:line="360" w:lineRule="auto"/>
        <w:rPr>
          <w:rFonts w:cstheme="minorHAnsi"/>
          <w:sz w:val="24"/>
          <w:szCs w:val="24"/>
        </w:rPr>
      </w:pPr>
      <w:r>
        <w:rPr>
          <w:rFonts w:cstheme="minorHAnsi"/>
          <w:sz w:val="24"/>
          <w:szCs w:val="24"/>
        </w:rPr>
        <w:lastRenderedPageBreak/>
        <w:t>B</w:t>
      </w:r>
      <w:r w:rsidRPr="00714E0C">
        <w:rPr>
          <w:rFonts w:cstheme="minorHAnsi"/>
          <w:sz w:val="24"/>
          <w:szCs w:val="24"/>
        </w:rPr>
        <w:t>y implementing community outreach events such as promoting the school at high school career days and college fairs, and offering free prom services, the school anticipates developing and maintaining relationships with prospective students, thus increasing client value and satisfaction.</w:t>
      </w:r>
    </w:p>
    <w:p w:rsidR="00714E0C" w:rsidRPr="00714E0C" w:rsidRDefault="00714E0C" w:rsidP="0034239D">
      <w:pPr>
        <w:spacing w:after="0" w:line="240" w:lineRule="auto"/>
        <w:rPr>
          <w:rFonts w:cstheme="minorHAnsi"/>
          <w:sz w:val="24"/>
          <w:szCs w:val="24"/>
        </w:rPr>
      </w:pPr>
      <w:r w:rsidRPr="00714E0C">
        <w:rPr>
          <w:rFonts w:cstheme="minorHAnsi"/>
          <w:sz w:val="24"/>
          <w:szCs w:val="24"/>
        </w:rPr>
        <w:t xml:space="preserve"> </w:t>
      </w:r>
    </w:p>
    <w:p w:rsidR="00714E0C" w:rsidRDefault="00714E0C" w:rsidP="00714E0C">
      <w:pPr>
        <w:spacing w:after="0" w:line="360" w:lineRule="auto"/>
        <w:rPr>
          <w:rFonts w:cstheme="minorHAnsi"/>
          <w:sz w:val="24"/>
          <w:szCs w:val="24"/>
        </w:rPr>
      </w:pPr>
      <w:r>
        <w:rPr>
          <w:rFonts w:cstheme="minorHAnsi"/>
          <w:sz w:val="24"/>
          <w:szCs w:val="24"/>
        </w:rPr>
        <w:t>Success will be measured by:</w:t>
      </w:r>
    </w:p>
    <w:p w:rsidR="00714E0C" w:rsidRDefault="00714E0C" w:rsidP="00F43B37">
      <w:pPr>
        <w:spacing w:after="0" w:line="360" w:lineRule="auto"/>
        <w:ind w:firstLine="720"/>
        <w:rPr>
          <w:rFonts w:cstheme="minorHAnsi"/>
          <w:sz w:val="24"/>
          <w:szCs w:val="24"/>
        </w:rPr>
      </w:pPr>
      <w:r w:rsidRPr="00714E0C">
        <w:rPr>
          <w:rFonts w:cstheme="minorHAnsi"/>
          <w:sz w:val="24"/>
          <w:szCs w:val="24"/>
        </w:rPr>
        <w:t>1.) The number of school invites in having the beau</w:t>
      </w:r>
      <w:r w:rsidR="0034239D">
        <w:rPr>
          <w:rFonts w:cstheme="minorHAnsi"/>
          <w:sz w:val="24"/>
          <w:szCs w:val="24"/>
        </w:rPr>
        <w:t>ty school appear on career days and college fairs.</w:t>
      </w:r>
      <w:r w:rsidRPr="00714E0C">
        <w:rPr>
          <w:rFonts w:cstheme="minorHAnsi"/>
          <w:sz w:val="24"/>
          <w:szCs w:val="24"/>
        </w:rPr>
        <w:t xml:space="preserve"> </w:t>
      </w:r>
    </w:p>
    <w:p w:rsidR="00714E0C" w:rsidRDefault="00714E0C" w:rsidP="00714E0C">
      <w:pPr>
        <w:spacing w:after="0" w:line="360" w:lineRule="auto"/>
        <w:ind w:left="720"/>
        <w:rPr>
          <w:rFonts w:cstheme="minorHAnsi"/>
          <w:sz w:val="24"/>
          <w:szCs w:val="24"/>
        </w:rPr>
      </w:pPr>
      <w:r w:rsidRPr="00714E0C">
        <w:rPr>
          <w:rFonts w:cstheme="minorHAnsi"/>
          <w:sz w:val="24"/>
          <w:szCs w:val="24"/>
        </w:rPr>
        <w:t>2.) The number of students who fill out an interest card at beauty school’s booth on career day</w:t>
      </w:r>
      <w:r w:rsidR="0034239D">
        <w:rPr>
          <w:rFonts w:cstheme="minorHAnsi"/>
          <w:sz w:val="24"/>
          <w:szCs w:val="24"/>
        </w:rPr>
        <w:t>s</w:t>
      </w:r>
      <w:r w:rsidRPr="00714E0C">
        <w:rPr>
          <w:rFonts w:cstheme="minorHAnsi"/>
          <w:sz w:val="24"/>
          <w:szCs w:val="24"/>
        </w:rPr>
        <w:t xml:space="preserve"> and </w:t>
      </w:r>
    </w:p>
    <w:p w:rsidR="00714E0C" w:rsidRDefault="00714E0C" w:rsidP="00714E0C">
      <w:pPr>
        <w:spacing w:after="0" w:line="360" w:lineRule="auto"/>
        <w:ind w:left="720"/>
        <w:rPr>
          <w:rFonts w:cstheme="minorHAnsi"/>
          <w:sz w:val="24"/>
          <w:szCs w:val="24"/>
        </w:rPr>
      </w:pPr>
      <w:r>
        <w:rPr>
          <w:rFonts w:cstheme="minorHAnsi"/>
          <w:sz w:val="24"/>
          <w:szCs w:val="24"/>
        </w:rPr>
        <w:t xml:space="preserve">      </w:t>
      </w:r>
      <w:r w:rsidRPr="00714E0C">
        <w:rPr>
          <w:rFonts w:cstheme="minorHAnsi"/>
          <w:sz w:val="24"/>
          <w:szCs w:val="24"/>
        </w:rPr>
        <w:t xml:space="preserve">college fairs. </w:t>
      </w:r>
    </w:p>
    <w:p w:rsidR="00714E0C" w:rsidRDefault="00714E0C" w:rsidP="00714E0C">
      <w:pPr>
        <w:spacing w:after="0" w:line="360" w:lineRule="auto"/>
        <w:ind w:firstLine="720"/>
        <w:rPr>
          <w:rFonts w:cstheme="minorHAnsi"/>
          <w:sz w:val="24"/>
          <w:szCs w:val="24"/>
        </w:rPr>
      </w:pPr>
      <w:r w:rsidRPr="00714E0C">
        <w:rPr>
          <w:rFonts w:cstheme="minorHAnsi"/>
          <w:sz w:val="24"/>
          <w:szCs w:val="24"/>
        </w:rPr>
        <w:t xml:space="preserve">3.) The number of high school students who attend the prom services event. </w:t>
      </w:r>
    </w:p>
    <w:p w:rsidR="00714E0C" w:rsidRDefault="00714E0C" w:rsidP="00714E0C">
      <w:pPr>
        <w:spacing w:after="0" w:line="360" w:lineRule="auto"/>
        <w:ind w:left="720"/>
        <w:rPr>
          <w:rFonts w:cstheme="minorHAnsi"/>
          <w:sz w:val="24"/>
          <w:szCs w:val="24"/>
        </w:rPr>
      </w:pPr>
      <w:r w:rsidRPr="00714E0C">
        <w:rPr>
          <w:rFonts w:cstheme="minorHAnsi"/>
          <w:sz w:val="24"/>
          <w:szCs w:val="24"/>
        </w:rPr>
        <w:t xml:space="preserve">4.) The success of the enrollment goal of the inaugural class- If successful, the development of high </w:t>
      </w:r>
    </w:p>
    <w:p w:rsidR="00714E0C" w:rsidRDefault="00714E0C" w:rsidP="00714E0C">
      <w:pPr>
        <w:spacing w:after="0" w:line="360" w:lineRule="auto"/>
        <w:ind w:left="720"/>
        <w:rPr>
          <w:rFonts w:cstheme="minorHAnsi"/>
          <w:sz w:val="24"/>
          <w:szCs w:val="24"/>
        </w:rPr>
      </w:pPr>
      <w:r>
        <w:rPr>
          <w:rFonts w:cstheme="minorHAnsi"/>
          <w:sz w:val="24"/>
          <w:szCs w:val="24"/>
        </w:rPr>
        <w:t xml:space="preserve">      </w:t>
      </w:r>
      <w:r w:rsidRPr="00714E0C">
        <w:rPr>
          <w:rFonts w:cstheme="minorHAnsi"/>
          <w:sz w:val="24"/>
          <w:szCs w:val="24"/>
        </w:rPr>
        <w:t>school beauty academies will be deemed productive. If unsuccessful</w:t>
      </w:r>
      <w:r>
        <w:rPr>
          <w:rFonts w:cstheme="minorHAnsi"/>
          <w:sz w:val="24"/>
          <w:szCs w:val="24"/>
        </w:rPr>
        <w:t xml:space="preserve">, a focus group will form, and  </w:t>
      </w:r>
    </w:p>
    <w:p w:rsidR="00714E0C" w:rsidRDefault="00714E0C" w:rsidP="00714E0C">
      <w:pPr>
        <w:spacing w:after="0" w:line="360" w:lineRule="auto"/>
        <w:ind w:left="720"/>
        <w:rPr>
          <w:rFonts w:cstheme="minorHAnsi"/>
          <w:sz w:val="24"/>
          <w:szCs w:val="24"/>
        </w:rPr>
      </w:pPr>
      <w:r>
        <w:rPr>
          <w:rFonts w:cstheme="minorHAnsi"/>
          <w:sz w:val="24"/>
          <w:szCs w:val="24"/>
        </w:rPr>
        <w:t xml:space="preserve">      </w:t>
      </w:r>
      <w:r w:rsidRPr="00714E0C">
        <w:rPr>
          <w:rFonts w:cstheme="minorHAnsi"/>
          <w:sz w:val="24"/>
          <w:szCs w:val="24"/>
        </w:rPr>
        <w:t xml:space="preserve">inaugural promotion strategies will be reviewed and analyzed. Next steps will be based on </w:t>
      </w:r>
    </w:p>
    <w:p w:rsidR="00714E0C" w:rsidRDefault="00714E0C" w:rsidP="00714E0C">
      <w:pPr>
        <w:spacing w:after="0" w:line="360" w:lineRule="auto"/>
        <w:ind w:left="720"/>
        <w:rPr>
          <w:rFonts w:cstheme="minorHAnsi"/>
          <w:sz w:val="24"/>
          <w:szCs w:val="24"/>
        </w:rPr>
      </w:pPr>
      <w:r>
        <w:rPr>
          <w:rFonts w:cstheme="minorHAnsi"/>
          <w:sz w:val="24"/>
          <w:szCs w:val="24"/>
        </w:rPr>
        <w:t xml:space="preserve">      </w:t>
      </w:r>
      <w:r w:rsidRPr="00714E0C">
        <w:rPr>
          <w:rFonts w:cstheme="minorHAnsi"/>
          <w:sz w:val="24"/>
          <w:szCs w:val="24"/>
        </w:rPr>
        <w:t>evaluations.</w:t>
      </w:r>
    </w:p>
    <w:p w:rsidR="0034239D" w:rsidRDefault="0034239D" w:rsidP="0034239D">
      <w:pPr>
        <w:spacing w:after="0" w:line="360" w:lineRule="auto"/>
        <w:rPr>
          <w:rFonts w:cstheme="minorHAnsi"/>
          <w:sz w:val="24"/>
          <w:szCs w:val="24"/>
        </w:rPr>
      </w:pPr>
    </w:p>
    <w:p w:rsidR="008D57AC" w:rsidRDefault="008D57AC" w:rsidP="0034239D">
      <w:pPr>
        <w:spacing w:after="0" w:line="360" w:lineRule="auto"/>
        <w:rPr>
          <w:rFonts w:cstheme="minorHAnsi"/>
          <w:sz w:val="24"/>
          <w:szCs w:val="24"/>
        </w:rPr>
      </w:pPr>
    </w:p>
    <w:p w:rsidR="0034239D" w:rsidRDefault="0034239D" w:rsidP="0034239D">
      <w:pPr>
        <w:spacing w:after="0" w:line="360" w:lineRule="auto"/>
        <w:rPr>
          <w:rFonts w:cstheme="minorHAnsi"/>
          <w:sz w:val="24"/>
          <w:szCs w:val="24"/>
        </w:rPr>
      </w:pPr>
      <w:r>
        <w:rPr>
          <w:rFonts w:cstheme="minorHAnsi"/>
          <w:sz w:val="24"/>
          <w:szCs w:val="24"/>
        </w:rPr>
        <w:t>Place Strategy Measurement:</w:t>
      </w:r>
      <w:r w:rsidR="00F43B37">
        <w:rPr>
          <w:rFonts w:cstheme="minorHAnsi"/>
          <w:sz w:val="24"/>
          <w:szCs w:val="24"/>
        </w:rPr>
        <w:t xml:space="preserve"> </w:t>
      </w:r>
    </w:p>
    <w:p w:rsid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8"/>
        </w:numPr>
        <w:spacing w:after="0" w:line="360" w:lineRule="auto"/>
        <w:rPr>
          <w:rFonts w:cstheme="minorHAnsi"/>
          <w:sz w:val="24"/>
          <w:szCs w:val="24"/>
        </w:rPr>
      </w:pPr>
      <w:r w:rsidRPr="00F43B37">
        <w:rPr>
          <w:rFonts w:cstheme="minorHAnsi"/>
          <w:sz w:val="24"/>
          <w:szCs w:val="24"/>
        </w:rPr>
        <w:t xml:space="preserve">By maintaining the beauty school, both classrooms and clinics, on site at Riverside City College, the beauty school anticipates filling 50% of its available seats from local high school graduates. Riverside City College is centrally located to many surrounding school districts in the Inland Empire, making it easy for recent graduates to attend college, and live at home in order to save on cost(s). </w:t>
      </w:r>
    </w:p>
    <w:p w:rsidR="00F43B37" w:rsidRPr="00F43B37" w:rsidRDefault="00F43B37" w:rsidP="00F43B37">
      <w:pPr>
        <w:spacing w:after="0" w:line="240" w:lineRule="auto"/>
        <w:rPr>
          <w:rFonts w:cstheme="minorHAnsi"/>
          <w:sz w:val="24"/>
          <w:szCs w:val="24"/>
        </w:rPr>
      </w:pPr>
    </w:p>
    <w:p w:rsid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Place strategy measurement will be confirmed by reviewing the address of beauty school applicants on their college application. Additionally, an entrance survey could be conducted to see if the location of the beauty school encouraged individuals to choose RCC’s beauty school over another, since it offers training competitive to the school in San Diego, and students may also take classes that count towards their Associates degree, simultaneously at Riverside City College.</w:t>
      </w: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8D57AC" w:rsidRDefault="008D57AC" w:rsidP="008D57AC">
      <w:pPr>
        <w:spacing w:after="0" w:line="240" w:lineRule="auto"/>
        <w:jc w:val="center"/>
        <w:rPr>
          <w:rFonts w:cstheme="minorHAnsi"/>
          <w:sz w:val="24"/>
          <w:szCs w:val="24"/>
        </w:rPr>
      </w:pPr>
      <w:r>
        <w:rPr>
          <w:rFonts w:cstheme="minorHAnsi"/>
          <w:sz w:val="24"/>
          <w:szCs w:val="24"/>
        </w:rPr>
        <w:t>21</w:t>
      </w:r>
    </w:p>
    <w:p w:rsidR="00F43B37" w:rsidRDefault="00F43B37" w:rsidP="00F43B37">
      <w:pPr>
        <w:spacing w:after="0" w:line="240" w:lineRule="auto"/>
        <w:jc w:val="center"/>
        <w:rPr>
          <w:rFonts w:cstheme="minorHAnsi"/>
          <w:sz w:val="24"/>
          <w:szCs w:val="24"/>
        </w:rPr>
      </w:pPr>
    </w:p>
    <w:p w:rsidR="00F43B37" w:rsidRPr="00F43B37" w:rsidRDefault="00F43B37" w:rsidP="00F43B37">
      <w:pPr>
        <w:spacing w:after="0" w:line="360" w:lineRule="auto"/>
        <w:rPr>
          <w:rFonts w:cstheme="minorHAnsi"/>
          <w:sz w:val="24"/>
          <w:szCs w:val="24"/>
        </w:rPr>
      </w:pPr>
      <w:r w:rsidRPr="00F43B37">
        <w:rPr>
          <w:rFonts w:cstheme="minorHAnsi"/>
          <w:sz w:val="24"/>
          <w:szCs w:val="24"/>
        </w:rPr>
        <w:t>Reporting of Evaluations and Monitoring:</w:t>
      </w:r>
    </w:p>
    <w:p w:rsidR="00F43B37" w:rsidRP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Confirm that faculty and staff report findings to advisory board.</w:t>
      </w:r>
    </w:p>
    <w:p w:rsidR="00F43B37" w:rsidRP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 xml:space="preserve">Confirm that advisory </w:t>
      </w:r>
      <w:r w:rsidR="008D57AC" w:rsidRPr="00F43B37">
        <w:rPr>
          <w:rFonts w:cstheme="minorHAnsi"/>
          <w:sz w:val="24"/>
          <w:szCs w:val="24"/>
        </w:rPr>
        <w:t>board is</w:t>
      </w:r>
      <w:r w:rsidRPr="00F43B37">
        <w:rPr>
          <w:rFonts w:cstheme="minorHAnsi"/>
          <w:sz w:val="24"/>
          <w:szCs w:val="24"/>
        </w:rPr>
        <w:t xml:space="preserve"> aware of findings to guide future marketing efforts and strategies. </w:t>
      </w:r>
    </w:p>
    <w:p w:rsidR="00F43B37" w:rsidRP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Report findings to currently enrolled students to re</w:t>
      </w:r>
      <w:r w:rsidR="008D57AC">
        <w:rPr>
          <w:rFonts w:cstheme="minorHAnsi"/>
          <w:sz w:val="24"/>
          <w:szCs w:val="24"/>
        </w:rPr>
        <w:t xml:space="preserve">ceive feedback, since they are </w:t>
      </w:r>
      <w:r w:rsidRPr="00F43B37">
        <w:rPr>
          <w:rFonts w:cstheme="minorHAnsi"/>
          <w:sz w:val="24"/>
          <w:szCs w:val="24"/>
        </w:rPr>
        <w:t xml:space="preserve">primary sources as to how marketing efforts </w:t>
      </w:r>
      <w:r w:rsidR="008D57AC" w:rsidRPr="00F43B37">
        <w:rPr>
          <w:rFonts w:cstheme="minorHAnsi"/>
          <w:sz w:val="24"/>
          <w:szCs w:val="24"/>
        </w:rPr>
        <w:t>affected</w:t>
      </w:r>
      <w:r w:rsidRPr="00F43B37">
        <w:rPr>
          <w:rFonts w:cstheme="minorHAnsi"/>
          <w:sz w:val="24"/>
          <w:szCs w:val="24"/>
        </w:rPr>
        <w:t xml:space="preserve"> them. Do the students have new ideas on how to market in the future based on their own experience?</w:t>
      </w:r>
    </w:p>
    <w:p w:rsidR="00F43B37" w:rsidRP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 xml:space="preserve">Share findings with surrounding school districts to refine marketing efforts between the districts and their students. </w:t>
      </w:r>
    </w:p>
    <w:p w:rsidR="00F43B37" w:rsidRPr="00F43B37" w:rsidRDefault="00F43B37" w:rsidP="00F43B37">
      <w:pPr>
        <w:pStyle w:val="ListParagraph"/>
        <w:spacing w:after="0" w:line="240" w:lineRule="auto"/>
        <w:rPr>
          <w:rFonts w:cstheme="minorHAnsi"/>
          <w:sz w:val="24"/>
          <w:szCs w:val="24"/>
        </w:rPr>
      </w:pPr>
    </w:p>
    <w:p w:rsidR="00F43B37" w:rsidRPr="00F43B37" w:rsidRDefault="00F43B37" w:rsidP="00F43B37">
      <w:pPr>
        <w:pStyle w:val="ListParagraph"/>
        <w:numPr>
          <w:ilvl w:val="0"/>
          <w:numId w:val="34"/>
        </w:numPr>
        <w:spacing w:after="0" w:line="360" w:lineRule="auto"/>
        <w:rPr>
          <w:rFonts w:cstheme="minorHAnsi"/>
          <w:sz w:val="24"/>
          <w:szCs w:val="24"/>
        </w:rPr>
      </w:pPr>
      <w:r w:rsidRPr="00F43B37">
        <w:rPr>
          <w:rFonts w:cstheme="minorHAnsi"/>
          <w:sz w:val="24"/>
          <w:szCs w:val="24"/>
        </w:rPr>
        <w:t>Continue monitoring successful marketing campaigns of other competitors, and report relevant findings to faculty, staff, and advisory board.</w:t>
      </w:r>
    </w:p>
    <w:p w:rsidR="00F43B37" w:rsidRPr="00F43B37" w:rsidRDefault="00F43B37" w:rsidP="00F43B37">
      <w:pPr>
        <w:pStyle w:val="ListParagraph"/>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F43B37" w:rsidRDefault="00F43B37" w:rsidP="00F43B37">
      <w:pPr>
        <w:pStyle w:val="ListParagraph"/>
        <w:spacing w:after="0" w:line="360" w:lineRule="auto"/>
        <w:rPr>
          <w:rFonts w:cstheme="minorHAnsi"/>
          <w:sz w:val="24"/>
          <w:szCs w:val="24"/>
        </w:rPr>
      </w:pPr>
    </w:p>
    <w:p w:rsidR="008D57AC" w:rsidRDefault="008D57AC" w:rsidP="00F43B37">
      <w:pPr>
        <w:pStyle w:val="ListParagraph"/>
        <w:spacing w:after="0" w:line="360" w:lineRule="auto"/>
        <w:rPr>
          <w:rFonts w:cstheme="minorHAnsi"/>
          <w:sz w:val="24"/>
          <w:szCs w:val="24"/>
        </w:rPr>
      </w:pPr>
    </w:p>
    <w:p w:rsidR="008D57AC" w:rsidRDefault="008D57AC" w:rsidP="00F43B37">
      <w:pPr>
        <w:pStyle w:val="ListParagraph"/>
        <w:spacing w:after="0" w:line="360" w:lineRule="auto"/>
        <w:rPr>
          <w:rFonts w:cstheme="minorHAnsi"/>
          <w:sz w:val="24"/>
          <w:szCs w:val="24"/>
        </w:rPr>
      </w:pPr>
    </w:p>
    <w:p w:rsidR="008D57AC" w:rsidRDefault="008D57AC" w:rsidP="00F43B37">
      <w:pPr>
        <w:pStyle w:val="ListParagraph"/>
        <w:spacing w:after="0" w:line="360" w:lineRule="auto"/>
        <w:rPr>
          <w:rFonts w:cstheme="minorHAnsi"/>
          <w:sz w:val="24"/>
          <w:szCs w:val="24"/>
        </w:rPr>
      </w:pPr>
    </w:p>
    <w:p w:rsidR="008D57AC" w:rsidRDefault="008D57AC" w:rsidP="00F43B37">
      <w:pPr>
        <w:pStyle w:val="ListParagraph"/>
        <w:spacing w:after="0" w:line="360" w:lineRule="auto"/>
        <w:rPr>
          <w:rFonts w:cstheme="minorHAnsi"/>
          <w:sz w:val="24"/>
          <w:szCs w:val="24"/>
        </w:rPr>
      </w:pPr>
    </w:p>
    <w:p w:rsidR="008D57AC" w:rsidRDefault="008D57AC" w:rsidP="00F43B37">
      <w:pPr>
        <w:pStyle w:val="ListParagraph"/>
        <w:spacing w:after="0" w:line="36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pStyle w:val="ListParagraph"/>
        <w:spacing w:after="0" w:line="240" w:lineRule="auto"/>
        <w:rPr>
          <w:rFonts w:cstheme="minorHAnsi"/>
          <w:sz w:val="24"/>
          <w:szCs w:val="24"/>
        </w:rPr>
      </w:pPr>
    </w:p>
    <w:p w:rsidR="008D57AC" w:rsidRDefault="008D57AC" w:rsidP="008D57AC">
      <w:pPr>
        <w:spacing w:after="0" w:line="240" w:lineRule="auto"/>
        <w:jc w:val="center"/>
        <w:rPr>
          <w:rFonts w:cstheme="minorHAnsi"/>
          <w:sz w:val="24"/>
          <w:szCs w:val="24"/>
        </w:rPr>
      </w:pPr>
      <w:r w:rsidRPr="008D57AC">
        <w:rPr>
          <w:rFonts w:cstheme="minorHAnsi"/>
          <w:sz w:val="24"/>
          <w:szCs w:val="24"/>
        </w:rPr>
        <w:t>22</w:t>
      </w:r>
    </w:p>
    <w:p w:rsidR="002A256B" w:rsidRDefault="004B3C3A" w:rsidP="008D57AC">
      <w:pPr>
        <w:spacing w:after="0" w:line="240" w:lineRule="auto"/>
        <w:jc w:val="center"/>
        <w:rPr>
          <w:rFonts w:cstheme="minorHAnsi"/>
          <w:b/>
          <w:sz w:val="24"/>
          <w:szCs w:val="24"/>
        </w:rPr>
      </w:pPr>
      <w:r w:rsidRPr="004B3C3A">
        <w:rPr>
          <w:rFonts w:cstheme="minorHAnsi"/>
          <w:b/>
          <w:sz w:val="24"/>
          <w:szCs w:val="24"/>
        </w:rPr>
        <w:lastRenderedPageBreak/>
        <w:t xml:space="preserve">References </w:t>
      </w:r>
    </w:p>
    <w:p w:rsidR="004B3C3A" w:rsidRDefault="004B3C3A" w:rsidP="008D57AC">
      <w:pPr>
        <w:spacing w:after="0" w:line="240" w:lineRule="auto"/>
        <w:jc w:val="center"/>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 xml:space="preserve">American Community Survey, 2005-2009 American Community Survey 5-Year Estimates, </w:t>
      </w:r>
      <w:hyperlink r:id="rId15" w:history="1">
        <w:r w:rsidRPr="004118E1">
          <w:rPr>
            <w:rStyle w:val="Hyperlink"/>
            <w:rFonts w:cstheme="minorHAnsi"/>
            <w:sz w:val="24"/>
            <w:szCs w:val="24"/>
          </w:rPr>
          <w:t>www.census.gov</w:t>
        </w:r>
      </w:hyperlink>
      <w:r w:rsidRPr="004118E1">
        <w:rPr>
          <w:rFonts w:cstheme="minorHAnsi"/>
          <w:sz w:val="24"/>
          <w:szCs w:val="24"/>
        </w:rPr>
        <w:t>.</w:t>
      </w:r>
    </w:p>
    <w:p w:rsidR="004118E1" w:rsidRDefault="004118E1" w:rsidP="004B3C3A">
      <w:pPr>
        <w:spacing w:after="0" w:line="240" w:lineRule="auto"/>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 xml:space="preserve">California Department of Education DataQuest webpage; </w:t>
      </w:r>
      <w:hyperlink r:id="rId16" w:history="1">
        <w:r w:rsidRPr="004118E1">
          <w:rPr>
            <w:rStyle w:val="Hyperlink"/>
            <w:rFonts w:cstheme="minorHAnsi"/>
            <w:sz w:val="24"/>
            <w:szCs w:val="24"/>
          </w:rPr>
          <w:t>http://data1cde.ca.gov/dataquest</w:t>
        </w:r>
      </w:hyperlink>
      <w:r w:rsidRPr="004118E1">
        <w:rPr>
          <w:rFonts w:cstheme="minorHAnsi"/>
          <w:sz w:val="24"/>
          <w:szCs w:val="24"/>
        </w:rPr>
        <w:t>)</w:t>
      </w:r>
    </w:p>
    <w:p w:rsidR="004118E1" w:rsidRDefault="004118E1" w:rsidP="004B3C3A">
      <w:pPr>
        <w:spacing w:after="0" w:line="240" w:lineRule="auto"/>
        <w:rPr>
          <w:rFonts w:cstheme="minorHAnsi"/>
          <w:sz w:val="24"/>
          <w:szCs w:val="24"/>
        </w:rPr>
      </w:pPr>
    </w:p>
    <w:p w:rsidR="004118E1" w:rsidRDefault="004118E1" w:rsidP="004118E1">
      <w:pPr>
        <w:pStyle w:val="ListParagraph"/>
        <w:numPr>
          <w:ilvl w:val="0"/>
          <w:numId w:val="39"/>
        </w:numPr>
        <w:spacing w:after="0" w:line="240" w:lineRule="auto"/>
      </w:pPr>
      <w:r w:rsidRPr="004118E1">
        <w:rPr>
          <w:rFonts w:cstheme="minorHAnsi"/>
          <w:sz w:val="24"/>
          <w:szCs w:val="24"/>
        </w:rPr>
        <w:t>City-data.com/county/Riverside-CA.html</w:t>
      </w:r>
      <w:r w:rsidRPr="004B3C3A">
        <w:t xml:space="preserve"> </w:t>
      </w:r>
    </w:p>
    <w:p w:rsidR="004118E1" w:rsidRDefault="004118E1" w:rsidP="004B3C3A">
      <w:pPr>
        <w:spacing w:after="0" w:line="240" w:lineRule="auto"/>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Public Policy Institute of California.org</w:t>
      </w:r>
    </w:p>
    <w:p w:rsidR="004118E1" w:rsidRDefault="004118E1" w:rsidP="004B3C3A">
      <w:pPr>
        <w:spacing w:after="0" w:line="240" w:lineRule="auto"/>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Rcc.edu</w:t>
      </w:r>
    </w:p>
    <w:p w:rsidR="004118E1" w:rsidRDefault="004118E1" w:rsidP="004B3C3A">
      <w:pPr>
        <w:spacing w:after="0" w:line="240" w:lineRule="auto"/>
        <w:rPr>
          <w:rFonts w:cstheme="minorHAnsi"/>
          <w:sz w:val="24"/>
          <w:szCs w:val="24"/>
        </w:rPr>
      </w:pPr>
    </w:p>
    <w:p w:rsidR="004118E1" w:rsidRPr="004118E1" w:rsidRDefault="00D74C0E" w:rsidP="004118E1">
      <w:pPr>
        <w:pStyle w:val="ListParagraph"/>
        <w:numPr>
          <w:ilvl w:val="0"/>
          <w:numId w:val="39"/>
        </w:numPr>
        <w:spacing w:after="0" w:line="240" w:lineRule="auto"/>
        <w:rPr>
          <w:rFonts w:cstheme="minorHAnsi"/>
          <w:sz w:val="24"/>
          <w:szCs w:val="24"/>
        </w:rPr>
      </w:pPr>
      <w:r>
        <w:rPr>
          <w:rFonts w:cstheme="minorHAnsi"/>
          <w:sz w:val="24"/>
          <w:szCs w:val="24"/>
        </w:rPr>
        <w:t>S</w:t>
      </w:r>
      <w:r w:rsidR="004118E1" w:rsidRPr="004118E1">
        <w:rPr>
          <w:rFonts w:cstheme="minorHAnsi"/>
          <w:sz w:val="24"/>
          <w:szCs w:val="24"/>
        </w:rPr>
        <w:t>alarylist.com</w:t>
      </w:r>
    </w:p>
    <w:p w:rsidR="004118E1" w:rsidRDefault="004118E1" w:rsidP="004B3C3A">
      <w:pPr>
        <w:spacing w:after="0" w:line="240" w:lineRule="auto"/>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State of California, Department of Finance, E-1 Population Estimates for Cities, Counties and the State with Annual Percent Change— January 1, 2009 and 2010. Sacramento, California, May 2011.</w:t>
      </w:r>
    </w:p>
    <w:p w:rsidR="004118E1" w:rsidRDefault="004118E1" w:rsidP="004B3C3A">
      <w:pPr>
        <w:spacing w:after="0" w:line="240" w:lineRule="auto"/>
        <w:rPr>
          <w:rFonts w:cstheme="minorHAnsi"/>
          <w:sz w:val="24"/>
          <w:szCs w:val="24"/>
        </w:rPr>
      </w:pPr>
    </w:p>
    <w:p w:rsidR="004118E1" w:rsidRPr="004118E1" w:rsidRDefault="004118E1" w:rsidP="004118E1">
      <w:pPr>
        <w:pStyle w:val="ListParagraph"/>
        <w:numPr>
          <w:ilvl w:val="0"/>
          <w:numId w:val="39"/>
        </w:numPr>
        <w:spacing w:after="0" w:line="240" w:lineRule="auto"/>
        <w:rPr>
          <w:rFonts w:cstheme="minorHAnsi"/>
          <w:sz w:val="24"/>
          <w:szCs w:val="24"/>
        </w:rPr>
      </w:pPr>
      <w:r w:rsidRPr="004118E1">
        <w:rPr>
          <w:rFonts w:cstheme="minorHAnsi"/>
          <w:sz w:val="24"/>
          <w:szCs w:val="24"/>
        </w:rPr>
        <w:t>US Department of Labor 10 year projections 2008-2018</w:t>
      </w:r>
    </w:p>
    <w:p w:rsidR="004118E1" w:rsidRDefault="004118E1" w:rsidP="004B3C3A">
      <w:pPr>
        <w:spacing w:after="0" w:line="240" w:lineRule="auto"/>
        <w:rPr>
          <w:rFonts w:cstheme="minorHAnsi"/>
          <w:sz w:val="24"/>
          <w:szCs w:val="24"/>
        </w:rPr>
      </w:pPr>
    </w:p>
    <w:p w:rsidR="004118E1" w:rsidRDefault="00BE1AF5" w:rsidP="004118E1">
      <w:pPr>
        <w:pStyle w:val="ListParagraph"/>
        <w:numPr>
          <w:ilvl w:val="0"/>
          <w:numId w:val="39"/>
        </w:numPr>
        <w:spacing w:after="0" w:line="240" w:lineRule="auto"/>
      </w:pPr>
      <w:hyperlink r:id="rId17" w:history="1">
        <w:r w:rsidR="004118E1" w:rsidRPr="004118E1">
          <w:rPr>
            <w:rStyle w:val="Hyperlink"/>
            <w:rFonts w:cstheme="minorHAnsi"/>
            <w:sz w:val="24"/>
            <w:szCs w:val="24"/>
          </w:rPr>
          <w:t>www.itecworld.co.uk</w:t>
        </w:r>
      </w:hyperlink>
      <w:r w:rsidR="004118E1" w:rsidRPr="004B3C3A">
        <w:t xml:space="preserve"> </w:t>
      </w:r>
    </w:p>
    <w:p w:rsidR="00D74C0E" w:rsidRDefault="00D74C0E" w:rsidP="00D74C0E">
      <w:pPr>
        <w:pStyle w:val="ListParagraph"/>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Default="00D74C0E" w:rsidP="00D74C0E">
      <w:pPr>
        <w:spacing w:after="0" w:line="240" w:lineRule="auto"/>
      </w:pPr>
    </w:p>
    <w:p w:rsidR="00D74C0E" w:rsidRPr="00D74C0E" w:rsidRDefault="00D74C0E" w:rsidP="00D74C0E">
      <w:pPr>
        <w:spacing w:after="0" w:line="240" w:lineRule="auto"/>
        <w:jc w:val="center"/>
        <w:rPr>
          <w:sz w:val="24"/>
          <w:szCs w:val="24"/>
        </w:rPr>
      </w:pPr>
      <w:r w:rsidRPr="00D74C0E">
        <w:rPr>
          <w:sz w:val="24"/>
          <w:szCs w:val="24"/>
        </w:rPr>
        <w:t>23</w:t>
      </w:r>
    </w:p>
    <w:sectPr w:rsidR="00D74C0E" w:rsidRPr="00D74C0E" w:rsidSect="00AD72F1">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27" w:rsidRDefault="00257127" w:rsidP="000045C3">
      <w:pPr>
        <w:spacing w:after="0" w:line="240" w:lineRule="auto"/>
      </w:pPr>
      <w:r>
        <w:separator/>
      </w:r>
    </w:p>
  </w:endnote>
  <w:endnote w:type="continuationSeparator" w:id="0">
    <w:p w:rsidR="00257127" w:rsidRDefault="00257127" w:rsidP="0000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AD" w:rsidRDefault="00BE1AF5">
    <w:pPr>
      <w:pStyle w:val="Footer"/>
      <w:pBdr>
        <w:top w:val="single" w:sz="4" w:space="1" w:color="A5A5A5" w:themeColor="background1" w:themeShade="A5"/>
      </w:pBdr>
      <w:jc w:val="right"/>
      <w:rPr>
        <w:color w:val="808080" w:themeColor="background1" w:themeShade="80"/>
      </w:rPr>
    </w:pPr>
    <w:sdt>
      <w:sdtPr>
        <w:rPr>
          <w:rFonts w:ascii="Gill Sans MT Condensed" w:hAnsi="Gill Sans MT Condensed"/>
          <w:noProof/>
          <w:color w:val="808080" w:themeColor="background1" w:themeShade="80"/>
          <w:sz w:val="28"/>
          <w:szCs w:val="28"/>
        </w:rPr>
        <w:alias w:val="Company"/>
        <w:id w:val="76161118"/>
        <w:dataBinding w:prefixMappings="xmlns:ns0='http://schemas.openxmlformats.org/officeDocument/2006/extended-properties'" w:xpath="/ns0:Properties[1]/ns0:Company[1]" w:storeItemID="{6668398D-A668-4E3E-A5EB-62B293D839F1}"/>
        <w:text/>
      </w:sdtPr>
      <w:sdtEndPr/>
      <w:sdtContent>
        <w:r w:rsidR="002A7FAD" w:rsidRPr="0002355E">
          <w:rPr>
            <w:rFonts w:ascii="Gill Sans MT Condensed" w:hAnsi="Gill Sans MT Condensed"/>
            <w:noProof/>
            <w:color w:val="808080" w:themeColor="background1" w:themeShade="80"/>
            <w:sz w:val="28"/>
            <w:szCs w:val="28"/>
          </w:rPr>
          <w:t>COM610</w:t>
        </w:r>
      </w:sdtContent>
    </w:sdt>
    <w:r w:rsidR="002A7FAD" w:rsidRPr="0002355E">
      <w:rPr>
        <w:rFonts w:ascii="Gill Sans MT Condensed" w:hAnsi="Gill Sans MT Condensed"/>
        <w:color w:val="808080" w:themeColor="background1" w:themeShade="80"/>
        <w:sz w:val="28"/>
        <w:szCs w:val="28"/>
      </w:rPr>
      <w:t xml:space="preserve"> </w:t>
    </w:r>
    <w:r w:rsidR="002A7FAD">
      <w:rPr>
        <w:color w:val="808080" w:themeColor="background1" w:themeShade="80"/>
      </w:rPr>
      <w:t xml:space="preserve">| </w:t>
    </w:r>
    <w:sdt>
      <w:sdtPr>
        <w:rPr>
          <w:color w:val="808080" w:themeColor="background1" w:themeShade="80"/>
        </w:rPr>
        <w:alias w:val="Address"/>
        <w:id w:val="76161122"/>
        <w:dataBinding w:prefixMappings="xmlns:ns0='http://schemas.microsoft.com/office/2006/coverPageProps'" w:xpath="/ns0:CoverPageProperties[1]/ns0:CompanyAddress[1]" w:storeItemID="{55AF091B-3C7A-41E3-B477-F2FDAA23CFDA}"/>
        <w:text w:multiLine="1"/>
      </w:sdtPr>
      <w:sdtEndPr/>
      <w:sdtContent>
        <w:r w:rsidR="002A7FAD">
          <w:rPr>
            <w:color w:val="808080" w:themeColor="background1" w:themeShade="80"/>
          </w:rPr>
          <w:t>Integrated Marketing Plan</w:t>
        </w:r>
      </w:sdtContent>
    </w:sdt>
  </w:p>
  <w:p w:rsidR="002A7FAD" w:rsidRDefault="002A7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27" w:rsidRDefault="00257127" w:rsidP="000045C3">
      <w:pPr>
        <w:spacing w:after="0" w:line="240" w:lineRule="auto"/>
      </w:pPr>
      <w:r>
        <w:separator/>
      </w:r>
    </w:p>
  </w:footnote>
  <w:footnote w:type="continuationSeparator" w:id="0">
    <w:p w:rsidR="00257127" w:rsidRDefault="00257127" w:rsidP="00004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154"/>
    <w:multiLevelType w:val="multilevel"/>
    <w:tmpl w:val="F9DADCD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8B38E0"/>
    <w:multiLevelType w:val="hybridMultilevel"/>
    <w:tmpl w:val="3A2E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1CD0"/>
    <w:multiLevelType w:val="hybridMultilevel"/>
    <w:tmpl w:val="8B66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74CF5"/>
    <w:multiLevelType w:val="multilevel"/>
    <w:tmpl w:val="177E8D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5D5375"/>
    <w:multiLevelType w:val="hybridMultilevel"/>
    <w:tmpl w:val="6164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D4AD8"/>
    <w:multiLevelType w:val="multilevel"/>
    <w:tmpl w:val="1B643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6E7654"/>
    <w:multiLevelType w:val="hybridMultilevel"/>
    <w:tmpl w:val="2F0E72DE"/>
    <w:lvl w:ilvl="0" w:tplc="25C0A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E3578A"/>
    <w:multiLevelType w:val="hybridMultilevel"/>
    <w:tmpl w:val="4322D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853E6"/>
    <w:multiLevelType w:val="hybridMultilevel"/>
    <w:tmpl w:val="DCDC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85A6A"/>
    <w:multiLevelType w:val="hybridMultilevel"/>
    <w:tmpl w:val="0AD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76689"/>
    <w:multiLevelType w:val="hybridMultilevel"/>
    <w:tmpl w:val="56C6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30B5E"/>
    <w:multiLevelType w:val="hybridMultilevel"/>
    <w:tmpl w:val="786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B0535"/>
    <w:multiLevelType w:val="hybridMultilevel"/>
    <w:tmpl w:val="C1380262"/>
    <w:lvl w:ilvl="0" w:tplc="6510843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E700BF8">
      <w:start w:val="2"/>
      <w:numFmt w:val="bullet"/>
      <w:lvlText w:val=""/>
      <w:lvlJc w:val="left"/>
      <w:pPr>
        <w:ind w:left="3240" w:hanging="360"/>
      </w:pPr>
      <w:rPr>
        <w:rFonts w:ascii="Symbol" w:eastAsiaTheme="minorHAnsi" w:hAnsi="Symbol"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C332A3"/>
    <w:multiLevelType w:val="multilevel"/>
    <w:tmpl w:val="A17A523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E045D9"/>
    <w:multiLevelType w:val="hybridMultilevel"/>
    <w:tmpl w:val="5716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91B37"/>
    <w:multiLevelType w:val="hybridMultilevel"/>
    <w:tmpl w:val="F9582E78"/>
    <w:lvl w:ilvl="0" w:tplc="5D62D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159EE"/>
    <w:multiLevelType w:val="hybridMultilevel"/>
    <w:tmpl w:val="AA18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02D9F"/>
    <w:multiLevelType w:val="hybridMultilevel"/>
    <w:tmpl w:val="E9C0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1D06FA"/>
    <w:multiLevelType w:val="hybridMultilevel"/>
    <w:tmpl w:val="9E7C9234"/>
    <w:lvl w:ilvl="0" w:tplc="00AACF3A">
      <w:start w:val="13"/>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2DAA1FDE"/>
    <w:multiLevelType w:val="hybridMultilevel"/>
    <w:tmpl w:val="685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83799"/>
    <w:multiLevelType w:val="hybridMultilevel"/>
    <w:tmpl w:val="423A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548AF"/>
    <w:multiLevelType w:val="hybridMultilevel"/>
    <w:tmpl w:val="486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87467"/>
    <w:multiLevelType w:val="hybridMultilevel"/>
    <w:tmpl w:val="A68E1B0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A4C37A3"/>
    <w:multiLevelType w:val="hybridMultilevel"/>
    <w:tmpl w:val="CE5C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717F6"/>
    <w:multiLevelType w:val="hybridMultilevel"/>
    <w:tmpl w:val="F62A36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BC2A96"/>
    <w:multiLevelType w:val="hybridMultilevel"/>
    <w:tmpl w:val="0648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765922"/>
    <w:multiLevelType w:val="hybridMultilevel"/>
    <w:tmpl w:val="733A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AB48B2"/>
    <w:multiLevelType w:val="hybridMultilevel"/>
    <w:tmpl w:val="B3E2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B63F7"/>
    <w:multiLevelType w:val="hybridMultilevel"/>
    <w:tmpl w:val="881C1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F4F47"/>
    <w:multiLevelType w:val="hybridMultilevel"/>
    <w:tmpl w:val="371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6034F"/>
    <w:multiLevelType w:val="hybridMultilevel"/>
    <w:tmpl w:val="E890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22542"/>
    <w:multiLevelType w:val="hybridMultilevel"/>
    <w:tmpl w:val="E6E4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DF53CA"/>
    <w:multiLevelType w:val="hybridMultilevel"/>
    <w:tmpl w:val="331C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417D6"/>
    <w:multiLevelType w:val="hybridMultilevel"/>
    <w:tmpl w:val="EAB4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D0621C"/>
    <w:multiLevelType w:val="hybridMultilevel"/>
    <w:tmpl w:val="1BBA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96B5B"/>
    <w:multiLevelType w:val="hybridMultilevel"/>
    <w:tmpl w:val="C296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435292"/>
    <w:multiLevelType w:val="hybridMultilevel"/>
    <w:tmpl w:val="86FE5232"/>
    <w:lvl w:ilvl="0" w:tplc="FECED11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E6EB6"/>
    <w:multiLevelType w:val="hybridMultilevel"/>
    <w:tmpl w:val="C9A42FB6"/>
    <w:lvl w:ilvl="0" w:tplc="DDB4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941018"/>
    <w:multiLevelType w:val="hybridMultilevel"/>
    <w:tmpl w:val="FD1C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5522D"/>
    <w:multiLevelType w:val="hybridMultilevel"/>
    <w:tmpl w:val="F2A0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9"/>
  </w:num>
  <w:num w:numId="5">
    <w:abstractNumId w:val="13"/>
  </w:num>
  <w:num w:numId="6">
    <w:abstractNumId w:val="28"/>
  </w:num>
  <w:num w:numId="7">
    <w:abstractNumId w:val="3"/>
  </w:num>
  <w:num w:numId="8">
    <w:abstractNumId w:val="0"/>
  </w:num>
  <w:num w:numId="9">
    <w:abstractNumId w:val="36"/>
  </w:num>
  <w:num w:numId="10">
    <w:abstractNumId w:val="18"/>
  </w:num>
  <w:num w:numId="11">
    <w:abstractNumId w:val="16"/>
  </w:num>
  <w:num w:numId="12">
    <w:abstractNumId w:val="1"/>
  </w:num>
  <w:num w:numId="13">
    <w:abstractNumId w:val="29"/>
  </w:num>
  <w:num w:numId="14">
    <w:abstractNumId w:val="32"/>
  </w:num>
  <w:num w:numId="15">
    <w:abstractNumId w:val="11"/>
  </w:num>
  <w:num w:numId="16">
    <w:abstractNumId w:val="4"/>
  </w:num>
  <w:num w:numId="17">
    <w:abstractNumId w:val="26"/>
  </w:num>
  <w:num w:numId="18">
    <w:abstractNumId w:val="21"/>
  </w:num>
  <w:num w:numId="19">
    <w:abstractNumId w:val="25"/>
  </w:num>
  <w:num w:numId="20">
    <w:abstractNumId w:val="27"/>
  </w:num>
  <w:num w:numId="21">
    <w:abstractNumId w:val="33"/>
  </w:num>
  <w:num w:numId="22">
    <w:abstractNumId w:val="34"/>
  </w:num>
  <w:num w:numId="23">
    <w:abstractNumId w:val="10"/>
  </w:num>
  <w:num w:numId="24">
    <w:abstractNumId w:val="22"/>
  </w:num>
  <w:num w:numId="25">
    <w:abstractNumId w:val="37"/>
  </w:num>
  <w:num w:numId="26">
    <w:abstractNumId w:val="23"/>
  </w:num>
  <w:num w:numId="27">
    <w:abstractNumId w:val="39"/>
  </w:num>
  <w:num w:numId="28">
    <w:abstractNumId w:val="14"/>
  </w:num>
  <w:num w:numId="29">
    <w:abstractNumId w:val="8"/>
  </w:num>
  <w:num w:numId="30">
    <w:abstractNumId w:val="6"/>
  </w:num>
  <w:num w:numId="31">
    <w:abstractNumId w:val="35"/>
  </w:num>
  <w:num w:numId="32">
    <w:abstractNumId w:val="38"/>
  </w:num>
  <w:num w:numId="33">
    <w:abstractNumId w:val="17"/>
  </w:num>
  <w:num w:numId="34">
    <w:abstractNumId w:val="30"/>
  </w:num>
  <w:num w:numId="35">
    <w:abstractNumId w:val="31"/>
  </w:num>
  <w:num w:numId="36">
    <w:abstractNumId w:val="20"/>
  </w:num>
  <w:num w:numId="37">
    <w:abstractNumId w:val="7"/>
  </w:num>
  <w:num w:numId="38">
    <w:abstractNumId w:val="2"/>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BE"/>
    <w:rsid w:val="000045C3"/>
    <w:rsid w:val="00006264"/>
    <w:rsid w:val="0002355E"/>
    <w:rsid w:val="00026E3E"/>
    <w:rsid w:val="00041F13"/>
    <w:rsid w:val="00050FC5"/>
    <w:rsid w:val="00076A64"/>
    <w:rsid w:val="000F3B6D"/>
    <w:rsid w:val="00111424"/>
    <w:rsid w:val="00113CBF"/>
    <w:rsid w:val="00126F51"/>
    <w:rsid w:val="0013360E"/>
    <w:rsid w:val="00195041"/>
    <w:rsid w:val="001A47FE"/>
    <w:rsid w:val="001A4B87"/>
    <w:rsid w:val="001C01DD"/>
    <w:rsid w:val="001D0EB5"/>
    <w:rsid w:val="001E5887"/>
    <w:rsid w:val="00220A20"/>
    <w:rsid w:val="002311A1"/>
    <w:rsid w:val="00243F05"/>
    <w:rsid w:val="00257127"/>
    <w:rsid w:val="002679FD"/>
    <w:rsid w:val="00291E1A"/>
    <w:rsid w:val="002976BE"/>
    <w:rsid w:val="002A256B"/>
    <w:rsid w:val="002A7FAD"/>
    <w:rsid w:val="002D01F8"/>
    <w:rsid w:val="002D5F85"/>
    <w:rsid w:val="002D74C4"/>
    <w:rsid w:val="002E317D"/>
    <w:rsid w:val="002F265C"/>
    <w:rsid w:val="002F576D"/>
    <w:rsid w:val="002F634F"/>
    <w:rsid w:val="002F7E13"/>
    <w:rsid w:val="003329B6"/>
    <w:rsid w:val="0034239D"/>
    <w:rsid w:val="00342818"/>
    <w:rsid w:val="00346374"/>
    <w:rsid w:val="00353F06"/>
    <w:rsid w:val="003843B7"/>
    <w:rsid w:val="003966A6"/>
    <w:rsid w:val="003A308B"/>
    <w:rsid w:val="003B02A8"/>
    <w:rsid w:val="003B431B"/>
    <w:rsid w:val="003C3F7D"/>
    <w:rsid w:val="003E7BFC"/>
    <w:rsid w:val="00410CCC"/>
    <w:rsid w:val="004118E1"/>
    <w:rsid w:val="00427DAC"/>
    <w:rsid w:val="0044138A"/>
    <w:rsid w:val="00447229"/>
    <w:rsid w:val="0047013E"/>
    <w:rsid w:val="00481B5E"/>
    <w:rsid w:val="00483EE1"/>
    <w:rsid w:val="004B3C3A"/>
    <w:rsid w:val="004F02C8"/>
    <w:rsid w:val="004F18AD"/>
    <w:rsid w:val="0051726C"/>
    <w:rsid w:val="00520068"/>
    <w:rsid w:val="00527CAD"/>
    <w:rsid w:val="00527EF0"/>
    <w:rsid w:val="00543689"/>
    <w:rsid w:val="0055658F"/>
    <w:rsid w:val="00595C53"/>
    <w:rsid w:val="005C0E9A"/>
    <w:rsid w:val="005C7669"/>
    <w:rsid w:val="005D263D"/>
    <w:rsid w:val="005D2C17"/>
    <w:rsid w:val="0062626F"/>
    <w:rsid w:val="006648D0"/>
    <w:rsid w:val="006709CC"/>
    <w:rsid w:val="00674F8E"/>
    <w:rsid w:val="00682C5C"/>
    <w:rsid w:val="0069556E"/>
    <w:rsid w:val="006A3942"/>
    <w:rsid w:val="006C502F"/>
    <w:rsid w:val="006D2272"/>
    <w:rsid w:val="006D2F8C"/>
    <w:rsid w:val="006D56C4"/>
    <w:rsid w:val="00703C31"/>
    <w:rsid w:val="00704C99"/>
    <w:rsid w:val="0071163A"/>
    <w:rsid w:val="00714E0C"/>
    <w:rsid w:val="0072469B"/>
    <w:rsid w:val="00743AD3"/>
    <w:rsid w:val="007549AA"/>
    <w:rsid w:val="00762C5C"/>
    <w:rsid w:val="007645E3"/>
    <w:rsid w:val="0076573D"/>
    <w:rsid w:val="007714A7"/>
    <w:rsid w:val="007D7253"/>
    <w:rsid w:val="007E1A3C"/>
    <w:rsid w:val="00815B40"/>
    <w:rsid w:val="00816A96"/>
    <w:rsid w:val="0089317F"/>
    <w:rsid w:val="00894013"/>
    <w:rsid w:val="008C6757"/>
    <w:rsid w:val="008C7D76"/>
    <w:rsid w:val="008D408E"/>
    <w:rsid w:val="008D57AC"/>
    <w:rsid w:val="008F4383"/>
    <w:rsid w:val="00902C81"/>
    <w:rsid w:val="00902EF2"/>
    <w:rsid w:val="00912432"/>
    <w:rsid w:val="00920D83"/>
    <w:rsid w:val="009311BE"/>
    <w:rsid w:val="00941E96"/>
    <w:rsid w:val="00942968"/>
    <w:rsid w:val="009549BE"/>
    <w:rsid w:val="00980AEF"/>
    <w:rsid w:val="0099541C"/>
    <w:rsid w:val="009C5149"/>
    <w:rsid w:val="009C6655"/>
    <w:rsid w:val="009C7925"/>
    <w:rsid w:val="009D7A5E"/>
    <w:rsid w:val="009F27D5"/>
    <w:rsid w:val="00A347D9"/>
    <w:rsid w:val="00A40AC3"/>
    <w:rsid w:val="00A45FE8"/>
    <w:rsid w:val="00A53080"/>
    <w:rsid w:val="00A615B3"/>
    <w:rsid w:val="00A659DC"/>
    <w:rsid w:val="00A66470"/>
    <w:rsid w:val="00A67C43"/>
    <w:rsid w:val="00A71CD8"/>
    <w:rsid w:val="00A803A9"/>
    <w:rsid w:val="00A82056"/>
    <w:rsid w:val="00AA7E57"/>
    <w:rsid w:val="00AC153D"/>
    <w:rsid w:val="00AD72F1"/>
    <w:rsid w:val="00AE59E4"/>
    <w:rsid w:val="00AE7B3E"/>
    <w:rsid w:val="00B31037"/>
    <w:rsid w:val="00B54F54"/>
    <w:rsid w:val="00B842F9"/>
    <w:rsid w:val="00BA1F8D"/>
    <w:rsid w:val="00BA2ECD"/>
    <w:rsid w:val="00BA7A9A"/>
    <w:rsid w:val="00BB06E5"/>
    <w:rsid w:val="00BC0C2D"/>
    <w:rsid w:val="00BC75BE"/>
    <w:rsid w:val="00BD7021"/>
    <w:rsid w:val="00BE1AF5"/>
    <w:rsid w:val="00BE52CE"/>
    <w:rsid w:val="00C11EA1"/>
    <w:rsid w:val="00C11F46"/>
    <w:rsid w:val="00C2678A"/>
    <w:rsid w:val="00C41DE1"/>
    <w:rsid w:val="00C720D5"/>
    <w:rsid w:val="00CE7BEB"/>
    <w:rsid w:val="00CF0674"/>
    <w:rsid w:val="00CF0ACC"/>
    <w:rsid w:val="00D22EDA"/>
    <w:rsid w:val="00D317F5"/>
    <w:rsid w:val="00D42BE0"/>
    <w:rsid w:val="00D449EE"/>
    <w:rsid w:val="00D625A0"/>
    <w:rsid w:val="00D738A7"/>
    <w:rsid w:val="00D74C0E"/>
    <w:rsid w:val="00D87981"/>
    <w:rsid w:val="00DA2D6C"/>
    <w:rsid w:val="00DC0E21"/>
    <w:rsid w:val="00DC6653"/>
    <w:rsid w:val="00DD59B0"/>
    <w:rsid w:val="00DF2B5D"/>
    <w:rsid w:val="00E17526"/>
    <w:rsid w:val="00EB6B2E"/>
    <w:rsid w:val="00EB7B92"/>
    <w:rsid w:val="00EE1ECB"/>
    <w:rsid w:val="00EF3CCE"/>
    <w:rsid w:val="00EF416B"/>
    <w:rsid w:val="00F1083F"/>
    <w:rsid w:val="00F11E5A"/>
    <w:rsid w:val="00F353E4"/>
    <w:rsid w:val="00F43B37"/>
    <w:rsid w:val="00F55212"/>
    <w:rsid w:val="00F86937"/>
    <w:rsid w:val="00F86B14"/>
    <w:rsid w:val="00FB2BCB"/>
    <w:rsid w:val="00FD031E"/>
    <w:rsid w:val="00FD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6B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76BE"/>
    <w:rPr>
      <w:rFonts w:eastAsiaTheme="minorEastAsia"/>
      <w:lang w:eastAsia="ja-JP"/>
    </w:rPr>
  </w:style>
  <w:style w:type="paragraph" w:styleId="BalloonText">
    <w:name w:val="Balloon Text"/>
    <w:basedOn w:val="Normal"/>
    <w:link w:val="BalloonTextChar"/>
    <w:uiPriority w:val="99"/>
    <w:semiHidden/>
    <w:unhideWhenUsed/>
    <w:rsid w:val="0029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BE"/>
    <w:rPr>
      <w:rFonts w:ascii="Tahoma" w:hAnsi="Tahoma" w:cs="Tahoma"/>
      <w:sz w:val="16"/>
      <w:szCs w:val="16"/>
    </w:rPr>
  </w:style>
  <w:style w:type="table" w:styleId="TableGrid">
    <w:name w:val="Table Grid"/>
    <w:basedOn w:val="TableNormal"/>
    <w:uiPriority w:val="1"/>
    <w:rsid w:val="002976BE"/>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C3"/>
  </w:style>
  <w:style w:type="paragraph" w:styleId="Footer">
    <w:name w:val="footer"/>
    <w:basedOn w:val="Normal"/>
    <w:link w:val="FooterChar"/>
    <w:uiPriority w:val="99"/>
    <w:unhideWhenUsed/>
    <w:rsid w:val="0000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C3"/>
  </w:style>
  <w:style w:type="paragraph" w:styleId="ListParagraph">
    <w:name w:val="List Paragraph"/>
    <w:basedOn w:val="Normal"/>
    <w:uiPriority w:val="34"/>
    <w:qFormat/>
    <w:rsid w:val="0047013E"/>
    <w:pPr>
      <w:ind w:left="720"/>
      <w:contextualSpacing/>
    </w:pPr>
  </w:style>
  <w:style w:type="character" w:styleId="Hyperlink">
    <w:name w:val="Hyperlink"/>
    <w:basedOn w:val="DefaultParagraphFont"/>
    <w:uiPriority w:val="99"/>
    <w:unhideWhenUsed/>
    <w:rsid w:val="004B3C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6B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76BE"/>
    <w:rPr>
      <w:rFonts w:eastAsiaTheme="minorEastAsia"/>
      <w:lang w:eastAsia="ja-JP"/>
    </w:rPr>
  </w:style>
  <w:style w:type="paragraph" w:styleId="BalloonText">
    <w:name w:val="Balloon Text"/>
    <w:basedOn w:val="Normal"/>
    <w:link w:val="BalloonTextChar"/>
    <w:uiPriority w:val="99"/>
    <w:semiHidden/>
    <w:unhideWhenUsed/>
    <w:rsid w:val="0029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BE"/>
    <w:rPr>
      <w:rFonts w:ascii="Tahoma" w:hAnsi="Tahoma" w:cs="Tahoma"/>
      <w:sz w:val="16"/>
      <w:szCs w:val="16"/>
    </w:rPr>
  </w:style>
  <w:style w:type="table" w:styleId="TableGrid">
    <w:name w:val="Table Grid"/>
    <w:basedOn w:val="TableNormal"/>
    <w:uiPriority w:val="1"/>
    <w:rsid w:val="002976BE"/>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0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C3"/>
  </w:style>
  <w:style w:type="paragraph" w:styleId="Footer">
    <w:name w:val="footer"/>
    <w:basedOn w:val="Normal"/>
    <w:link w:val="FooterChar"/>
    <w:uiPriority w:val="99"/>
    <w:unhideWhenUsed/>
    <w:rsid w:val="00004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C3"/>
  </w:style>
  <w:style w:type="paragraph" w:styleId="ListParagraph">
    <w:name w:val="List Paragraph"/>
    <w:basedOn w:val="Normal"/>
    <w:uiPriority w:val="34"/>
    <w:qFormat/>
    <w:rsid w:val="0047013E"/>
    <w:pPr>
      <w:ind w:left="720"/>
      <w:contextualSpacing/>
    </w:pPr>
  </w:style>
  <w:style w:type="character" w:styleId="Hyperlink">
    <w:name w:val="Hyperlink"/>
    <w:basedOn w:val="DefaultParagraphFont"/>
    <w:uiPriority w:val="99"/>
    <w:unhideWhenUsed/>
    <w:rsid w:val="004B3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7655">
      <w:bodyDiv w:val="1"/>
      <w:marLeft w:val="0"/>
      <w:marRight w:val="0"/>
      <w:marTop w:val="0"/>
      <w:marBottom w:val="0"/>
      <w:divBdr>
        <w:top w:val="none" w:sz="0" w:space="0" w:color="auto"/>
        <w:left w:val="none" w:sz="0" w:space="0" w:color="auto"/>
        <w:bottom w:val="none" w:sz="0" w:space="0" w:color="auto"/>
        <w:right w:val="none" w:sz="0" w:space="0" w:color="auto"/>
      </w:divBdr>
    </w:div>
    <w:div w:id="9422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ecworld.co.uk" TargetMode="External"/><Relationship Id="rId2" Type="http://schemas.openxmlformats.org/officeDocument/2006/relationships/numbering" Target="numbering.xml"/><Relationship Id="rId16" Type="http://schemas.openxmlformats.org/officeDocument/2006/relationships/hyperlink" Target="http://data1cde.ca.gov/dataqu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ensus.gov"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2012-10-25T00:00:00</PublishDate>
  <Abstract/>
  <CompanyAddress>Integrated Marketing Plan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Integrated Marketing Plan</vt:lpstr>
    </vt:vector>
  </TitlesOfParts>
  <Company>COM610</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Plan</dc:title>
  <dc:subject>Com610</dc:subject>
  <dc:creator>Lauren M. Bishop</dc:creator>
  <cp:lastModifiedBy>Lauren</cp:lastModifiedBy>
  <cp:revision>2</cp:revision>
  <cp:lastPrinted>2012-10-26T00:36:00Z</cp:lastPrinted>
  <dcterms:created xsi:type="dcterms:W3CDTF">2014-09-08T20:52:00Z</dcterms:created>
  <dcterms:modified xsi:type="dcterms:W3CDTF">2014-09-08T20:52:00Z</dcterms:modified>
</cp:coreProperties>
</file>