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919BD7" w14:textId="77777777" w:rsidR="004A2C95" w:rsidRPr="00540395" w:rsidRDefault="004A2C95" w:rsidP="004A2C95">
      <w:pPr>
        <w:jc w:val="center"/>
        <w:rPr>
          <w:rFonts w:ascii="Times New Roman" w:hAnsi="Times New Roman" w:cs="Times New Roman"/>
        </w:rPr>
      </w:pPr>
    </w:p>
    <w:p w14:paraId="60143D94" w14:textId="77777777" w:rsidR="004A2C95" w:rsidRPr="00540395" w:rsidRDefault="004A2C95" w:rsidP="004A2C95">
      <w:pPr>
        <w:jc w:val="center"/>
        <w:rPr>
          <w:rFonts w:ascii="Times New Roman" w:hAnsi="Times New Roman" w:cs="Times New Roman"/>
        </w:rPr>
      </w:pPr>
    </w:p>
    <w:p w14:paraId="038B32A2" w14:textId="77777777" w:rsidR="004A2C95" w:rsidRPr="00540395" w:rsidRDefault="004A2C95" w:rsidP="004A2C95">
      <w:pPr>
        <w:jc w:val="center"/>
        <w:rPr>
          <w:rFonts w:ascii="Times New Roman" w:hAnsi="Times New Roman" w:cs="Times New Roman"/>
        </w:rPr>
      </w:pPr>
    </w:p>
    <w:p w14:paraId="0E22187E" w14:textId="77777777" w:rsidR="004A2C95" w:rsidRPr="00540395" w:rsidRDefault="004A2C95" w:rsidP="004A2C95">
      <w:pPr>
        <w:jc w:val="center"/>
        <w:rPr>
          <w:rFonts w:ascii="Times New Roman" w:hAnsi="Times New Roman" w:cs="Times New Roman"/>
        </w:rPr>
      </w:pPr>
    </w:p>
    <w:p w14:paraId="4D12509F" w14:textId="77777777" w:rsidR="004A2C95" w:rsidRPr="00540395" w:rsidRDefault="004A2C95" w:rsidP="004A2C95">
      <w:pPr>
        <w:jc w:val="center"/>
        <w:rPr>
          <w:rFonts w:ascii="Times New Roman" w:hAnsi="Times New Roman" w:cs="Times New Roman"/>
        </w:rPr>
      </w:pPr>
    </w:p>
    <w:p w14:paraId="52ABBC1A" w14:textId="77777777" w:rsidR="004A2C95" w:rsidRPr="00540395" w:rsidRDefault="004A2C95" w:rsidP="004A2C95">
      <w:pPr>
        <w:jc w:val="center"/>
        <w:rPr>
          <w:rFonts w:ascii="Times New Roman" w:hAnsi="Times New Roman" w:cs="Times New Roman"/>
        </w:rPr>
      </w:pPr>
    </w:p>
    <w:p w14:paraId="215C1135" w14:textId="77777777" w:rsidR="004A2C95" w:rsidRPr="00540395" w:rsidRDefault="004A2C95" w:rsidP="004A2C95">
      <w:pPr>
        <w:jc w:val="center"/>
        <w:rPr>
          <w:rFonts w:ascii="Times New Roman" w:hAnsi="Times New Roman" w:cs="Times New Roman"/>
        </w:rPr>
      </w:pPr>
    </w:p>
    <w:p w14:paraId="640CD6F9" w14:textId="77777777" w:rsidR="004A2C95" w:rsidRPr="00540395" w:rsidRDefault="004A2C95" w:rsidP="004A2C95">
      <w:pPr>
        <w:jc w:val="center"/>
        <w:rPr>
          <w:rFonts w:ascii="Times New Roman" w:hAnsi="Times New Roman" w:cs="Times New Roman"/>
        </w:rPr>
      </w:pPr>
    </w:p>
    <w:p w14:paraId="5B9FFB8D" w14:textId="77777777" w:rsidR="004A2C95" w:rsidRPr="00540395" w:rsidRDefault="004A2C95" w:rsidP="004A2C95">
      <w:pPr>
        <w:jc w:val="center"/>
        <w:rPr>
          <w:rFonts w:ascii="Times New Roman" w:hAnsi="Times New Roman" w:cs="Times New Roman"/>
        </w:rPr>
      </w:pPr>
    </w:p>
    <w:p w14:paraId="23823C0C" w14:textId="77777777" w:rsidR="004A2C95" w:rsidRPr="00540395" w:rsidRDefault="004A2C95" w:rsidP="004A2C95">
      <w:pPr>
        <w:jc w:val="center"/>
        <w:rPr>
          <w:rFonts w:ascii="Times New Roman" w:hAnsi="Times New Roman" w:cs="Times New Roman"/>
        </w:rPr>
      </w:pPr>
    </w:p>
    <w:p w14:paraId="56465A72" w14:textId="77777777" w:rsidR="004A2C95" w:rsidRPr="00540395" w:rsidRDefault="004A2C95" w:rsidP="004A2C95">
      <w:pPr>
        <w:jc w:val="center"/>
        <w:rPr>
          <w:rFonts w:ascii="Times New Roman" w:hAnsi="Times New Roman" w:cs="Times New Roman"/>
        </w:rPr>
      </w:pPr>
    </w:p>
    <w:p w14:paraId="6408A932" w14:textId="77777777" w:rsidR="004A2C95" w:rsidRPr="00540395" w:rsidRDefault="004A2C95" w:rsidP="004A2C95">
      <w:pPr>
        <w:jc w:val="center"/>
        <w:rPr>
          <w:rFonts w:ascii="Times New Roman" w:hAnsi="Times New Roman" w:cs="Times New Roman"/>
        </w:rPr>
      </w:pPr>
    </w:p>
    <w:p w14:paraId="3B4FBE94" w14:textId="77777777" w:rsidR="004A2C95" w:rsidRPr="00540395" w:rsidRDefault="004A2C95" w:rsidP="004A2C95">
      <w:pPr>
        <w:jc w:val="center"/>
        <w:rPr>
          <w:rFonts w:ascii="Times New Roman" w:hAnsi="Times New Roman" w:cs="Times New Roman"/>
        </w:rPr>
      </w:pPr>
    </w:p>
    <w:p w14:paraId="7A7DFC4B" w14:textId="73DC558C" w:rsidR="00440793" w:rsidRDefault="00C516E5" w:rsidP="004A2C95">
      <w:pPr>
        <w:spacing w:line="480" w:lineRule="auto"/>
        <w:jc w:val="center"/>
        <w:rPr>
          <w:rFonts w:ascii="Times New Roman" w:hAnsi="Times New Roman" w:cs="Times New Roman"/>
        </w:rPr>
      </w:pPr>
      <w:r>
        <w:rPr>
          <w:rFonts w:ascii="Times New Roman" w:hAnsi="Times New Roman" w:cs="Times New Roman"/>
        </w:rPr>
        <w:t>Illusive</w:t>
      </w:r>
      <w:r w:rsidR="00440793">
        <w:rPr>
          <w:rFonts w:ascii="Times New Roman" w:hAnsi="Times New Roman" w:cs="Times New Roman"/>
        </w:rPr>
        <w:t xml:space="preserve"> </w:t>
      </w:r>
      <w:r>
        <w:rPr>
          <w:rFonts w:ascii="Times New Roman" w:hAnsi="Times New Roman" w:cs="Times New Roman"/>
        </w:rPr>
        <w:t>Recall: The Ability to Implement False Memory</w:t>
      </w:r>
    </w:p>
    <w:p w14:paraId="5A7F5F5D" w14:textId="4E44CD45" w:rsidR="004A2C95" w:rsidRPr="00540395" w:rsidRDefault="004A2C95" w:rsidP="004A2C95">
      <w:pPr>
        <w:spacing w:line="480" w:lineRule="auto"/>
        <w:jc w:val="center"/>
        <w:rPr>
          <w:rFonts w:ascii="Times New Roman" w:hAnsi="Times New Roman" w:cs="Times New Roman"/>
        </w:rPr>
      </w:pPr>
      <w:r w:rsidRPr="00540395">
        <w:rPr>
          <w:rFonts w:ascii="Times New Roman" w:hAnsi="Times New Roman" w:cs="Times New Roman"/>
        </w:rPr>
        <w:t>Jessica L. Wagner</w:t>
      </w:r>
    </w:p>
    <w:p w14:paraId="637A4907" w14:textId="77777777" w:rsidR="004A2C95" w:rsidRPr="00540395" w:rsidRDefault="004A2C95" w:rsidP="004A2C95">
      <w:pPr>
        <w:spacing w:line="480" w:lineRule="auto"/>
        <w:jc w:val="center"/>
        <w:rPr>
          <w:rFonts w:ascii="Times New Roman" w:hAnsi="Times New Roman" w:cs="Times New Roman"/>
        </w:rPr>
      </w:pPr>
      <w:r w:rsidRPr="00540395">
        <w:rPr>
          <w:rFonts w:ascii="Times New Roman" w:hAnsi="Times New Roman" w:cs="Times New Roman"/>
        </w:rPr>
        <w:t>Longwood University</w:t>
      </w:r>
    </w:p>
    <w:p w14:paraId="65506E01" w14:textId="77777777" w:rsidR="004A2C95" w:rsidRPr="00540395" w:rsidRDefault="004A2C95" w:rsidP="004A2C95">
      <w:pPr>
        <w:jc w:val="center"/>
        <w:rPr>
          <w:rFonts w:ascii="Times New Roman" w:hAnsi="Times New Roman" w:cs="Times New Roman"/>
        </w:rPr>
      </w:pPr>
    </w:p>
    <w:p w14:paraId="5998FBBF" w14:textId="77777777" w:rsidR="004A2C95" w:rsidRPr="00540395" w:rsidRDefault="004A2C95" w:rsidP="004A2C95">
      <w:pPr>
        <w:jc w:val="center"/>
        <w:rPr>
          <w:rFonts w:ascii="Times New Roman" w:hAnsi="Times New Roman" w:cs="Times New Roman"/>
        </w:rPr>
      </w:pPr>
    </w:p>
    <w:p w14:paraId="5CFEB0FE" w14:textId="77777777" w:rsidR="004A2C95" w:rsidRPr="00540395" w:rsidRDefault="004A2C95" w:rsidP="004A2C95">
      <w:pPr>
        <w:jc w:val="center"/>
        <w:rPr>
          <w:rFonts w:ascii="Times New Roman" w:hAnsi="Times New Roman" w:cs="Times New Roman"/>
        </w:rPr>
      </w:pPr>
    </w:p>
    <w:p w14:paraId="31D8DB9D" w14:textId="77777777" w:rsidR="004A2C95" w:rsidRPr="00540395" w:rsidRDefault="004A2C95" w:rsidP="004A2C95">
      <w:pPr>
        <w:jc w:val="center"/>
        <w:rPr>
          <w:rFonts w:ascii="Times New Roman" w:hAnsi="Times New Roman" w:cs="Times New Roman"/>
        </w:rPr>
      </w:pPr>
    </w:p>
    <w:p w14:paraId="676DD99E" w14:textId="77777777" w:rsidR="004A2C95" w:rsidRPr="00540395" w:rsidRDefault="004A2C95" w:rsidP="004A2C95">
      <w:pPr>
        <w:jc w:val="center"/>
        <w:rPr>
          <w:rFonts w:ascii="Times New Roman" w:hAnsi="Times New Roman" w:cs="Times New Roman"/>
        </w:rPr>
      </w:pPr>
    </w:p>
    <w:p w14:paraId="7C427C74" w14:textId="77777777" w:rsidR="004A2C95" w:rsidRPr="00540395" w:rsidRDefault="004A2C95" w:rsidP="004A2C95">
      <w:pPr>
        <w:jc w:val="center"/>
        <w:rPr>
          <w:rFonts w:ascii="Times New Roman" w:hAnsi="Times New Roman" w:cs="Times New Roman"/>
        </w:rPr>
      </w:pPr>
    </w:p>
    <w:p w14:paraId="1DAD6A39" w14:textId="77777777" w:rsidR="004A2C95" w:rsidRPr="00540395" w:rsidRDefault="004A2C95" w:rsidP="004A2C95">
      <w:pPr>
        <w:jc w:val="center"/>
        <w:rPr>
          <w:rFonts w:ascii="Times New Roman" w:hAnsi="Times New Roman" w:cs="Times New Roman"/>
        </w:rPr>
      </w:pPr>
    </w:p>
    <w:p w14:paraId="20D0DEC1" w14:textId="77777777" w:rsidR="004A2C95" w:rsidRPr="00540395" w:rsidRDefault="004A2C95" w:rsidP="004A2C95">
      <w:pPr>
        <w:jc w:val="center"/>
        <w:rPr>
          <w:rFonts w:ascii="Times New Roman" w:hAnsi="Times New Roman" w:cs="Times New Roman"/>
        </w:rPr>
      </w:pPr>
    </w:p>
    <w:p w14:paraId="07FE67FC" w14:textId="77777777" w:rsidR="004A2C95" w:rsidRPr="00540395" w:rsidRDefault="004A2C95" w:rsidP="004A2C95">
      <w:pPr>
        <w:jc w:val="center"/>
        <w:rPr>
          <w:rFonts w:ascii="Times New Roman" w:hAnsi="Times New Roman" w:cs="Times New Roman"/>
        </w:rPr>
      </w:pPr>
    </w:p>
    <w:p w14:paraId="45E7E82B" w14:textId="77777777" w:rsidR="004A2C95" w:rsidRPr="00540395" w:rsidRDefault="004A2C95" w:rsidP="004A2C95">
      <w:pPr>
        <w:jc w:val="center"/>
        <w:rPr>
          <w:rFonts w:ascii="Times New Roman" w:hAnsi="Times New Roman" w:cs="Times New Roman"/>
        </w:rPr>
      </w:pPr>
    </w:p>
    <w:p w14:paraId="6CC2873F" w14:textId="77777777" w:rsidR="004A2C95" w:rsidRPr="00540395" w:rsidRDefault="004A2C95" w:rsidP="004A2C95">
      <w:pPr>
        <w:jc w:val="center"/>
        <w:rPr>
          <w:rFonts w:ascii="Times New Roman" w:hAnsi="Times New Roman" w:cs="Times New Roman"/>
        </w:rPr>
      </w:pPr>
    </w:p>
    <w:p w14:paraId="7DCB5C9E" w14:textId="77777777" w:rsidR="004A2C95" w:rsidRPr="00540395" w:rsidRDefault="004A2C95" w:rsidP="004A2C95">
      <w:pPr>
        <w:jc w:val="center"/>
        <w:rPr>
          <w:rFonts w:ascii="Times New Roman" w:hAnsi="Times New Roman" w:cs="Times New Roman"/>
        </w:rPr>
      </w:pPr>
    </w:p>
    <w:p w14:paraId="7DAD066A" w14:textId="77777777" w:rsidR="004A2C95" w:rsidRPr="00540395" w:rsidRDefault="004A2C95" w:rsidP="004A2C95">
      <w:pPr>
        <w:jc w:val="center"/>
        <w:rPr>
          <w:rFonts w:ascii="Times New Roman" w:hAnsi="Times New Roman" w:cs="Times New Roman"/>
        </w:rPr>
      </w:pPr>
    </w:p>
    <w:p w14:paraId="71DC1BCC" w14:textId="77777777" w:rsidR="004A2C95" w:rsidRPr="00540395" w:rsidRDefault="004A2C95" w:rsidP="004A2C95">
      <w:pPr>
        <w:jc w:val="center"/>
        <w:rPr>
          <w:rFonts w:ascii="Times New Roman" w:hAnsi="Times New Roman" w:cs="Times New Roman"/>
        </w:rPr>
      </w:pPr>
    </w:p>
    <w:p w14:paraId="242354BA" w14:textId="77777777" w:rsidR="004A2C95" w:rsidRPr="00540395" w:rsidRDefault="004A2C95" w:rsidP="004A2C95">
      <w:pPr>
        <w:jc w:val="center"/>
        <w:rPr>
          <w:rFonts w:ascii="Times New Roman" w:hAnsi="Times New Roman" w:cs="Times New Roman"/>
        </w:rPr>
      </w:pPr>
    </w:p>
    <w:p w14:paraId="7A762188" w14:textId="77777777" w:rsidR="004A2C95" w:rsidRPr="00540395" w:rsidRDefault="004A2C95" w:rsidP="004A2C95">
      <w:pPr>
        <w:jc w:val="center"/>
        <w:rPr>
          <w:rFonts w:ascii="Times New Roman" w:hAnsi="Times New Roman" w:cs="Times New Roman"/>
        </w:rPr>
      </w:pPr>
    </w:p>
    <w:p w14:paraId="20F166EE" w14:textId="77777777" w:rsidR="004A2C95" w:rsidRPr="00540395" w:rsidRDefault="004A2C95" w:rsidP="004A2C95">
      <w:pPr>
        <w:jc w:val="center"/>
        <w:rPr>
          <w:rFonts w:ascii="Times New Roman" w:hAnsi="Times New Roman" w:cs="Times New Roman"/>
        </w:rPr>
      </w:pPr>
    </w:p>
    <w:p w14:paraId="68066A23" w14:textId="77777777" w:rsidR="004A2C95" w:rsidRPr="00540395" w:rsidRDefault="004A2C95" w:rsidP="004A2C95">
      <w:pPr>
        <w:jc w:val="center"/>
        <w:rPr>
          <w:rFonts w:ascii="Times New Roman" w:hAnsi="Times New Roman" w:cs="Times New Roman"/>
        </w:rPr>
      </w:pPr>
    </w:p>
    <w:p w14:paraId="5922AAF6" w14:textId="77777777" w:rsidR="004A2C95" w:rsidRPr="00540395" w:rsidRDefault="004A2C95" w:rsidP="004A2C95">
      <w:pPr>
        <w:jc w:val="center"/>
        <w:rPr>
          <w:rFonts w:ascii="Times New Roman" w:hAnsi="Times New Roman" w:cs="Times New Roman"/>
        </w:rPr>
      </w:pPr>
    </w:p>
    <w:p w14:paraId="22058EF0" w14:textId="77777777" w:rsidR="004A2C95" w:rsidRPr="00540395" w:rsidRDefault="004A2C95" w:rsidP="004A2C95">
      <w:pPr>
        <w:jc w:val="center"/>
        <w:rPr>
          <w:rFonts w:ascii="Times New Roman" w:hAnsi="Times New Roman" w:cs="Times New Roman"/>
        </w:rPr>
      </w:pPr>
    </w:p>
    <w:p w14:paraId="4A49526C" w14:textId="77777777" w:rsidR="004A2C95" w:rsidRPr="00540395" w:rsidRDefault="004A2C95" w:rsidP="004A2C95">
      <w:pPr>
        <w:jc w:val="center"/>
        <w:rPr>
          <w:rFonts w:ascii="Times New Roman" w:hAnsi="Times New Roman" w:cs="Times New Roman"/>
        </w:rPr>
      </w:pPr>
    </w:p>
    <w:p w14:paraId="79EBCCC7" w14:textId="77777777" w:rsidR="004A2C95" w:rsidRPr="00540395" w:rsidRDefault="004A2C95" w:rsidP="004A2C95">
      <w:pPr>
        <w:jc w:val="center"/>
        <w:rPr>
          <w:rFonts w:ascii="Times New Roman" w:hAnsi="Times New Roman" w:cs="Times New Roman"/>
        </w:rPr>
      </w:pPr>
    </w:p>
    <w:p w14:paraId="661BDC70" w14:textId="77777777" w:rsidR="004A2C95" w:rsidRPr="00540395" w:rsidRDefault="004A2C95" w:rsidP="004A2C95">
      <w:pPr>
        <w:jc w:val="center"/>
        <w:rPr>
          <w:rFonts w:ascii="Times New Roman" w:hAnsi="Times New Roman" w:cs="Times New Roman"/>
        </w:rPr>
      </w:pPr>
    </w:p>
    <w:p w14:paraId="55E48F20" w14:textId="77777777" w:rsidR="004A2C95" w:rsidRPr="00540395" w:rsidRDefault="004A2C95" w:rsidP="004A2C95">
      <w:pPr>
        <w:jc w:val="center"/>
        <w:rPr>
          <w:rFonts w:ascii="Times New Roman" w:hAnsi="Times New Roman" w:cs="Times New Roman"/>
        </w:rPr>
      </w:pPr>
    </w:p>
    <w:p w14:paraId="3C53A1AE" w14:textId="77777777" w:rsidR="004A2C95" w:rsidRPr="00540395" w:rsidRDefault="004A2C95" w:rsidP="004A2C95">
      <w:pPr>
        <w:jc w:val="center"/>
        <w:rPr>
          <w:rFonts w:ascii="Times New Roman" w:hAnsi="Times New Roman" w:cs="Times New Roman"/>
        </w:rPr>
      </w:pPr>
    </w:p>
    <w:p w14:paraId="6F6E6EFE" w14:textId="77777777" w:rsidR="004A2C95" w:rsidRPr="00540395" w:rsidRDefault="004A2C95" w:rsidP="004A2C95">
      <w:pPr>
        <w:jc w:val="center"/>
        <w:rPr>
          <w:rFonts w:ascii="Times New Roman" w:hAnsi="Times New Roman" w:cs="Times New Roman"/>
        </w:rPr>
      </w:pPr>
    </w:p>
    <w:p w14:paraId="7AA4FDDB" w14:textId="77777777" w:rsidR="004A2C95" w:rsidRDefault="004A2C95" w:rsidP="004A2C95">
      <w:pPr>
        <w:spacing w:line="480" w:lineRule="auto"/>
        <w:rPr>
          <w:rFonts w:ascii="Times New Roman" w:hAnsi="Times New Roman" w:cs="Times New Roman"/>
        </w:rPr>
      </w:pPr>
    </w:p>
    <w:p w14:paraId="26ABB6DE" w14:textId="77777777" w:rsidR="004A2C95" w:rsidRPr="00540395" w:rsidRDefault="004A2C95" w:rsidP="004A2C95">
      <w:pPr>
        <w:spacing w:line="480" w:lineRule="auto"/>
        <w:jc w:val="center"/>
        <w:rPr>
          <w:rFonts w:ascii="Times New Roman" w:hAnsi="Times New Roman" w:cs="Times New Roman"/>
        </w:rPr>
      </w:pPr>
      <w:r w:rsidRPr="00540395">
        <w:rPr>
          <w:rFonts w:ascii="Times New Roman" w:hAnsi="Times New Roman" w:cs="Times New Roman"/>
        </w:rPr>
        <w:lastRenderedPageBreak/>
        <w:t>Abstract</w:t>
      </w:r>
    </w:p>
    <w:p w14:paraId="24932350" w14:textId="09E60EC4" w:rsidR="004A2C95" w:rsidRPr="00540395" w:rsidRDefault="00EC5C89" w:rsidP="004A2C95">
      <w:pPr>
        <w:spacing w:line="480" w:lineRule="auto"/>
        <w:jc w:val="center"/>
        <w:rPr>
          <w:rFonts w:ascii="Times New Roman" w:hAnsi="Times New Roman" w:cs="Times New Roman"/>
        </w:rPr>
      </w:pPr>
      <w:r>
        <w:rPr>
          <w:rFonts w:ascii="Times New Roman" w:hAnsi="Times New Roman" w:cs="Times New Roman"/>
        </w:rPr>
        <w:t xml:space="preserve">This study </w:t>
      </w:r>
      <w:r w:rsidR="004A2C95" w:rsidRPr="00540395">
        <w:rPr>
          <w:rFonts w:ascii="Times New Roman" w:hAnsi="Times New Roman" w:cs="Times New Roman"/>
        </w:rPr>
        <w:t>examine</w:t>
      </w:r>
      <w:r w:rsidR="001F2CFA">
        <w:rPr>
          <w:rFonts w:ascii="Times New Roman" w:hAnsi="Times New Roman" w:cs="Times New Roman"/>
        </w:rPr>
        <w:t>d the levels of self-invented</w:t>
      </w:r>
      <w:r>
        <w:rPr>
          <w:rFonts w:ascii="Times New Roman" w:hAnsi="Times New Roman" w:cs="Times New Roman"/>
        </w:rPr>
        <w:t xml:space="preserve"> memorie</w:t>
      </w:r>
      <w:r w:rsidR="001F2CFA">
        <w:rPr>
          <w:rFonts w:ascii="Times New Roman" w:hAnsi="Times New Roman" w:cs="Times New Roman"/>
        </w:rPr>
        <w:t xml:space="preserve">s created from the false recognition and recall of a variety of words that were related or unrelated to words presented in a list. The sample </w:t>
      </w:r>
      <w:r w:rsidR="004A2C95" w:rsidRPr="00540395">
        <w:rPr>
          <w:rFonts w:ascii="Times New Roman" w:hAnsi="Times New Roman" w:cs="Times New Roman"/>
        </w:rPr>
        <w:t>include</w:t>
      </w:r>
      <w:r w:rsidR="001F2CFA">
        <w:rPr>
          <w:rFonts w:ascii="Times New Roman" w:hAnsi="Times New Roman" w:cs="Times New Roman"/>
        </w:rPr>
        <w:t xml:space="preserve">d 37 participants </w:t>
      </w:r>
      <w:r w:rsidR="004A2C95" w:rsidRPr="00540395">
        <w:rPr>
          <w:rFonts w:ascii="Times New Roman" w:hAnsi="Times New Roman" w:cs="Times New Roman"/>
        </w:rPr>
        <w:t xml:space="preserve">from Longwood University. </w:t>
      </w:r>
      <w:r w:rsidR="001F2CFA">
        <w:rPr>
          <w:rFonts w:ascii="Times New Roman" w:hAnsi="Times New Roman" w:cs="Times New Roman"/>
        </w:rPr>
        <w:t xml:space="preserve">Participants viewed </w:t>
      </w:r>
      <w:r w:rsidR="004B7730">
        <w:rPr>
          <w:rFonts w:ascii="Times New Roman" w:hAnsi="Times New Roman" w:cs="Times New Roman"/>
        </w:rPr>
        <w:t xml:space="preserve">a </w:t>
      </w:r>
      <w:r w:rsidR="001F2CFA">
        <w:rPr>
          <w:rFonts w:ascii="Times New Roman" w:hAnsi="Times New Roman" w:cs="Times New Roman"/>
        </w:rPr>
        <w:t>list of words</w:t>
      </w:r>
      <w:r w:rsidR="007E3802">
        <w:rPr>
          <w:rFonts w:ascii="Times New Roman" w:hAnsi="Times New Roman" w:cs="Times New Roman"/>
        </w:rPr>
        <w:t xml:space="preserve">, then presented with buttons labeled with words that were on </w:t>
      </w:r>
      <w:r w:rsidR="004B7730">
        <w:rPr>
          <w:rFonts w:ascii="Times New Roman" w:hAnsi="Times New Roman" w:cs="Times New Roman"/>
        </w:rPr>
        <w:t xml:space="preserve">the </w:t>
      </w:r>
      <w:r w:rsidR="00F80041">
        <w:rPr>
          <w:rFonts w:ascii="Times New Roman" w:hAnsi="Times New Roman" w:cs="Times New Roman"/>
        </w:rPr>
        <w:t xml:space="preserve">original list, </w:t>
      </w:r>
      <w:r w:rsidR="007E3802">
        <w:rPr>
          <w:rFonts w:ascii="Times New Roman" w:hAnsi="Times New Roman" w:cs="Times New Roman"/>
        </w:rPr>
        <w:t>related lure words, and unrelated lure words. Participants then selected the words that they believed to</w:t>
      </w:r>
      <w:r w:rsidR="007C7C76">
        <w:rPr>
          <w:rFonts w:ascii="Times New Roman" w:hAnsi="Times New Roman" w:cs="Times New Roman"/>
        </w:rPr>
        <w:t xml:space="preserve"> be on the original set of items</w:t>
      </w:r>
      <w:r w:rsidR="007E3802">
        <w:rPr>
          <w:rFonts w:ascii="Times New Roman" w:hAnsi="Times New Roman" w:cs="Times New Roman"/>
        </w:rPr>
        <w:t xml:space="preserve">. </w:t>
      </w:r>
      <w:r w:rsidR="004A2C95" w:rsidRPr="00540395">
        <w:rPr>
          <w:rFonts w:ascii="Times New Roman" w:hAnsi="Times New Roman" w:cs="Times New Roman"/>
        </w:rPr>
        <w:t>My hypothesis</w:t>
      </w:r>
      <w:r w:rsidR="007E3802">
        <w:rPr>
          <w:rFonts w:ascii="Times New Roman" w:hAnsi="Times New Roman" w:cs="Times New Roman"/>
        </w:rPr>
        <w:t xml:space="preserve"> was that the participants would not identify unrelated lure words as often as they would recognize words from</w:t>
      </w:r>
      <w:r w:rsidR="004B7730">
        <w:rPr>
          <w:rFonts w:ascii="Times New Roman" w:hAnsi="Times New Roman" w:cs="Times New Roman"/>
        </w:rPr>
        <w:t xml:space="preserve"> the</w:t>
      </w:r>
      <w:r w:rsidR="007E3802">
        <w:rPr>
          <w:rFonts w:ascii="Times New Roman" w:hAnsi="Times New Roman" w:cs="Times New Roman"/>
        </w:rPr>
        <w:t xml:space="preserve"> original list. However, I anticipated the participants to falsely recall and select related lure words almost as often as they selected words from the original list</w:t>
      </w:r>
      <w:r w:rsidR="007C7C76">
        <w:rPr>
          <w:rFonts w:ascii="Times New Roman" w:hAnsi="Times New Roman" w:cs="Times New Roman"/>
        </w:rPr>
        <w:t>.</w:t>
      </w:r>
    </w:p>
    <w:p w14:paraId="3BBE8489" w14:textId="77777777" w:rsidR="004A2C95" w:rsidRPr="00540395" w:rsidRDefault="004A2C95" w:rsidP="004A2C95">
      <w:pPr>
        <w:spacing w:line="480" w:lineRule="auto"/>
        <w:rPr>
          <w:rFonts w:ascii="Times New Roman" w:hAnsi="Times New Roman" w:cs="Times New Roman"/>
        </w:rPr>
      </w:pPr>
      <w:r w:rsidRPr="00540395">
        <w:rPr>
          <w:rFonts w:ascii="Times New Roman" w:hAnsi="Times New Roman" w:cs="Times New Roman"/>
        </w:rPr>
        <w:tab/>
      </w:r>
      <w:r w:rsidRPr="00540395">
        <w:rPr>
          <w:rFonts w:ascii="Times New Roman" w:hAnsi="Times New Roman" w:cs="Times New Roman"/>
          <w:i/>
        </w:rPr>
        <w:t xml:space="preserve">Keywords: </w:t>
      </w:r>
      <w:r w:rsidR="004B7730">
        <w:rPr>
          <w:rFonts w:ascii="Times New Roman" w:hAnsi="Times New Roman" w:cs="Times New Roman"/>
        </w:rPr>
        <w:t>false, memory, recall, recognition, related, unrelated, words</w:t>
      </w:r>
    </w:p>
    <w:p w14:paraId="16EF58C2" w14:textId="77777777" w:rsidR="004A2C95" w:rsidRPr="00540395" w:rsidRDefault="004A2C95" w:rsidP="004A2C95">
      <w:pPr>
        <w:spacing w:line="480" w:lineRule="auto"/>
        <w:rPr>
          <w:rFonts w:ascii="Times New Roman" w:hAnsi="Times New Roman" w:cs="Times New Roman"/>
        </w:rPr>
      </w:pPr>
    </w:p>
    <w:p w14:paraId="772CCDE9" w14:textId="77777777" w:rsidR="004A2C95" w:rsidRPr="00540395" w:rsidRDefault="004A2C95" w:rsidP="004A2C95">
      <w:pPr>
        <w:spacing w:line="480" w:lineRule="auto"/>
        <w:rPr>
          <w:rFonts w:ascii="Times New Roman" w:hAnsi="Times New Roman" w:cs="Times New Roman"/>
        </w:rPr>
      </w:pPr>
    </w:p>
    <w:p w14:paraId="0CE44FC5" w14:textId="77777777" w:rsidR="004A2C95" w:rsidRPr="00540395" w:rsidRDefault="004A2C95" w:rsidP="004A2C95">
      <w:pPr>
        <w:spacing w:line="480" w:lineRule="auto"/>
        <w:rPr>
          <w:rFonts w:ascii="Times New Roman" w:hAnsi="Times New Roman" w:cs="Times New Roman"/>
        </w:rPr>
      </w:pPr>
    </w:p>
    <w:p w14:paraId="2DD4F03D" w14:textId="77777777" w:rsidR="004A2C95" w:rsidRPr="00540395" w:rsidRDefault="004A2C95" w:rsidP="004A2C95">
      <w:pPr>
        <w:jc w:val="center"/>
        <w:rPr>
          <w:rFonts w:ascii="Times New Roman" w:hAnsi="Times New Roman" w:cs="Times New Roman"/>
        </w:rPr>
      </w:pPr>
    </w:p>
    <w:p w14:paraId="5D112C6D" w14:textId="77777777" w:rsidR="004A2C95" w:rsidRPr="00540395" w:rsidRDefault="004A2C95" w:rsidP="004A2C95">
      <w:pPr>
        <w:jc w:val="center"/>
        <w:rPr>
          <w:rFonts w:ascii="Times New Roman" w:hAnsi="Times New Roman" w:cs="Times New Roman"/>
        </w:rPr>
      </w:pPr>
    </w:p>
    <w:p w14:paraId="76E22A62" w14:textId="77777777" w:rsidR="004A2C95" w:rsidRPr="00540395" w:rsidRDefault="004A2C95" w:rsidP="004A2C95">
      <w:pPr>
        <w:jc w:val="center"/>
        <w:rPr>
          <w:rFonts w:ascii="Times New Roman" w:hAnsi="Times New Roman" w:cs="Times New Roman"/>
        </w:rPr>
      </w:pPr>
    </w:p>
    <w:p w14:paraId="5D80FB2B" w14:textId="77777777" w:rsidR="004A2C95" w:rsidRPr="00540395" w:rsidRDefault="004A2C95" w:rsidP="004A2C95">
      <w:pPr>
        <w:jc w:val="center"/>
        <w:rPr>
          <w:rFonts w:ascii="Times New Roman" w:hAnsi="Times New Roman" w:cs="Times New Roman"/>
        </w:rPr>
      </w:pPr>
    </w:p>
    <w:p w14:paraId="38308D58" w14:textId="77777777" w:rsidR="004A2C95" w:rsidRPr="00540395" w:rsidRDefault="004A2C95" w:rsidP="004A2C95">
      <w:pPr>
        <w:jc w:val="center"/>
        <w:rPr>
          <w:rFonts w:ascii="Times New Roman" w:hAnsi="Times New Roman" w:cs="Times New Roman"/>
        </w:rPr>
      </w:pPr>
    </w:p>
    <w:p w14:paraId="39AB31F3" w14:textId="77777777" w:rsidR="004A2C95" w:rsidRPr="00540395" w:rsidRDefault="004A2C95" w:rsidP="004A2C95">
      <w:pPr>
        <w:jc w:val="center"/>
        <w:rPr>
          <w:rFonts w:ascii="Times New Roman" w:hAnsi="Times New Roman" w:cs="Times New Roman"/>
        </w:rPr>
      </w:pPr>
    </w:p>
    <w:p w14:paraId="77A80DF7" w14:textId="77777777" w:rsidR="004A2C95" w:rsidRPr="00540395" w:rsidRDefault="004A2C95" w:rsidP="004A2C95">
      <w:pPr>
        <w:jc w:val="center"/>
        <w:rPr>
          <w:rFonts w:ascii="Times New Roman" w:hAnsi="Times New Roman" w:cs="Times New Roman"/>
        </w:rPr>
      </w:pPr>
    </w:p>
    <w:p w14:paraId="052CC302" w14:textId="77777777" w:rsidR="004A2C95" w:rsidRPr="00540395" w:rsidRDefault="004A2C95" w:rsidP="004A2C95">
      <w:pPr>
        <w:jc w:val="center"/>
        <w:rPr>
          <w:rFonts w:ascii="Times New Roman" w:hAnsi="Times New Roman" w:cs="Times New Roman"/>
        </w:rPr>
      </w:pPr>
    </w:p>
    <w:p w14:paraId="2141C406" w14:textId="77777777" w:rsidR="004A2C95" w:rsidRPr="00540395" w:rsidRDefault="004A2C95" w:rsidP="004A2C95">
      <w:pPr>
        <w:jc w:val="center"/>
        <w:rPr>
          <w:rFonts w:ascii="Times New Roman" w:hAnsi="Times New Roman" w:cs="Times New Roman"/>
        </w:rPr>
      </w:pPr>
    </w:p>
    <w:p w14:paraId="7309D8AB" w14:textId="77777777" w:rsidR="004A2C95" w:rsidRPr="00540395" w:rsidRDefault="004A2C95" w:rsidP="004A2C95">
      <w:pPr>
        <w:jc w:val="center"/>
        <w:rPr>
          <w:rFonts w:ascii="Times New Roman" w:hAnsi="Times New Roman" w:cs="Times New Roman"/>
        </w:rPr>
      </w:pPr>
    </w:p>
    <w:p w14:paraId="5BCA04B1" w14:textId="77777777" w:rsidR="004A2C95" w:rsidRPr="00540395" w:rsidRDefault="004A2C95" w:rsidP="004A2C95">
      <w:pPr>
        <w:jc w:val="center"/>
        <w:rPr>
          <w:rFonts w:ascii="Times New Roman" w:hAnsi="Times New Roman" w:cs="Times New Roman"/>
        </w:rPr>
      </w:pPr>
    </w:p>
    <w:p w14:paraId="7022DBC8" w14:textId="77777777" w:rsidR="004A2C95" w:rsidRPr="00540395" w:rsidRDefault="004A2C95" w:rsidP="004A2C95">
      <w:pPr>
        <w:jc w:val="center"/>
        <w:rPr>
          <w:rFonts w:ascii="Times New Roman" w:hAnsi="Times New Roman" w:cs="Times New Roman"/>
        </w:rPr>
      </w:pPr>
    </w:p>
    <w:p w14:paraId="04566D90" w14:textId="77777777" w:rsidR="004A2C95" w:rsidRPr="00540395" w:rsidRDefault="004A2C95" w:rsidP="004A2C95">
      <w:pPr>
        <w:jc w:val="center"/>
        <w:rPr>
          <w:rFonts w:ascii="Times New Roman" w:hAnsi="Times New Roman" w:cs="Times New Roman"/>
        </w:rPr>
      </w:pPr>
    </w:p>
    <w:p w14:paraId="02B5E1FE" w14:textId="77777777" w:rsidR="004A2C95" w:rsidRDefault="004A2C95" w:rsidP="004A2C95">
      <w:pPr>
        <w:spacing w:line="480" w:lineRule="auto"/>
        <w:ind w:firstLine="720"/>
        <w:jc w:val="center"/>
        <w:rPr>
          <w:rFonts w:ascii="Times New Roman" w:hAnsi="Times New Roman" w:cs="Times New Roman"/>
        </w:rPr>
      </w:pPr>
    </w:p>
    <w:p w14:paraId="16AB74FD" w14:textId="77777777" w:rsidR="004A2C95" w:rsidRDefault="004A2C95" w:rsidP="004A2C95">
      <w:pPr>
        <w:spacing w:line="480" w:lineRule="auto"/>
        <w:ind w:firstLine="720"/>
        <w:jc w:val="center"/>
        <w:rPr>
          <w:rFonts w:ascii="Times New Roman" w:hAnsi="Times New Roman" w:cs="Times New Roman"/>
        </w:rPr>
      </w:pPr>
    </w:p>
    <w:p w14:paraId="4AB3CBBA" w14:textId="77777777" w:rsidR="005D23E7" w:rsidRDefault="005D23E7" w:rsidP="004A2C95">
      <w:pPr>
        <w:spacing w:line="480" w:lineRule="auto"/>
        <w:ind w:firstLine="720"/>
        <w:jc w:val="center"/>
        <w:rPr>
          <w:rFonts w:ascii="Times New Roman" w:hAnsi="Times New Roman" w:cs="Times New Roman"/>
        </w:rPr>
      </w:pPr>
    </w:p>
    <w:p w14:paraId="6E9B89CA" w14:textId="6A758388" w:rsidR="004A2C95" w:rsidRPr="00540395" w:rsidRDefault="00C516E5" w:rsidP="00C516E5">
      <w:pPr>
        <w:spacing w:line="480" w:lineRule="auto"/>
        <w:jc w:val="center"/>
        <w:rPr>
          <w:rFonts w:ascii="Times New Roman" w:hAnsi="Times New Roman" w:cs="Times New Roman"/>
        </w:rPr>
      </w:pPr>
      <w:r>
        <w:rPr>
          <w:rFonts w:ascii="Times New Roman" w:hAnsi="Times New Roman" w:cs="Times New Roman"/>
        </w:rPr>
        <w:t>Illusive Recall: The Ability to Implement False Memory</w:t>
      </w:r>
    </w:p>
    <w:p w14:paraId="600207D0" w14:textId="59D12EF9" w:rsidR="004A2C95" w:rsidRPr="00540395" w:rsidRDefault="004B7730" w:rsidP="004A2C95">
      <w:pPr>
        <w:spacing w:line="480" w:lineRule="auto"/>
        <w:ind w:firstLine="720"/>
        <w:rPr>
          <w:rFonts w:ascii="Times New Roman" w:hAnsi="Times New Roman" w:cs="Times New Roman"/>
        </w:rPr>
      </w:pPr>
      <w:r>
        <w:rPr>
          <w:rFonts w:ascii="Times New Roman" w:hAnsi="Times New Roman" w:cs="Times New Roman"/>
        </w:rPr>
        <w:t>The original study of false memory consisted of two</w:t>
      </w:r>
      <w:r w:rsidR="004A2C95" w:rsidRPr="00540395">
        <w:rPr>
          <w:rFonts w:ascii="Times New Roman" w:hAnsi="Times New Roman" w:cs="Times New Roman"/>
        </w:rPr>
        <w:t xml:space="preserve"> experime</w:t>
      </w:r>
      <w:r>
        <w:rPr>
          <w:rFonts w:ascii="Times New Roman" w:hAnsi="Times New Roman" w:cs="Times New Roman"/>
        </w:rPr>
        <w:t>nts</w:t>
      </w:r>
      <w:r w:rsidR="00A010A9">
        <w:rPr>
          <w:rFonts w:ascii="Times New Roman" w:hAnsi="Times New Roman" w:cs="Times New Roman"/>
        </w:rPr>
        <w:t xml:space="preserve"> (Roediger &amp; McDermott, 1995</w:t>
      </w:r>
      <w:r w:rsidR="004A2C95" w:rsidRPr="00540395">
        <w:rPr>
          <w:rFonts w:ascii="Times New Roman" w:hAnsi="Times New Roman" w:cs="Times New Roman"/>
        </w:rPr>
        <w:t xml:space="preserve">). </w:t>
      </w:r>
      <w:r w:rsidR="00A010A9">
        <w:rPr>
          <w:rFonts w:ascii="Times New Roman" w:hAnsi="Times New Roman" w:cs="Times New Roman"/>
        </w:rPr>
        <w:t xml:space="preserve">The first experiment </w:t>
      </w:r>
      <w:r w:rsidR="00996867">
        <w:rPr>
          <w:rFonts w:ascii="Times New Roman" w:hAnsi="Times New Roman" w:cs="Times New Roman"/>
        </w:rPr>
        <w:t>was comprised</w:t>
      </w:r>
      <w:r w:rsidR="00A010A9">
        <w:rPr>
          <w:rFonts w:ascii="Times New Roman" w:hAnsi="Times New Roman" w:cs="Times New Roman"/>
        </w:rPr>
        <w:t xml:space="preserve"> of 36 students from Rice University.</w:t>
      </w:r>
      <w:r w:rsidR="00996867">
        <w:rPr>
          <w:rFonts w:ascii="Times New Roman" w:hAnsi="Times New Roman" w:cs="Times New Roman"/>
        </w:rPr>
        <w:t xml:space="preserve"> The</w:t>
      </w:r>
      <w:r w:rsidR="00F94454">
        <w:rPr>
          <w:rFonts w:ascii="Times New Roman" w:hAnsi="Times New Roman" w:cs="Times New Roman"/>
        </w:rPr>
        <w:t xml:space="preserve"> participants heard</w:t>
      </w:r>
      <w:r w:rsidR="005D23E7">
        <w:rPr>
          <w:rFonts w:ascii="Times New Roman" w:hAnsi="Times New Roman" w:cs="Times New Roman"/>
        </w:rPr>
        <w:t xml:space="preserve"> sets of words. </w:t>
      </w:r>
      <w:r w:rsidR="00F94454">
        <w:rPr>
          <w:rFonts w:ascii="Times New Roman" w:hAnsi="Times New Roman" w:cs="Times New Roman"/>
        </w:rPr>
        <w:t>After the experimenter read each set of words (each word read for one and a half seconds), the participants</w:t>
      </w:r>
      <w:r w:rsidR="00F57974">
        <w:rPr>
          <w:rFonts w:ascii="Times New Roman" w:hAnsi="Times New Roman" w:cs="Times New Roman"/>
        </w:rPr>
        <w:t xml:space="preserve"> had two and a half minutes to record</w:t>
      </w:r>
      <w:r w:rsidR="00F94454">
        <w:rPr>
          <w:rFonts w:ascii="Times New Roman" w:hAnsi="Times New Roman" w:cs="Times New Roman"/>
        </w:rPr>
        <w:t xml:space="preserve"> on paper every word they believed they heard</w:t>
      </w:r>
      <w:r w:rsidR="00996867">
        <w:rPr>
          <w:rFonts w:ascii="Times New Roman" w:hAnsi="Times New Roman" w:cs="Times New Roman"/>
        </w:rPr>
        <w:t xml:space="preserve">. </w:t>
      </w:r>
      <w:r w:rsidR="00F57974">
        <w:rPr>
          <w:rFonts w:ascii="Times New Roman" w:hAnsi="Times New Roman" w:cs="Times New Roman"/>
        </w:rPr>
        <w:t>After the experimenter read all six lists, the participants</w:t>
      </w:r>
      <w:r w:rsidR="00A0613D">
        <w:rPr>
          <w:rFonts w:ascii="Times New Roman" w:hAnsi="Times New Roman" w:cs="Times New Roman"/>
        </w:rPr>
        <w:t xml:space="preserve"> completed a </w:t>
      </w:r>
      <w:r w:rsidR="00F80041">
        <w:rPr>
          <w:rFonts w:ascii="Times New Roman" w:hAnsi="Times New Roman" w:cs="Times New Roman"/>
        </w:rPr>
        <w:t xml:space="preserve">recognition </w:t>
      </w:r>
      <w:r w:rsidR="00A0613D">
        <w:rPr>
          <w:rFonts w:ascii="Times New Roman" w:hAnsi="Times New Roman" w:cs="Times New Roman"/>
        </w:rPr>
        <w:t>test that consisted of viewing 42 words that they rated</w:t>
      </w:r>
      <w:r w:rsidR="007C7C76">
        <w:rPr>
          <w:rFonts w:ascii="Times New Roman" w:hAnsi="Times New Roman" w:cs="Times New Roman"/>
        </w:rPr>
        <w:t xml:space="preserve"> as either</w:t>
      </w:r>
      <w:r w:rsidR="00A0613D">
        <w:rPr>
          <w:rFonts w:ascii="Times New Roman" w:hAnsi="Times New Roman" w:cs="Times New Roman"/>
        </w:rPr>
        <w:t xml:space="preserve"> hearing the word on one of the six lists, or not hearing the word before. The test was based on a 4 point rating scale.</w:t>
      </w:r>
      <w:r w:rsidR="00F80041">
        <w:rPr>
          <w:rFonts w:ascii="Times New Roman" w:hAnsi="Times New Roman" w:cs="Times New Roman"/>
        </w:rPr>
        <w:t xml:space="preserve"> Their results indicated that participants falsely recalled related lure words almost as often as they recalled words that were actually represented in the lists. The participants also rated related lure words as being heard on the original lists at nearly the same level as they rated words that were represented on the original lists.</w:t>
      </w:r>
    </w:p>
    <w:p w14:paraId="48F29319" w14:textId="6C1B04B2" w:rsidR="004A2C95" w:rsidRDefault="004A2C95" w:rsidP="004A2C95">
      <w:pPr>
        <w:spacing w:line="480" w:lineRule="auto"/>
        <w:rPr>
          <w:rFonts w:ascii="Times New Roman" w:hAnsi="Times New Roman" w:cs="Times New Roman"/>
        </w:rPr>
      </w:pPr>
      <w:r w:rsidRPr="00540395">
        <w:rPr>
          <w:rFonts w:ascii="Times New Roman" w:hAnsi="Times New Roman" w:cs="Times New Roman"/>
        </w:rPr>
        <w:tab/>
      </w:r>
      <w:r w:rsidR="00486D6E">
        <w:rPr>
          <w:rFonts w:ascii="Times New Roman" w:hAnsi="Times New Roman" w:cs="Times New Roman"/>
        </w:rPr>
        <w:t xml:space="preserve">The second experiment </w:t>
      </w:r>
      <w:r w:rsidR="007C7C76">
        <w:rPr>
          <w:rFonts w:ascii="Times New Roman" w:hAnsi="Times New Roman" w:cs="Times New Roman"/>
        </w:rPr>
        <w:t>involved the participants hearing</w:t>
      </w:r>
      <w:r w:rsidR="00821CB9">
        <w:rPr>
          <w:rFonts w:ascii="Times New Roman" w:hAnsi="Times New Roman" w:cs="Times New Roman"/>
        </w:rPr>
        <w:t xml:space="preserve"> a</w:t>
      </w:r>
      <w:r w:rsidR="007C7C76">
        <w:rPr>
          <w:rFonts w:ascii="Times New Roman" w:hAnsi="Times New Roman" w:cs="Times New Roman"/>
        </w:rPr>
        <w:t xml:space="preserve"> series of</w:t>
      </w:r>
      <w:r w:rsidR="00821CB9">
        <w:rPr>
          <w:rFonts w:ascii="Times New Roman" w:hAnsi="Times New Roman" w:cs="Times New Roman"/>
        </w:rPr>
        <w:t xml:space="preserve"> word list</w:t>
      </w:r>
      <w:r w:rsidR="00813A30">
        <w:rPr>
          <w:rFonts w:ascii="Times New Roman" w:hAnsi="Times New Roman" w:cs="Times New Roman"/>
        </w:rPr>
        <w:t>s</w:t>
      </w:r>
      <w:r w:rsidR="007C7C76">
        <w:rPr>
          <w:rFonts w:ascii="Times New Roman" w:hAnsi="Times New Roman" w:cs="Times New Roman"/>
        </w:rPr>
        <w:t xml:space="preserve"> from tape recorder. After listening to each list, the participants either heard a knock or a tone. Based on what they heard, they either took</w:t>
      </w:r>
      <w:r w:rsidR="00821CB9">
        <w:rPr>
          <w:rFonts w:ascii="Times New Roman" w:hAnsi="Times New Roman" w:cs="Times New Roman"/>
        </w:rPr>
        <w:t xml:space="preserve"> a reca</w:t>
      </w:r>
      <w:r w:rsidR="007C7C76">
        <w:rPr>
          <w:rFonts w:ascii="Times New Roman" w:hAnsi="Times New Roman" w:cs="Times New Roman"/>
        </w:rPr>
        <w:t>ll test or a math problem test.</w:t>
      </w:r>
      <w:r w:rsidR="00813A30">
        <w:rPr>
          <w:rFonts w:ascii="Times New Roman" w:hAnsi="Times New Roman" w:cs="Times New Roman"/>
        </w:rPr>
        <w:t xml:space="preserve"> (Roediger &amp; McDermott, 1995)</w:t>
      </w:r>
      <w:r w:rsidR="00821CB9">
        <w:rPr>
          <w:rFonts w:ascii="Times New Roman" w:hAnsi="Times New Roman" w:cs="Times New Roman"/>
        </w:rPr>
        <w:t>. Five</w:t>
      </w:r>
      <w:r w:rsidR="00813A30">
        <w:rPr>
          <w:rFonts w:ascii="Times New Roman" w:hAnsi="Times New Roman" w:cs="Times New Roman"/>
        </w:rPr>
        <w:t xml:space="preserve"> min</w:t>
      </w:r>
      <w:r w:rsidR="00821CB9">
        <w:rPr>
          <w:rFonts w:ascii="Times New Roman" w:hAnsi="Times New Roman" w:cs="Times New Roman"/>
        </w:rPr>
        <w:t>u</w:t>
      </w:r>
      <w:r w:rsidR="00813A30">
        <w:rPr>
          <w:rFonts w:ascii="Times New Roman" w:hAnsi="Times New Roman" w:cs="Times New Roman"/>
        </w:rPr>
        <w:t xml:space="preserve">tes after taking the test, the participants completed a 96-item </w:t>
      </w:r>
      <w:r w:rsidR="00821CB9">
        <w:rPr>
          <w:rFonts w:ascii="Times New Roman" w:hAnsi="Times New Roman" w:cs="Times New Roman"/>
        </w:rPr>
        <w:t>recognition test</w:t>
      </w:r>
      <w:r w:rsidR="00813A30">
        <w:rPr>
          <w:rFonts w:ascii="Times New Roman" w:hAnsi="Times New Roman" w:cs="Times New Roman"/>
        </w:rPr>
        <w:t xml:space="preserve"> and mad</w:t>
      </w:r>
      <w:r w:rsidR="00821CB9">
        <w:rPr>
          <w:rFonts w:ascii="Times New Roman" w:hAnsi="Times New Roman" w:cs="Times New Roman"/>
        </w:rPr>
        <w:t xml:space="preserve">e </w:t>
      </w:r>
      <w:r w:rsidR="00813A30">
        <w:rPr>
          <w:rFonts w:ascii="Times New Roman" w:hAnsi="Times New Roman" w:cs="Times New Roman"/>
        </w:rPr>
        <w:t>judgments</w:t>
      </w:r>
      <w:r w:rsidR="00821CB9">
        <w:rPr>
          <w:rFonts w:ascii="Times New Roman" w:hAnsi="Times New Roman" w:cs="Times New Roman"/>
        </w:rPr>
        <w:t xml:space="preserve"> on whether</w:t>
      </w:r>
      <w:r w:rsidR="00813A30">
        <w:rPr>
          <w:rFonts w:ascii="Times New Roman" w:hAnsi="Times New Roman" w:cs="Times New Roman"/>
        </w:rPr>
        <w:t xml:space="preserve"> or not they </w:t>
      </w:r>
      <w:r w:rsidR="00821CB9">
        <w:rPr>
          <w:rFonts w:ascii="Times New Roman" w:hAnsi="Times New Roman" w:cs="Times New Roman"/>
        </w:rPr>
        <w:t xml:space="preserve">remembered the word or knew the word. </w:t>
      </w:r>
      <w:r w:rsidR="00813A30">
        <w:rPr>
          <w:rFonts w:ascii="Times New Roman" w:hAnsi="Times New Roman" w:cs="Times New Roman"/>
        </w:rPr>
        <w:t>The participants did not hear half of the items that were on the recognition test. Even though the lists of word</w:t>
      </w:r>
      <w:r w:rsidR="00955F15">
        <w:rPr>
          <w:rFonts w:ascii="Times New Roman" w:hAnsi="Times New Roman" w:cs="Times New Roman"/>
        </w:rPr>
        <w:t>s</w:t>
      </w:r>
      <w:r w:rsidR="00813A30">
        <w:rPr>
          <w:rFonts w:ascii="Times New Roman" w:hAnsi="Times New Roman" w:cs="Times New Roman"/>
        </w:rPr>
        <w:t xml:space="preserve"> in the second experiment were longer than the lists in the first experiment, the percentage of false recall of the words displayed by the participants still increased.</w:t>
      </w:r>
    </w:p>
    <w:p w14:paraId="734CEDDC" w14:textId="794B6841" w:rsidR="00813A30" w:rsidRPr="00540395" w:rsidRDefault="00813A30" w:rsidP="004A2C95">
      <w:pPr>
        <w:spacing w:line="480" w:lineRule="auto"/>
        <w:rPr>
          <w:rFonts w:ascii="Times New Roman" w:hAnsi="Times New Roman" w:cs="Times New Roman"/>
        </w:rPr>
      </w:pPr>
      <w:r>
        <w:rPr>
          <w:rFonts w:ascii="Times New Roman" w:hAnsi="Times New Roman" w:cs="Times New Roman"/>
        </w:rPr>
        <w:tab/>
      </w:r>
      <w:r w:rsidR="00F2641E">
        <w:rPr>
          <w:rFonts w:ascii="Times New Roman" w:hAnsi="Times New Roman" w:cs="Times New Roman"/>
        </w:rPr>
        <w:t>For the replication study, Longwood University</w:t>
      </w:r>
      <w:r w:rsidR="00217BA2">
        <w:rPr>
          <w:rFonts w:ascii="Times New Roman" w:hAnsi="Times New Roman" w:cs="Times New Roman"/>
        </w:rPr>
        <w:t xml:space="preserve"> undergraduate</w:t>
      </w:r>
      <w:r w:rsidR="00F2641E">
        <w:rPr>
          <w:rFonts w:ascii="Times New Roman" w:hAnsi="Times New Roman" w:cs="Times New Roman"/>
        </w:rPr>
        <w:t xml:space="preserve"> students completed </w:t>
      </w:r>
      <w:r w:rsidR="00217BA2">
        <w:rPr>
          <w:rFonts w:ascii="Times New Roman" w:hAnsi="Times New Roman" w:cs="Times New Roman"/>
        </w:rPr>
        <w:t>an</w:t>
      </w:r>
      <w:r w:rsidR="00F2641E">
        <w:rPr>
          <w:rFonts w:ascii="Times New Roman" w:hAnsi="Times New Roman" w:cs="Times New Roman"/>
        </w:rPr>
        <w:t xml:space="preserve"> online lab assignment on the effects of false memory</w:t>
      </w:r>
      <w:r w:rsidR="0062700C">
        <w:rPr>
          <w:rFonts w:ascii="Times New Roman" w:hAnsi="Times New Roman" w:cs="Times New Roman"/>
        </w:rPr>
        <w:t xml:space="preserve"> (Francis &amp; Neath</w:t>
      </w:r>
      <w:r w:rsidR="00AA31DF">
        <w:rPr>
          <w:rFonts w:ascii="Times New Roman" w:hAnsi="Times New Roman" w:cs="Times New Roman"/>
        </w:rPr>
        <w:t>, 2007)</w:t>
      </w:r>
      <w:r w:rsidR="00F2641E">
        <w:rPr>
          <w:rFonts w:ascii="Times New Roman" w:hAnsi="Times New Roman" w:cs="Times New Roman"/>
        </w:rPr>
        <w:t>.</w:t>
      </w:r>
      <w:r w:rsidR="00217BA2">
        <w:rPr>
          <w:rFonts w:ascii="Times New Roman" w:hAnsi="Times New Roman" w:cs="Times New Roman"/>
        </w:rPr>
        <w:t xml:space="preserve"> The participants viewed a series of word lists, and then viewed and selected words from a collection of buttons that they believed to have been on the original lists of words prior to the appearance of the buttons. The independent variable for this experiment was the type of word that the participants viewed. There were three levels to the independent variable: word from the original list, related lure word, and unrelated lure word. The dependent variable was the percentage of words that the participants recalled seeing. My hypothesis was that the participants would not claim to recognize unrelated lure words as often as they would identify the words from the original list. However, I predicted the participants to falsely recall the related lure words comparably as often as they recalled the items from the original list.</w:t>
      </w:r>
    </w:p>
    <w:p w14:paraId="1D020C70" w14:textId="77777777" w:rsidR="004A2C95" w:rsidRPr="00540395" w:rsidRDefault="004A2C95" w:rsidP="004A2C95">
      <w:pPr>
        <w:spacing w:line="480" w:lineRule="auto"/>
        <w:jc w:val="center"/>
        <w:rPr>
          <w:rFonts w:ascii="Times New Roman" w:hAnsi="Times New Roman" w:cs="Times New Roman"/>
          <w:b/>
        </w:rPr>
      </w:pPr>
      <w:r w:rsidRPr="00540395">
        <w:rPr>
          <w:rFonts w:ascii="Times New Roman" w:hAnsi="Times New Roman" w:cs="Times New Roman"/>
          <w:b/>
        </w:rPr>
        <w:t>Method</w:t>
      </w:r>
    </w:p>
    <w:p w14:paraId="72A3DCCE" w14:textId="77777777" w:rsidR="004A2C95" w:rsidRPr="00540395" w:rsidRDefault="004A2C95" w:rsidP="004A2C95">
      <w:pPr>
        <w:spacing w:line="480" w:lineRule="auto"/>
        <w:rPr>
          <w:rFonts w:ascii="Times New Roman" w:hAnsi="Times New Roman" w:cs="Times New Roman"/>
          <w:b/>
        </w:rPr>
      </w:pPr>
      <w:r w:rsidRPr="00540395">
        <w:rPr>
          <w:rFonts w:ascii="Times New Roman" w:hAnsi="Times New Roman" w:cs="Times New Roman"/>
          <w:b/>
        </w:rPr>
        <w:t>Participants</w:t>
      </w:r>
    </w:p>
    <w:p w14:paraId="135ACCEA" w14:textId="266CBA16" w:rsidR="004A2C95" w:rsidRPr="00540395" w:rsidRDefault="00F77C15" w:rsidP="004A2C95">
      <w:pPr>
        <w:spacing w:line="480" w:lineRule="auto"/>
        <w:rPr>
          <w:rFonts w:ascii="Times New Roman" w:hAnsi="Times New Roman" w:cs="Times New Roman"/>
        </w:rPr>
      </w:pPr>
      <w:r>
        <w:rPr>
          <w:rFonts w:ascii="Times New Roman" w:hAnsi="Times New Roman" w:cs="Times New Roman"/>
        </w:rPr>
        <w:tab/>
        <w:t>Participants</w:t>
      </w:r>
      <w:r w:rsidR="00F2641E">
        <w:rPr>
          <w:rFonts w:ascii="Times New Roman" w:hAnsi="Times New Roman" w:cs="Times New Roman"/>
        </w:rPr>
        <w:t xml:space="preserve"> for this study</w:t>
      </w:r>
      <w:r>
        <w:rPr>
          <w:rFonts w:ascii="Times New Roman" w:hAnsi="Times New Roman" w:cs="Times New Roman"/>
        </w:rPr>
        <w:t xml:space="preserve"> </w:t>
      </w:r>
      <w:r w:rsidR="00F2641E">
        <w:rPr>
          <w:rFonts w:ascii="Times New Roman" w:hAnsi="Times New Roman" w:cs="Times New Roman"/>
        </w:rPr>
        <w:t>consisted of</w:t>
      </w:r>
      <w:r w:rsidR="006F06B3">
        <w:rPr>
          <w:rFonts w:ascii="Times New Roman" w:hAnsi="Times New Roman" w:cs="Times New Roman"/>
        </w:rPr>
        <w:t xml:space="preserve"> 37</w:t>
      </w:r>
      <w:r w:rsidR="004A2C95" w:rsidRPr="00540395">
        <w:rPr>
          <w:rFonts w:ascii="Times New Roman" w:hAnsi="Times New Roman" w:cs="Times New Roman"/>
        </w:rPr>
        <w:t xml:space="preserve"> Longwood University students</w:t>
      </w:r>
      <w:r>
        <w:rPr>
          <w:rFonts w:ascii="Times New Roman" w:hAnsi="Times New Roman" w:cs="Times New Roman"/>
        </w:rPr>
        <w:t xml:space="preserve"> acquired from a cognitive psychology class. </w:t>
      </w:r>
      <w:r w:rsidR="00F2641E">
        <w:rPr>
          <w:rFonts w:ascii="Times New Roman" w:hAnsi="Times New Roman" w:cs="Times New Roman"/>
        </w:rPr>
        <w:t xml:space="preserve">The participants earned five points to their cognitive psychology grades for completing the lab at the time that the assignment was due. </w:t>
      </w:r>
    </w:p>
    <w:p w14:paraId="1D73ED13" w14:textId="77777777" w:rsidR="004A2C95" w:rsidRPr="00540395" w:rsidRDefault="004A2C95" w:rsidP="004A2C95">
      <w:pPr>
        <w:spacing w:line="480" w:lineRule="auto"/>
        <w:rPr>
          <w:rFonts w:ascii="Times New Roman" w:hAnsi="Times New Roman" w:cs="Times New Roman"/>
          <w:b/>
        </w:rPr>
      </w:pPr>
      <w:r w:rsidRPr="00540395">
        <w:rPr>
          <w:rFonts w:ascii="Times New Roman" w:hAnsi="Times New Roman" w:cs="Times New Roman"/>
          <w:b/>
        </w:rPr>
        <w:t>Materials and Procedure</w:t>
      </w:r>
    </w:p>
    <w:p w14:paraId="035AB0FF" w14:textId="381A702D" w:rsidR="004A2C95" w:rsidRPr="00540395" w:rsidRDefault="004A2C95" w:rsidP="004A2C95">
      <w:pPr>
        <w:spacing w:line="480" w:lineRule="auto"/>
        <w:rPr>
          <w:rFonts w:ascii="Times New Roman" w:hAnsi="Times New Roman" w:cs="Times New Roman"/>
        </w:rPr>
      </w:pPr>
      <w:r w:rsidRPr="00540395">
        <w:rPr>
          <w:rFonts w:ascii="Times New Roman" w:hAnsi="Times New Roman" w:cs="Times New Roman"/>
          <w:b/>
        </w:rPr>
        <w:tab/>
      </w:r>
      <w:r w:rsidRPr="00540395">
        <w:rPr>
          <w:rFonts w:ascii="Times New Roman" w:hAnsi="Times New Roman" w:cs="Times New Roman"/>
        </w:rPr>
        <w:t>For this expe</w:t>
      </w:r>
      <w:r w:rsidR="00F77C15">
        <w:rPr>
          <w:rFonts w:ascii="Times New Roman" w:hAnsi="Times New Roman" w:cs="Times New Roman"/>
        </w:rPr>
        <w:t>riment, the participants logged onto their individual CogLab accounts to complete the false memory lab.</w:t>
      </w:r>
      <w:r w:rsidR="00977E35">
        <w:rPr>
          <w:rFonts w:ascii="Times New Roman" w:hAnsi="Times New Roman" w:cs="Times New Roman"/>
        </w:rPr>
        <w:t xml:space="preserve"> At the beginning of the semester, t</w:t>
      </w:r>
      <w:r w:rsidR="00F2641E">
        <w:rPr>
          <w:rFonts w:ascii="Times New Roman" w:hAnsi="Times New Roman" w:cs="Times New Roman"/>
        </w:rPr>
        <w:t>he</w:t>
      </w:r>
      <w:r w:rsidR="00977E35">
        <w:rPr>
          <w:rFonts w:ascii="Times New Roman" w:hAnsi="Times New Roman" w:cs="Times New Roman"/>
        </w:rPr>
        <w:t>y received their own access codes</w:t>
      </w:r>
      <w:r w:rsidR="00F2641E">
        <w:rPr>
          <w:rFonts w:ascii="Times New Roman" w:hAnsi="Times New Roman" w:cs="Times New Roman"/>
        </w:rPr>
        <w:t>, usernames, and passwords to gain entry to the CogLab site where all of the labs are housed.</w:t>
      </w:r>
      <w:r w:rsidR="006F06B3">
        <w:rPr>
          <w:rFonts w:ascii="Times New Roman" w:hAnsi="Times New Roman" w:cs="Times New Roman"/>
        </w:rPr>
        <w:t xml:space="preserve"> Access to the Internet was required for this study to take place.</w:t>
      </w:r>
      <w:r w:rsidR="00F77C15">
        <w:rPr>
          <w:rFonts w:ascii="Times New Roman" w:hAnsi="Times New Roman" w:cs="Times New Roman"/>
        </w:rPr>
        <w:t xml:space="preserve"> </w:t>
      </w:r>
      <w:r w:rsidR="00977E35">
        <w:rPr>
          <w:rFonts w:ascii="Times New Roman" w:hAnsi="Times New Roman" w:cs="Times New Roman"/>
        </w:rPr>
        <w:t>After selecting the lab from the various other labs on the website, the experim</w:t>
      </w:r>
      <w:r w:rsidR="00955F15">
        <w:rPr>
          <w:rFonts w:ascii="Times New Roman" w:hAnsi="Times New Roman" w:cs="Times New Roman"/>
        </w:rPr>
        <w:t>ent was briefly explained in tex</w:t>
      </w:r>
      <w:r w:rsidR="00977E35">
        <w:rPr>
          <w:rFonts w:ascii="Times New Roman" w:hAnsi="Times New Roman" w:cs="Times New Roman"/>
        </w:rPr>
        <w:t xml:space="preserve">t, and the lab began. </w:t>
      </w:r>
      <w:r w:rsidR="00F77C15">
        <w:rPr>
          <w:rFonts w:ascii="Times New Roman" w:hAnsi="Times New Roman" w:cs="Times New Roman"/>
        </w:rPr>
        <w:t xml:space="preserve">During the lab, a series of words were presented one by one, each word being displayed for one and a half seconds. </w:t>
      </w:r>
      <w:r w:rsidRPr="00540395">
        <w:rPr>
          <w:rFonts w:ascii="Times New Roman" w:hAnsi="Times New Roman" w:cs="Times New Roman"/>
        </w:rPr>
        <w:t xml:space="preserve">After </w:t>
      </w:r>
      <w:r w:rsidR="00F77C15">
        <w:rPr>
          <w:rFonts w:ascii="Times New Roman" w:hAnsi="Times New Roman" w:cs="Times New Roman"/>
        </w:rPr>
        <w:t>all of the words were viewed, a group of butto</w:t>
      </w:r>
      <w:r w:rsidR="006F06B3">
        <w:rPr>
          <w:rFonts w:ascii="Times New Roman" w:hAnsi="Times New Roman" w:cs="Times New Roman"/>
        </w:rPr>
        <w:t xml:space="preserve">ns appeared, each button displaying </w:t>
      </w:r>
      <w:r w:rsidR="00F77C15">
        <w:rPr>
          <w:rFonts w:ascii="Times New Roman" w:hAnsi="Times New Roman" w:cs="Times New Roman"/>
        </w:rPr>
        <w:t>a word.</w:t>
      </w:r>
      <w:r w:rsidR="00307DBA">
        <w:rPr>
          <w:rFonts w:ascii="Times New Roman" w:hAnsi="Times New Roman" w:cs="Times New Roman"/>
        </w:rPr>
        <w:t xml:space="preserve"> The participants selected the words that they recalled viewing in the original list.</w:t>
      </w:r>
      <w:r w:rsidR="00F77C15">
        <w:rPr>
          <w:rFonts w:ascii="Times New Roman" w:hAnsi="Times New Roman" w:cs="Times New Roman"/>
        </w:rPr>
        <w:t xml:space="preserve"> </w:t>
      </w:r>
      <w:r w:rsidRPr="00540395">
        <w:rPr>
          <w:rFonts w:ascii="Times New Roman" w:hAnsi="Times New Roman" w:cs="Times New Roman"/>
        </w:rPr>
        <w:t xml:space="preserve">The independent variable in this study </w:t>
      </w:r>
      <w:r w:rsidR="006F06B3">
        <w:rPr>
          <w:rFonts w:ascii="Times New Roman" w:hAnsi="Times New Roman" w:cs="Times New Roman"/>
        </w:rPr>
        <w:t>was</w:t>
      </w:r>
      <w:r w:rsidR="00F77C15">
        <w:rPr>
          <w:rFonts w:ascii="Times New Roman" w:hAnsi="Times New Roman" w:cs="Times New Roman"/>
        </w:rPr>
        <w:t xml:space="preserve"> the typ</w:t>
      </w:r>
      <w:r w:rsidR="006F06B3">
        <w:rPr>
          <w:rFonts w:ascii="Times New Roman" w:hAnsi="Times New Roman" w:cs="Times New Roman"/>
        </w:rPr>
        <w:t xml:space="preserve">e of word that </w:t>
      </w:r>
      <w:r w:rsidR="00F77C15">
        <w:rPr>
          <w:rFonts w:ascii="Times New Roman" w:hAnsi="Times New Roman" w:cs="Times New Roman"/>
        </w:rPr>
        <w:t>each button</w:t>
      </w:r>
      <w:r w:rsidR="006F06B3">
        <w:rPr>
          <w:rFonts w:ascii="Times New Roman" w:hAnsi="Times New Roman" w:cs="Times New Roman"/>
        </w:rPr>
        <w:t xml:space="preserve"> displayed</w:t>
      </w:r>
      <w:r w:rsidR="00F77C15">
        <w:rPr>
          <w:rFonts w:ascii="Times New Roman" w:hAnsi="Times New Roman" w:cs="Times New Roman"/>
        </w:rPr>
        <w:t>. There were three</w:t>
      </w:r>
      <w:r w:rsidRPr="00540395">
        <w:rPr>
          <w:rFonts w:ascii="Times New Roman" w:hAnsi="Times New Roman" w:cs="Times New Roman"/>
        </w:rPr>
        <w:t xml:space="preserve"> levels of the independent variable:</w:t>
      </w:r>
      <w:r w:rsidR="006F06B3">
        <w:rPr>
          <w:rFonts w:ascii="Times New Roman" w:hAnsi="Times New Roman" w:cs="Times New Roman"/>
        </w:rPr>
        <w:t xml:space="preserve"> words from original list, unrelated lures, and related lures. The dependent variable was the percentage of each type of word that the participants reported as viewing</w:t>
      </w:r>
      <w:r w:rsidRPr="00540395">
        <w:rPr>
          <w:rFonts w:ascii="Times New Roman" w:hAnsi="Times New Roman" w:cs="Times New Roman"/>
        </w:rPr>
        <w:t xml:space="preserve">. </w:t>
      </w:r>
    </w:p>
    <w:p w14:paraId="4944D7DD" w14:textId="77777777" w:rsidR="004A2C95" w:rsidRDefault="004A2C95" w:rsidP="004A2C95">
      <w:pPr>
        <w:spacing w:line="480" w:lineRule="auto"/>
        <w:jc w:val="center"/>
        <w:rPr>
          <w:rFonts w:ascii="Times New Roman" w:hAnsi="Times New Roman" w:cs="Times New Roman"/>
          <w:b/>
        </w:rPr>
      </w:pPr>
      <w:r w:rsidRPr="00540395">
        <w:rPr>
          <w:rFonts w:ascii="Times New Roman" w:hAnsi="Times New Roman" w:cs="Times New Roman"/>
          <w:b/>
        </w:rPr>
        <w:t>Results</w:t>
      </w:r>
    </w:p>
    <w:p w14:paraId="711A2016" w14:textId="77777777" w:rsidR="00F77C15" w:rsidRDefault="008216D0" w:rsidP="00F77C15">
      <w:pPr>
        <w:spacing w:line="480" w:lineRule="auto"/>
        <w:ind w:firstLine="720"/>
        <w:rPr>
          <w:rFonts w:ascii="Times New Roman" w:hAnsi="Times New Roman" w:cs="Times New Roman"/>
          <w:color w:val="000000" w:themeColor="text1"/>
        </w:rPr>
      </w:pPr>
      <w:r w:rsidRPr="00E10F2B">
        <w:rPr>
          <w:rFonts w:ascii="Times New Roman" w:hAnsi="Times New Roman" w:cs="Times New Roman"/>
        </w:rPr>
        <w:t>A one-way repeated measures Analysis of Variance (ANOVA) indicated that the</w:t>
      </w:r>
      <w:r>
        <w:rPr>
          <w:rFonts w:ascii="Times New Roman" w:hAnsi="Times New Roman" w:cs="Times New Roman"/>
        </w:rPr>
        <w:t xml:space="preserve"> type of word that was presented during the test phase of the experiment significantly affected the percentage of items that were reported by the participants</w:t>
      </w:r>
      <w:r w:rsidRPr="00E10F2B">
        <w:rPr>
          <w:rFonts w:ascii="Times New Roman" w:hAnsi="Times New Roman" w:cs="Times New Roman"/>
        </w:rPr>
        <w:t xml:space="preserve">, </w:t>
      </w:r>
      <w:r w:rsidRPr="00E10F2B">
        <w:rPr>
          <w:rFonts w:ascii="Times New Roman" w:hAnsi="Times New Roman" w:cs="Times New Roman"/>
          <w:i/>
        </w:rPr>
        <w:t>F</w:t>
      </w:r>
      <w:r>
        <w:rPr>
          <w:rFonts w:ascii="Times New Roman" w:hAnsi="Times New Roman" w:cs="Times New Roman"/>
        </w:rPr>
        <w:t>(36</w:t>
      </w:r>
      <w:r w:rsidRPr="00E10F2B">
        <w:rPr>
          <w:rFonts w:ascii="Times New Roman" w:hAnsi="Times New Roman" w:cs="Times New Roman"/>
        </w:rPr>
        <w:t xml:space="preserve">) = </w:t>
      </w:r>
      <w:r>
        <w:rPr>
          <w:rFonts w:ascii="Times New Roman" w:hAnsi="Times New Roman" w:cs="Times New Roman"/>
        </w:rPr>
        <w:t>248.945</w:t>
      </w:r>
      <w:r w:rsidRPr="00E10F2B">
        <w:rPr>
          <w:rFonts w:ascii="Times New Roman" w:hAnsi="Times New Roman" w:cs="Times New Roman"/>
        </w:rPr>
        <w:t xml:space="preserve">, </w:t>
      </w:r>
      <w:r w:rsidRPr="00E10F2B">
        <w:rPr>
          <w:rFonts w:ascii="Times New Roman" w:hAnsi="Times New Roman" w:cs="Times New Roman"/>
          <w:i/>
        </w:rPr>
        <w:t>p</w:t>
      </w:r>
      <w:r w:rsidRPr="00E10F2B">
        <w:rPr>
          <w:rFonts w:ascii="Times New Roman" w:hAnsi="Times New Roman" w:cs="Times New Roman"/>
        </w:rPr>
        <w:t xml:space="preserve"> &lt; .001. A paired samples post-hoc test revealed that when compared to </w:t>
      </w:r>
      <w:r>
        <w:rPr>
          <w:rFonts w:ascii="Times New Roman" w:hAnsi="Times New Roman" w:cs="Times New Roman"/>
        </w:rPr>
        <w:t>the words that were on the original list</w:t>
      </w:r>
      <w:r w:rsidRPr="00E10F2B">
        <w:rPr>
          <w:rFonts w:ascii="Times New Roman" w:hAnsi="Times New Roman" w:cs="Times New Roman"/>
        </w:rPr>
        <w:t xml:space="preserve"> (</w:t>
      </w:r>
      <w:r w:rsidRPr="00E10F2B">
        <w:rPr>
          <w:rFonts w:ascii="Times New Roman" w:hAnsi="Times New Roman" w:cs="Times New Roman"/>
          <w:i/>
        </w:rPr>
        <w:t>M</w:t>
      </w:r>
      <w:r>
        <w:rPr>
          <w:rFonts w:ascii="Times New Roman" w:hAnsi="Times New Roman" w:cs="Times New Roman"/>
        </w:rPr>
        <w:t xml:space="preserve"> = 74.2600</w:t>
      </w:r>
      <w:r w:rsidRPr="00E10F2B">
        <w:rPr>
          <w:rFonts w:ascii="Times New Roman" w:hAnsi="Times New Roman" w:cs="Times New Roman"/>
        </w:rPr>
        <w:t xml:space="preserve">; </w:t>
      </w:r>
      <w:r w:rsidRPr="00E10F2B">
        <w:rPr>
          <w:rFonts w:ascii="Times New Roman" w:hAnsi="Times New Roman" w:cs="Times New Roman"/>
          <w:i/>
        </w:rPr>
        <w:t>SD</w:t>
      </w:r>
      <w:r w:rsidRPr="00E10F2B">
        <w:rPr>
          <w:rFonts w:ascii="Times New Roman" w:hAnsi="Times New Roman" w:cs="Times New Roman"/>
        </w:rPr>
        <w:t xml:space="preserve"> =</w:t>
      </w:r>
      <w:r w:rsidRPr="00E10F2B">
        <w:rPr>
          <w:rFonts w:ascii="Times New Roman" w:hAnsi="Times New Roman" w:cs="Times New Roman"/>
          <w:color w:val="1E1E1E"/>
        </w:rPr>
        <w:t xml:space="preserve"> </w:t>
      </w:r>
      <w:r>
        <w:rPr>
          <w:rFonts w:ascii="Times New Roman" w:hAnsi="Times New Roman" w:cs="Times New Roman"/>
          <w:color w:val="1E1E1E"/>
        </w:rPr>
        <w:t>14.03930</w:t>
      </w:r>
      <w:r w:rsidRPr="00E10F2B">
        <w:rPr>
          <w:rFonts w:ascii="Times New Roman" w:hAnsi="Times New Roman" w:cs="Times New Roman"/>
        </w:rPr>
        <w:t>)</w:t>
      </w:r>
      <w:r>
        <w:rPr>
          <w:rFonts w:ascii="Times New Roman" w:hAnsi="Times New Roman" w:cs="Times New Roman"/>
        </w:rPr>
        <w:t>, the percentage of unrelated lure words were reported less often</w:t>
      </w:r>
      <w:r w:rsidRPr="00E10F2B">
        <w:rPr>
          <w:rFonts w:ascii="Times New Roman" w:hAnsi="Times New Roman" w:cs="Times New Roman"/>
        </w:rPr>
        <w:t>, (</w:t>
      </w:r>
      <w:r w:rsidRPr="00E10F2B">
        <w:rPr>
          <w:rFonts w:ascii="Times New Roman" w:hAnsi="Times New Roman" w:cs="Times New Roman"/>
          <w:i/>
        </w:rPr>
        <w:t>M</w:t>
      </w:r>
      <w:r>
        <w:rPr>
          <w:rFonts w:ascii="Times New Roman" w:hAnsi="Times New Roman" w:cs="Times New Roman"/>
        </w:rPr>
        <w:t xml:space="preserve"> = 3.8</w:t>
      </w:r>
      <w:r w:rsidRPr="00E10F2B">
        <w:rPr>
          <w:rFonts w:ascii="Times New Roman" w:hAnsi="Times New Roman" w:cs="Times New Roman"/>
        </w:rPr>
        <w:t xml:space="preserve">, </w:t>
      </w:r>
      <w:r w:rsidRPr="00E10F2B">
        <w:rPr>
          <w:rFonts w:ascii="Times New Roman" w:hAnsi="Times New Roman" w:cs="Times New Roman"/>
          <w:i/>
        </w:rPr>
        <w:t>SD</w:t>
      </w:r>
      <w:r>
        <w:rPr>
          <w:rFonts w:ascii="Times New Roman" w:hAnsi="Times New Roman" w:cs="Times New Roman"/>
        </w:rPr>
        <w:t xml:space="preserve"> = 4.21107</w:t>
      </w:r>
      <w:r w:rsidRPr="00E10F2B">
        <w:rPr>
          <w:rFonts w:ascii="Times New Roman" w:hAnsi="Times New Roman" w:cs="Times New Roman"/>
        </w:rPr>
        <w:t xml:space="preserve">), </w:t>
      </w:r>
      <w:r w:rsidRPr="00E10F2B">
        <w:rPr>
          <w:rFonts w:ascii="Times New Roman" w:hAnsi="Times New Roman" w:cs="Times New Roman"/>
          <w:i/>
        </w:rPr>
        <w:t>t</w:t>
      </w:r>
      <w:r>
        <w:rPr>
          <w:rFonts w:ascii="Times New Roman" w:hAnsi="Times New Roman" w:cs="Times New Roman"/>
        </w:rPr>
        <w:t>(36) = 31.269</w:t>
      </w:r>
      <w:r w:rsidRPr="00E10F2B">
        <w:rPr>
          <w:rFonts w:ascii="Times New Roman" w:hAnsi="Times New Roman" w:cs="Times New Roman"/>
        </w:rPr>
        <w:t xml:space="preserve">, </w:t>
      </w:r>
      <w:r w:rsidRPr="00E10F2B">
        <w:rPr>
          <w:rFonts w:ascii="Times New Roman" w:hAnsi="Times New Roman" w:cs="Times New Roman"/>
          <w:i/>
        </w:rPr>
        <w:t>p</w:t>
      </w:r>
      <w:r>
        <w:rPr>
          <w:rFonts w:ascii="Times New Roman" w:hAnsi="Times New Roman" w:cs="Times New Roman"/>
        </w:rPr>
        <w:t xml:space="preserve"> &lt; </w:t>
      </w:r>
      <w:r w:rsidRPr="00E10F2B">
        <w:rPr>
          <w:rFonts w:ascii="Times New Roman" w:hAnsi="Times New Roman" w:cs="Times New Roman"/>
        </w:rPr>
        <w:t>.0</w:t>
      </w:r>
      <w:r>
        <w:rPr>
          <w:rFonts w:ascii="Times New Roman" w:hAnsi="Times New Roman" w:cs="Times New Roman"/>
        </w:rPr>
        <w:t>01. When compared to the unrelated lures</w:t>
      </w:r>
      <w:r w:rsidRPr="00E10F2B">
        <w:rPr>
          <w:rFonts w:ascii="Times New Roman" w:hAnsi="Times New Roman" w:cs="Times New Roman"/>
        </w:rPr>
        <w:t xml:space="preserve">, </w:t>
      </w:r>
      <w:r>
        <w:rPr>
          <w:rFonts w:ascii="Times New Roman" w:hAnsi="Times New Roman" w:cs="Times New Roman"/>
        </w:rPr>
        <w:t>the percentage of related lures were reported more often</w:t>
      </w:r>
      <w:r w:rsidRPr="00E10F2B">
        <w:rPr>
          <w:rFonts w:ascii="Times New Roman" w:hAnsi="Times New Roman" w:cs="Times New Roman"/>
        </w:rPr>
        <w:t>, (</w:t>
      </w:r>
      <w:r w:rsidRPr="00E10F2B">
        <w:rPr>
          <w:rFonts w:ascii="Times New Roman" w:hAnsi="Times New Roman" w:cs="Times New Roman"/>
          <w:i/>
        </w:rPr>
        <w:t>M</w:t>
      </w:r>
      <w:r>
        <w:rPr>
          <w:rFonts w:ascii="Times New Roman" w:hAnsi="Times New Roman" w:cs="Times New Roman"/>
        </w:rPr>
        <w:t xml:space="preserve"> = 72.5197</w:t>
      </w:r>
      <w:r w:rsidRPr="00E10F2B">
        <w:rPr>
          <w:rFonts w:ascii="Times New Roman" w:hAnsi="Times New Roman" w:cs="Times New Roman"/>
        </w:rPr>
        <w:t xml:space="preserve">, </w:t>
      </w:r>
      <w:r w:rsidRPr="00E10F2B">
        <w:rPr>
          <w:rFonts w:ascii="Times New Roman" w:hAnsi="Times New Roman" w:cs="Times New Roman"/>
          <w:i/>
        </w:rPr>
        <w:t>SD</w:t>
      </w:r>
      <w:r>
        <w:rPr>
          <w:rFonts w:ascii="Times New Roman" w:hAnsi="Times New Roman" w:cs="Times New Roman"/>
        </w:rPr>
        <w:t xml:space="preserve"> = 26.99531</w:t>
      </w:r>
      <w:r w:rsidRPr="00E10F2B">
        <w:rPr>
          <w:rFonts w:ascii="Times New Roman" w:hAnsi="Times New Roman" w:cs="Times New Roman"/>
        </w:rPr>
        <w:t xml:space="preserve">), </w:t>
      </w:r>
      <w:r w:rsidRPr="00E10F2B">
        <w:rPr>
          <w:rFonts w:ascii="Times New Roman" w:hAnsi="Times New Roman" w:cs="Times New Roman"/>
          <w:i/>
        </w:rPr>
        <w:t>t</w:t>
      </w:r>
      <w:r>
        <w:rPr>
          <w:rFonts w:ascii="Times New Roman" w:hAnsi="Times New Roman" w:cs="Times New Roman"/>
        </w:rPr>
        <w:t>(36) = -15.352</w:t>
      </w:r>
      <w:r w:rsidRPr="00E10F2B">
        <w:rPr>
          <w:rFonts w:ascii="Times New Roman" w:hAnsi="Times New Roman" w:cs="Times New Roman"/>
        </w:rPr>
        <w:t xml:space="preserve">, </w:t>
      </w:r>
      <w:r w:rsidRPr="00E10F2B">
        <w:rPr>
          <w:rFonts w:ascii="Times New Roman" w:hAnsi="Times New Roman" w:cs="Times New Roman"/>
          <w:i/>
        </w:rPr>
        <w:t>p</w:t>
      </w:r>
      <w:r w:rsidRPr="00E10F2B">
        <w:rPr>
          <w:rFonts w:ascii="Times New Roman" w:hAnsi="Times New Roman" w:cs="Times New Roman"/>
        </w:rPr>
        <w:t xml:space="preserve"> &lt; .001</w:t>
      </w:r>
      <w:r>
        <w:rPr>
          <w:rFonts w:ascii="Times New Roman" w:hAnsi="Times New Roman" w:cs="Times New Roman"/>
        </w:rPr>
        <w:t xml:space="preserve">. However, when the words from the original list were compared to the related lures, there was not a significant difference in the percentage of those words being reported, </w:t>
      </w:r>
      <w:r w:rsidRPr="00E10F2B">
        <w:rPr>
          <w:rFonts w:ascii="Times New Roman" w:hAnsi="Times New Roman" w:cs="Times New Roman"/>
          <w:i/>
        </w:rPr>
        <w:t>t</w:t>
      </w:r>
      <w:r>
        <w:rPr>
          <w:rFonts w:ascii="Times New Roman" w:hAnsi="Times New Roman" w:cs="Times New Roman"/>
        </w:rPr>
        <w:t>(36) = .469</w:t>
      </w:r>
      <w:r w:rsidRPr="00E10F2B">
        <w:rPr>
          <w:rFonts w:ascii="Times New Roman" w:hAnsi="Times New Roman" w:cs="Times New Roman"/>
        </w:rPr>
        <w:t xml:space="preserve">, </w:t>
      </w:r>
      <w:r w:rsidRPr="00E10F2B">
        <w:rPr>
          <w:rFonts w:ascii="Times New Roman" w:hAnsi="Times New Roman" w:cs="Times New Roman"/>
          <w:i/>
        </w:rPr>
        <w:t>p</w:t>
      </w:r>
      <w:r>
        <w:rPr>
          <w:rFonts w:ascii="Times New Roman" w:hAnsi="Times New Roman" w:cs="Times New Roman"/>
        </w:rPr>
        <w:t xml:space="preserve"> = .642. </w:t>
      </w:r>
      <w:r w:rsidRPr="00E10F2B">
        <w:rPr>
          <w:rFonts w:ascii="Times New Roman" w:hAnsi="Times New Roman" w:cs="Times New Roman"/>
        </w:rPr>
        <w:t>Figure 1 describes these outcomes</w:t>
      </w:r>
      <w:r w:rsidR="00F77C15">
        <w:rPr>
          <w:rFonts w:ascii="Times New Roman" w:hAnsi="Times New Roman" w:cs="Times New Roman"/>
        </w:rPr>
        <w:t>.</w:t>
      </w:r>
    </w:p>
    <w:p w14:paraId="124DCDED" w14:textId="77777777" w:rsidR="004A2C95" w:rsidRPr="00F77C15" w:rsidRDefault="004A2C95" w:rsidP="00F77C15">
      <w:pPr>
        <w:spacing w:line="480" w:lineRule="auto"/>
        <w:ind w:firstLine="720"/>
        <w:jc w:val="center"/>
        <w:rPr>
          <w:rFonts w:ascii="Times New Roman" w:hAnsi="Times New Roman" w:cs="Times New Roman"/>
          <w:color w:val="000000" w:themeColor="text1"/>
        </w:rPr>
      </w:pPr>
      <w:r w:rsidRPr="00540395">
        <w:rPr>
          <w:rFonts w:ascii="Times New Roman" w:hAnsi="Times New Roman" w:cs="Times New Roman"/>
          <w:b/>
        </w:rPr>
        <w:t>Discussion</w:t>
      </w:r>
    </w:p>
    <w:p w14:paraId="0E6C0AB4" w14:textId="794B8117" w:rsidR="005F0821" w:rsidRDefault="00430015" w:rsidP="005F0821">
      <w:pPr>
        <w:spacing w:line="480" w:lineRule="auto"/>
        <w:ind w:firstLine="720"/>
        <w:rPr>
          <w:rFonts w:ascii="Times New Roman" w:hAnsi="Times New Roman" w:cs="Times New Roman"/>
        </w:rPr>
      </w:pPr>
      <w:r>
        <w:rPr>
          <w:rFonts w:ascii="Times New Roman" w:hAnsi="Times New Roman" w:cs="Times New Roman"/>
        </w:rPr>
        <w:t>The results concluded that the type of word that the participan</w:t>
      </w:r>
      <w:r w:rsidR="00217BA2">
        <w:rPr>
          <w:rFonts w:ascii="Times New Roman" w:hAnsi="Times New Roman" w:cs="Times New Roman"/>
        </w:rPr>
        <w:t xml:space="preserve">ts viewed significantly related to the amount of words that the participants reported as viewing. As predicted, the unrelated lure words were not reported as often as the related lure words and the original words were. The related lure words and the original items from the lists </w:t>
      </w:r>
      <w:r w:rsidR="00977E35">
        <w:rPr>
          <w:rFonts w:ascii="Times New Roman" w:hAnsi="Times New Roman" w:cs="Times New Roman"/>
        </w:rPr>
        <w:t>showed to be very similar in the percentage of items reported by the participants. Therefore, the results from the replication study coincide with the results from the original study, as well as with my hypothesis. If the study were to be replicated again, the results could reveal an improved outcome if the sample size increased and if the amo</w:t>
      </w:r>
      <w:r w:rsidR="00955F15">
        <w:rPr>
          <w:rFonts w:ascii="Times New Roman" w:hAnsi="Times New Roman" w:cs="Times New Roman"/>
        </w:rPr>
        <w:t>unt of men and women in the sample</w:t>
      </w:r>
      <w:r w:rsidR="00977E35">
        <w:rPr>
          <w:rFonts w:ascii="Times New Roman" w:hAnsi="Times New Roman" w:cs="Times New Roman"/>
        </w:rPr>
        <w:t xml:space="preserve"> were more comparable in size.</w:t>
      </w:r>
    </w:p>
    <w:p w14:paraId="078FD6BB" w14:textId="61E3668B" w:rsidR="004A2C95" w:rsidRDefault="004A2C95" w:rsidP="005F0821">
      <w:pPr>
        <w:spacing w:line="480" w:lineRule="auto"/>
        <w:ind w:firstLine="720"/>
        <w:jc w:val="center"/>
        <w:rPr>
          <w:rFonts w:ascii="Times New Roman" w:hAnsi="Times New Roman" w:cs="Times New Roman"/>
        </w:rPr>
      </w:pPr>
      <w:r w:rsidRPr="00540395">
        <w:rPr>
          <w:rFonts w:ascii="Times New Roman" w:hAnsi="Times New Roman" w:cs="Times New Roman"/>
        </w:rPr>
        <w:t>References</w:t>
      </w:r>
    </w:p>
    <w:p w14:paraId="2B8E600D" w14:textId="4EADE062" w:rsidR="00AA31DF" w:rsidRDefault="0062700C" w:rsidP="00AA31DF">
      <w:pPr>
        <w:tabs>
          <w:tab w:val="left" w:pos="360"/>
        </w:tabs>
        <w:spacing w:line="480" w:lineRule="auto"/>
        <w:ind w:left="450" w:hanging="450"/>
        <w:rPr>
          <w:rFonts w:ascii="Times New Roman" w:hAnsi="Times New Roman" w:cs="Times New Roman"/>
        </w:rPr>
      </w:pPr>
      <w:r>
        <w:rPr>
          <w:rFonts w:ascii="Times New Roman" w:hAnsi="Times New Roman" w:cs="Times New Roman"/>
        </w:rPr>
        <w:t>Francis, G., &amp; Nea</w:t>
      </w:r>
      <w:r w:rsidR="00AA31DF">
        <w:rPr>
          <w:rFonts w:ascii="Times New Roman" w:hAnsi="Times New Roman" w:cs="Times New Roman"/>
        </w:rPr>
        <w:t xml:space="preserve">th, I. (2007). </w:t>
      </w:r>
      <w:r w:rsidR="00AA31DF">
        <w:rPr>
          <w:rFonts w:ascii="Times New Roman" w:hAnsi="Times New Roman" w:cs="Times New Roman"/>
          <w:i/>
        </w:rPr>
        <w:t>CogLab o</w:t>
      </w:r>
      <w:r w:rsidR="00AA31DF" w:rsidRPr="00931BDA">
        <w:rPr>
          <w:rFonts w:ascii="Times New Roman" w:hAnsi="Times New Roman" w:cs="Times New Roman"/>
          <w:i/>
        </w:rPr>
        <w:t>nl</w:t>
      </w:r>
      <w:r w:rsidR="00AA31DF">
        <w:rPr>
          <w:rFonts w:ascii="Times New Roman" w:hAnsi="Times New Roman" w:cs="Times New Roman"/>
          <w:i/>
        </w:rPr>
        <w:t>ine: with access c</w:t>
      </w:r>
      <w:r w:rsidR="00AA31DF" w:rsidRPr="00931BDA">
        <w:rPr>
          <w:rFonts w:ascii="Times New Roman" w:hAnsi="Times New Roman" w:cs="Times New Roman"/>
          <w:i/>
        </w:rPr>
        <w:t>ode</w:t>
      </w:r>
      <w:r>
        <w:rPr>
          <w:rFonts w:ascii="Times New Roman" w:hAnsi="Times New Roman" w:cs="Times New Roman"/>
          <w:i/>
        </w:rPr>
        <w:t>, version 2.0</w:t>
      </w:r>
      <w:r>
        <w:rPr>
          <w:rFonts w:ascii="Times New Roman" w:hAnsi="Times New Roman" w:cs="Times New Roman"/>
        </w:rPr>
        <w:t>. California, USA: Wad</w:t>
      </w:r>
      <w:bookmarkStart w:id="0" w:name="_GoBack"/>
      <w:bookmarkEnd w:id="0"/>
      <w:r w:rsidR="00AA31DF">
        <w:rPr>
          <w:rFonts w:ascii="Times New Roman" w:hAnsi="Times New Roman" w:cs="Times New Roman"/>
        </w:rPr>
        <w:t>sworth Cengage Learning.</w:t>
      </w:r>
    </w:p>
    <w:p w14:paraId="342D8679" w14:textId="77777777" w:rsidR="006F06B3" w:rsidRDefault="00660571" w:rsidP="005D23E7">
      <w:pPr>
        <w:tabs>
          <w:tab w:val="left" w:pos="360"/>
        </w:tabs>
        <w:spacing w:line="480" w:lineRule="auto"/>
        <w:ind w:left="450" w:hanging="450"/>
        <w:rPr>
          <w:rFonts w:ascii="Times New Roman" w:hAnsi="Times New Roman" w:cs="Times New Roman"/>
        </w:rPr>
      </w:pPr>
      <w:r>
        <w:rPr>
          <w:rFonts w:ascii="Times New Roman" w:hAnsi="Times New Roman" w:cs="Times New Roman"/>
        </w:rPr>
        <w:t xml:space="preserve">Roediger, H. L., &amp; McDermott, K. B. (1995). Creating false memories: </w:t>
      </w:r>
      <w:r w:rsidR="005D23E7">
        <w:rPr>
          <w:rFonts w:ascii="Times New Roman" w:hAnsi="Times New Roman" w:cs="Times New Roman"/>
        </w:rPr>
        <w:t xml:space="preserve">remembering words not presented in lists. </w:t>
      </w:r>
      <w:r w:rsidR="005D23E7">
        <w:rPr>
          <w:rFonts w:ascii="Times New Roman" w:hAnsi="Times New Roman" w:cs="Times New Roman"/>
          <w:i/>
        </w:rPr>
        <w:t xml:space="preserve">Journal of Experimental Psychology: Learning, Memory, and Cognition, 21, </w:t>
      </w:r>
      <w:r w:rsidR="005D23E7">
        <w:rPr>
          <w:rFonts w:ascii="Times New Roman" w:hAnsi="Times New Roman" w:cs="Times New Roman"/>
        </w:rPr>
        <w:t>803-814.</w:t>
      </w:r>
    </w:p>
    <w:p w14:paraId="518C8ED2" w14:textId="77777777" w:rsidR="00F77C15" w:rsidRPr="00540395" w:rsidRDefault="00F77C15" w:rsidP="00F77C15">
      <w:pPr>
        <w:spacing w:line="480" w:lineRule="auto"/>
        <w:rPr>
          <w:rFonts w:ascii="Times New Roman" w:hAnsi="Times New Roman" w:cs="Times New Roman"/>
        </w:rPr>
      </w:pPr>
    </w:p>
    <w:p w14:paraId="184FF757" w14:textId="77777777" w:rsidR="004A2C95" w:rsidRPr="00540395" w:rsidRDefault="004A2C95" w:rsidP="004A2C95">
      <w:pPr>
        <w:spacing w:line="480" w:lineRule="auto"/>
        <w:ind w:firstLine="720"/>
        <w:rPr>
          <w:rFonts w:ascii="Times New Roman" w:hAnsi="Times New Roman" w:cs="Times New Roman"/>
        </w:rPr>
      </w:pPr>
    </w:p>
    <w:p w14:paraId="4ED09168" w14:textId="77777777" w:rsidR="004A2C95" w:rsidRPr="00540395" w:rsidRDefault="004A2C95" w:rsidP="004A2C95">
      <w:pPr>
        <w:spacing w:line="480" w:lineRule="auto"/>
        <w:jc w:val="center"/>
        <w:rPr>
          <w:rFonts w:ascii="Times New Roman" w:hAnsi="Times New Roman" w:cs="Times New Roman"/>
        </w:rPr>
      </w:pPr>
    </w:p>
    <w:p w14:paraId="32672397" w14:textId="77777777" w:rsidR="004A2C95" w:rsidRPr="00540395" w:rsidRDefault="004A2C95" w:rsidP="004A2C95">
      <w:pPr>
        <w:spacing w:line="480" w:lineRule="auto"/>
        <w:jc w:val="center"/>
        <w:rPr>
          <w:rFonts w:ascii="Times New Roman" w:hAnsi="Times New Roman" w:cs="Times New Roman"/>
        </w:rPr>
      </w:pPr>
    </w:p>
    <w:p w14:paraId="39CD2568" w14:textId="77777777" w:rsidR="004A2C95" w:rsidRPr="00540395" w:rsidRDefault="004A2C95" w:rsidP="004A2C95">
      <w:pPr>
        <w:jc w:val="center"/>
        <w:rPr>
          <w:rFonts w:ascii="Times New Roman" w:hAnsi="Times New Roman" w:cs="Times New Roman"/>
        </w:rPr>
      </w:pPr>
    </w:p>
    <w:p w14:paraId="0E20E08C" w14:textId="77777777" w:rsidR="004A2C95" w:rsidRPr="00540395" w:rsidRDefault="004A2C95" w:rsidP="004A2C95">
      <w:pPr>
        <w:jc w:val="center"/>
        <w:rPr>
          <w:rFonts w:ascii="Times New Roman" w:hAnsi="Times New Roman" w:cs="Times New Roman"/>
        </w:rPr>
      </w:pPr>
    </w:p>
    <w:p w14:paraId="1E532591" w14:textId="77777777" w:rsidR="004A2C95" w:rsidRPr="00540395" w:rsidRDefault="004A2C95" w:rsidP="004A2C95">
      <w:pPr>
        <w:jc w:val="center"/>
        <w:rPr>
          <w:rFonts w:ascii="Times New Roman" w:hAnsi="Times New Roman" w:cs="Times New Roman"/>
        </w:rPr>
      </w:pPr>
    </w:p>
    <w:p w14:paraId="76D4E2D2" w14:textId="77777777" w:rsidR="004A2C95" w:rsidRPr="00540395" w:rsidRDefault="004A2C95" w:rsidP="004A2C95">
      <w:pPr>
        <w:jc w:val="center"/>
        <w:rPr>
          <w:rFonts w:ascii="Times New Roman" w:hAnsi="Times New Roman" w:cs="Times New Roman"/>
        </w:rPr>
      </w:pPr>
    </w:p>
    <w:p w14:paraId="600E8680" w14:textId="77777777" w:rsidR="004A2C95" w:rsidRPr="00540395" w:rsidRDefault="004A2C95" w:rsidP="004A2C95">
      <w:pPr>
        <w:jc w:val="center"/>
        <w:rPr>
          <w:rFonts w:ascii="Times New Roman" w:hAnsi="Times New Roman" w:cs="Times New Roman"/>
        </w:rPr>
      </w:pPr>
    </w:p>
    <w:p w14:paraId="284AD237" w14:textId="77777777" w:rsidR="004A2C95" w:rsidRPr="00540395" w:rsidRDefault="004A2C95" w:rsidP="004A2C95">
      <w:pPr>
        <w:jc w:val="center"/>
        <w:rPr>
          <w:rFonts w:ascii="Times New Roman" w:hAnsi="Times New Roman" w:cs="Times New Roman"/>
        </w:rPr>
      </w:pPr>
    </w:p>
    <w:p w14:paraId="596F492B" w14:textId="77777777" w:rsidR="004A2C95" w:rsidRPr="00540395" w:rsidRDefault="004A2C95" w:rsidP="004A2C95">
      <w:pPr>
        <w:jc w:val="center"/>
        <w:rPr>
          <w:rFonts w:ascii="Times New Roman" w:hAnsi="Times New Roman" w:cs="Times New Roman"/>
        </w:rPr>
      </w:pPr>
    </w:p>
    <w:p w14:paraId="1D56D183" w14:textId="77777777" w:rsidR="004A2C95" w:rsidRPr="00540395" w:rsidRDefault="004A2C95" w:rsidP="004A2C95">
      <w:pPr>
        <w:jc w:val="center"/>
        <w:rPr>
          <w:rFonts w:ascii="Times New Roman" w:hAnsi="Times New Roman" w:cs="Times New Roman"/>
        </w:rPr>
      </w:pPr>
    </w:p>
    <w:p w14:paraId="26B04EBB" w14:textId="77777777" w:rsidR="004A2C95" w:rsidRPr="00540395" w:rsidRDefault="004A2C95" w:rsidP="004A2C95">
      <w:pPr>
        <w:jc w:val="center"/>
        <w:rPr>
          <w:rFonts w:ascii="Times New Roman" w:hAnsi="Times New Roman" w:cs="Times New Roman"/>
        </w:rPr>
      </w:pPr>
    </w:p>
    <w:p w14:paraId="54C921FE" w14:textId="77777777" w:rsidR="004A2C95" w:rsidRPr="00540395" w:rsidRDefault="004A2C95" w:rsidP="004A2C95">
      <w:pPr>
        <w:jc w:val="center"/>
        <w:rPr>
          <w:rFonts w:ascii="Times New Roman" w:hAnsi="Times New Roman" w:cs="Times New Roman"/>
        </w:rPr>
      </w:pPr>
    </w:p>
    <w:p w14:paraId="4329E0BE" w14:textId="77777777" w:rsidR="004A2C95" w:rsidRPr="00540395" w:rsidRDefault="004A2C95" w:rsidP="004A2C95">
      <w:pPr>
        <w:jc w:val="center"/>
        <w:rPr>
          <w:rFonts w:ascii="Times New Roman" w:hAnsi="Times New Roman" w:cs="Times New Roman"/>
        </w:rPr>
      </w:pPr>
    </w:p>
    <w:p w14:paraId="389FC033" w14:textId="77777777" w:rsidR="004A2C95" w:rsidRPr="00540395" w:rsidRDefault="004A2C95" w:rsidP="004A2C95">
      <w:pPr>
        <w:jc w:val="center"/>
        <w:rPr>
          <w:rFonts w:ascii="Times New Roman" w:hAnsi="Times New Roman" w:cs="Times New Roman"/>
        </w:rPr>
      </w:pPr>
    </w:p>
    <w:p w14:paraId="639D42EF" w14:textId="77777777" w:rsidR="004A2C95" w:rsidRPr="00540395" w:rsidRDefault="004A2C95" w:rsidP="004A2C95">
      <w:pPr>
        <w:jc w:val="center"/>
        <w:rPr>
          <w:rFonts w:ascii="Times New Roman" w:hAnsi="Times New Roman" w:cs="Times New Roman"/>
        </w:rPr>
      </w:pPr>
    </w:p>
    <w:p w14:paraId="231DC5EF" w14:textId="77777777" w:rsidR="004A2C95" w:rsidRPr="00540395" w:rsidRDefault="004A2C95" w:rsidP="004A2C95">
      <w:pPr>
        <w:jc w:val="center"/>
        <w:rPr>
          <w:rFonts w:ascii="Times New Roman" w:hAnsi="Times New Roman" w:cs="Times New Roman"/>
        </w:rPr>
      </w:pPr>
    </w:p>
    <w:p w14:paraId="483F2602" w14:textId="77777777" w:rsidR="004A2C95" w:rsidRPr="00540395" w:rsidRDefault="004A2C95" w:rsidP="004A2C95">
      <w:pPr>
        <w:jc w:val="center"/>
        <w:rPr>
          <w:rFonts w:ascii="Times New Roman" w:hAnsi="Times New Roman" w:cs="Times New Roman"/>
        </w:rPr>
      </w:pPr>
    </w:p>
    <w:p w14:paraId="39A1FFCE" w14:textId="77777777" w:rsidR="004A2C95" w:rsidRPr="00540395" w:rsidRDefault="004A2C95" w:rsidP="004A2C95">
      <w:pPr>
        <w:jc w:val="center"/>
        <w:rPr>
          <w:rFonts w:ascii="Times New Roman" w:hAnsi="Times New Roman" w:cs="Times New Roman"/>
        </w:rPr>
      </w:pPr>
    </w:p>
    <w:p w14:paraId="16DF5CF4" w14:textId="77777777" w:rsidR="004A2C95" w:rsidRPr="00540395" w:rsidRDefault="004A2C95" w:rsidP="004A2C95">
      <w:pPr>
        <w:jc w:val="center"/>
        <w:rPr>
          <w:rFonts w:ascii="Times New Roman" w:hAnsi="Times New Roman" w:cs="Times New Roman"/>
        </w:rPr>
      </w:pPr>
    </w:p>
    <w:p w14:paraId="11FDAB53" w14:textId="77777777" w:rsidR="004A2C95" w:rsidRPr="00540395" w:rsidRDefault="004A2C95" w:rsidP="004A2C95">
      <w:pPr>
        <w:jc w:val="center"/>
        <w:rPr>
          <w:rFonts w:ascii="Times New Roman" w:hAnsi="Times New Roman" w:cs="Times New Roman"/>
        </w:rPr>
      </w:pPr>
    </w:p>
    <w:p w14:paraId="4BA248D9" w14:textId="77777777" w:rsidR="004A2C95" w:rsidRPr="00540395" w:rsidRDefault="004A2C95" w:rsidP="004A2C95">
      <w:pPr>
        <w:jc w:val="center"/>
        <w:rPr>
          <w:rFonts w:ascii="Times New Roman" w:hAnsi="Times New Roman" w:cs="Times New Roman"/>
        </w:rPr>
      </w:pPr>
    </w:p>
    <w:p w14:paraId="2BD1816D" w14:textId="77777777" w:rsidR="00796853" w:rsidRDefault="00796853" w:rsidP="004A2C95">
      <w:pPr>
        <w:rPr>
          <w:rFonts w:ascii="Times New Roman" w:hAnsi="Times New Roman" w:cs="Times New Roman"/>
          <w:i/>
        </w:rPr>
      </w:pPr>
    </w:p>
    <w:p w14:paraId="1F5F0F36" w14:textId="77777777" w:rsidR="00D419E1" w:rsidRDefault="00D419E1" w:rsidP="004A2C95">
      <w:pPr>
        <w:rPr>
          <w:rFonts w:ascii="Times New Roman" w:hAnsi="Times New Roman" w:cs="Times New Roman"/>
        </w:rPr>
      </w:pPr>
    </w:p>
    <w:p w14:paraId="1CD75194" w14:textId="77777777" w:rsidR="00F552F4" w:rsidRDefault="005D23E7">
      <w:r>
        <w:rPr>
          <w:noProof/>
        </w:rPr>
        <w:drawing>
          <wp:inline distT="0" distB="0" distL="0" distR="0" wp14:anchorId="362DA6CA" wp14:editId="1064643C">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B614EC5" w14:textId="13304145" w:rsidR="00B77DF0" w:rsidRPr="00977E35" w:rsidRDefault="00B77DF0" w:rsidP="00212215">
      <w:pPr>
        <w:rPr>
          <w:rFonts w:ascii="Times New Roman" w:hAnsi="Times New Roman" w:cs="Times New Roman"/>
        </w:rPr>
      </w:pPr>
      <w:r w:rsidRPr="00540395">
        <w:rPr>
          <w:rFonts w:ascii="Times New Roman" w:hAnsi="Times New Roman" w:cs="Times New Roman"/>
          <w:i/>
        </w:rPr>
        <w:t xml:space="preserve">Figure 1. </w:t>
      </w:r>
      <w:r w:rsidR="00977E35">
        <w:rPr>
          <w:rFonts w:ascii="Times New Roman" w:hAnsi="Times New Roman" w:cs="Times New Roman"/>
        </w:rPr>
        <w:t>T</w:t>
      </w:r>
      <w:r w:rsidR="00977E35" w:rsidRPr="00E10F2B">
        <w:rPr>
          <w:rFonts w:ascii="Times New Roman" w:hAnsi="Times New Roman" w:cs="Times New Roman"/>
        </w:rPr>
        <w:t>he</w:t>
      </w:r>
      <w:r w:rsidR="00977E35">
        <w:rPr>
          <w:rFonts w:ascii="Times New Roman" w:hAnsi="Times New Roman" w:cs="Times New Roman"/>
        </w:rPr>
        <w:t xml:space="preserve"> type of item that the participants viewed during the test phase of the false memory lab significantly affected the percentage of items that were reported</w:t>
      </w:r>
      <w:r w:rsidR="005F0821">
        <w:rPr>
          <w:rFonts w:ascii="Times New Roman" w:hAnsi="Times New Roman" w:cs="Times New Roman"/>
        </w:rPr>
        <w:t>.</w:t>
      </w:r>
    </w:p>
    <w:p w14:paraId="2F17914B" w14:textId="77777777" w:rsidR="00B77DF0" w:rsidRDefault="00B77DF0"/>
    <w:sectPr w:rsidR="00B77DF0" w:rsidSect="007C7C76">
      <w:headerReference w:type="even" r:id="rId9"/>
      <w:headerReference w:type="default" r:id="rId10"/>
      <w:footerReference w:type="even"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FFBE3" w14:textId="77777777" w:rsidR="00931BDA" w:rsidRDefault="00931BDA" w:rsidP="004D1C2F">
      <w:r>
        <w:separator/>
      </w:r>
    </w:p>
  </w:endnote>
  <w:endnote w:type="continuationSeparator" w:id="0">
    <w:p w14:paraId="44A982D4" w14:textId="77777777" w:rsidR="00931BDA" w:rsidRDefault="00931BDA" w:rsidP="004D1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E3C65" w14:textId="77777777" w:rsidR="00931BDA" w:rsidRDefault="00931BDA" w:rsidP="004407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EFC6CE" w14:textId="77777777" w:rsidR="00931BDA" w:rsidRDefault="00931BDA" w:rsidP="004D1C2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61177" w14:textId="77777777" w:rsidR="00931BDA" w:rsidRDefault="00931BDA" w:rsidP="004D1C2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6604E5" w14:textId="77777777" w:rsidR="00931BDA" w:rsidRDefault="00931BDA" w:rsidP="004D1C2F">
      <w:r>
        <w:separator/>
      </w:r>
    </w:p>
  </w:footnote>
  <w:footnote w:type="continuationSeparator" w:id="0">
    <w:p w14:paraId="43AD4D75" w14:textId="77777777" w:rsidR="00931BDA" w:rsidRDefault="00931BDA" w:rsidP="004D1C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4A589" w14:textId="77777777" w:rsidR="00931BDA" w:rsidRDefault="00931BDA" w:rsidP="007C7C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69AEF9" w14:textId="77777777" w:rsidR="00931BDA" w:rsidRDefault="0062700C" w:rsidP="007C7C76">
    <w:pPr>
      <w:pStyle w:val="Header"/>
      <w:ind w:right="360"/>
    </w:pPr>
    <w:sdt>
      <w:sdtPr>
        <w:id w:val="171999623"/>
        <w:placeholder>
          <w:docPart w:val="4EDA2E4D5DA506418E74DC229BA3D6A7"/>
        </w:placeholder>
        <w:temporary/>
        <w:showingPlcHdr/>
      </w:sdtPr>
      <w:sdtEndPr/>
      <w:sdtContent>
        <w:r w:rsidR="00931BDA">
          <w:t>[Type text]</w:t>
        </w:r>
      </w:sdtContent>
    </w:sdt>
    <w:r w:rsidR="00931BDA">
      <w:ptab w:relativeTo="margin" w:alignment="center" w:leader="none"/>
    </w:r>
    <w:sdt>
      <w:sdtPr>
        <w:id w:val="171999624"/>
        <w:placeholder>
          <w:docPart w:val="9BCBA523CD791B479D8B89CEB822A440"/>
        </w:placeholder>
        <w:temporary/>
        <w:showingPlcHdr/>
      </w:sdtPr>
      <w:sdtEndPr/>
      <w:sdtContent>
        <w:r w:rsidR="00931BDA">
          <w:t>[Type text]</w:t>
        </w:r>
      </w:sdtContent>
    </w:sdt>
    <w:r w:rsidR="00931BDA">
      <w:ptab w:relativeTo="margin" w:alignment="right" w:leader="none"/>
    </w:r>
    <w:sdt>
      <w:sdtPr>
        <w:id w:val="171999625"/>
        <w:placeholder>
          <w:docPart w:val="C5BCFF5FBA5F2B46873D0741A7998A68"/>
        </w:placeholder>
        <w:temporary/>
        <w:showingPlcHdr/>
      </w:sdtPr>
      <w:sdtEndPr/>
      <w:sdtContent>
        <w:r w:rsidR="00931BDA">
          <w:t>[Type text]</w:t>
        </w:r>
      </w:sdtContent>
    </w:sdt>
  </w:p>
  <w:p w14:paraId="21A80BE5" w14:textId="77777777" w:rsidR="00931BDA" w:rsidRDefault="00931BD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F5814" w14:textId="77777777" w:rsidR="00931BDA" w:rsidRDefault="00931BDA" w:rsidP="007C7C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700C">
      <w:rPr>
        <w:rStyle w:val="PageNumber"/>
        <w:noProof/>
      </w:rPr>
      <w:t>6</w:t>
    </w:r>
    <w:r>
      <w:rPr>
        <w:rStyle w:val="PageNumber"/>
      </w:rPr>
      <w:fldChar w:fldCharType="end"/>
    </w:r>
  </w:p>
  <w:p w14:paraId="01BBDC44" w14:textId="695499D0" w:rsidR="00931BDA" w:rsidRDefault="00931BDA" w:rsidP="007C7C76">
    <w:pPr>
      <w:pStyle w:val="Header"/>
      <w:ind w:right="360"/>
    </w:pPr>
    <w:r>
      <w:t>FALSE MEMORY</w:t>
    </w:r>
    <w:r>
      <w:ptab w:relativeTo="margin" w:alignment="center" w:leader="none"/>
    </w:r>
    <w:r>
      <w:ptab w:relativeTo="margin" w:alignment="right" w:leader="none"/>
    </w:r>
  </w:p>
  <w:p w14:paraId="29D9922A" w14:textId="77777777" w:rsidR="00931BDA" w:rsidRDefault="00931BD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7B48A" w14:textId="77777777" w:rsidR="00931BDA" w:rsidRDefault="00931BDA" w:rsidP="007C7C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700C">
      <w:rPr>
        <w:rStyle w:val="PageNumber"/>
        <w:noProof/>
      </w:rPr>
      <w:t>1</w:t>
    </w:r>
    <w:r>
      <w:rPr>
        <w:rStyle w:val="PageNumber"/>
      </w:rPr>
      <w:fldChar w:fldCharType="end"/>
    </w:r>
  </w:p>
  <w:p w14:paraId="15CDF30B" w14:textId="695ECD25" w:rsidR="00931BDA" w:rsidRDefault="00931BDA" w:rsidP="007C7C76">
    <w:pPr>
      <w:pStyle w:val="Header"/>
      <w:ind w:right="360"/>
    </w:pPr>
    <w:r>
      <w:t>Running head: ILLUSIVE RECALL: THE ABILITY TO IMPLEMENT FALSE MEMORY</w:t>
    </w:r>
    <w:r>
      <w:ptab w:relativeTo="margin" w:alignment="center" w:leader="none"/>
    </w:r>
    <w:r>
      <w:ptab w:relativeTo="margin" w:alignment="right" w:leader="none"/>
    </w:r>
  </w:p>
  <w:p w14:paraId="2E77B96D" w14:textId="77777777" w:rsidR="00931BDA" w:rsidRDefault="00931B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C95"/>
    <w:rsid w:val="000C7AA2"/>
    <w:rsid w:val="001F2CFA"/>
    <w:rsid w:val="00212215"/>
    <w:rsid w:val="00217BA2"/>
    <w:rsid w:val="00307DBA"/>
    <w:rsid w:val="00430015"/>
    <w:rsid w:val="00440793"/>
    <w:rsid w:val="00486D6E"/>
    <w:rsid w:val="004A2C95"/>
    <w:rsid w:val="004B7730"/>
    <w:rsid w:val="004D1C2F"/>
    <w:rsid w:val="005D23E7"/>
    <w:rsid w:val="005F0821"/>
    <w:rsid w:val="0062700C"/>
    <w:rsid w:val="00660571"/>
    <w:rsid w:val="006F06B3"/>
    <w:rsid w:val="00796853"/>
    <w:rsid w:val="007C7C76"/>
    <w:rsid w:val="007E3802"/>
    <w:rsid w:val="00813A30"/>
    <w:rsid w:val="008216D0"/>
    <w:rsid w:val="00821CB9"/>
    <w:rsid w:val="00931BDA"/>
    <w:rsid w:val="00955F15"/>
    <w:rsid w:val="00977E35"/>
    <w:rsid w:val="00996867"/>
    <w:rsid w:val="00A010A9"/>
    <w:rsid w:val="00A0613D"/>
    <w:rsid w:val="00AA31DF"/>
    <w:rsid w:val="00B77DF0"/>
    <w:rsid w:val="00C516E5"/>
    <w:rsid w:val="00D419E1"/>
    <w:rsid w:val="00EC5C89"/>
    <w:rsid w:val="00F2641E"/>
    <w:rsid w:val="00F407F6"/>
    <w:rsid w:val="00F552F4"/>
    <w:rsid w:val="00F57974"/>
    <w:rsid w:val="00F77C15"/>
    <w:rsid w:val="00F80041"/>
    <w:rsid w:val="00F94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A0C0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C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2C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2C95"/>
    <w:rPr>
      <w:rFonts w:ascii="Lucida Grande" w:hAnsi="Lucida Grande" w:cs="Lucida Grande"/>
      <w:sz w:val="18"/>
      <w:szCs w:val="18"/>
    </w:rPr>
  </w:style>
  <w:style w:type="paragraph" w:styleId="Footer">
    <w:name w:val="footer"/>
    <w:basedOn w:val="Normal"/>
    <w:link w:val="FooterChar"/>
    <w:uiPriority w:val="99"/>
    <w:unhideWhenUsed/>
    <w:rsid w:val="004D1C2F"/>
    <w:pPr>
      <w:tabs>
        <w:tab w:val="center" w:pos="4320"/>
        <w:tab w:val="right" w:pos="8640"/>
      </w:tabs>
    </w:pPr>
  </w:style>
  <w:style w:type="character" w:customStyle="1" w:styleId="FooterChar">
    <w:name w:val="Footer Char"/>
    <w:basedOn w:val="DefaultParagraphFont"/>
    <w:link w:val="Footer"/>
    <w:uiPriority w:val="99"/>
    <w:rsid w:val="004D1C2F"/>
  </w:style>
  <w:style w:type="character" w:styleId="PageNumber">
    <w:name w:val="page number"/>
    <w:basedOn w:val="DefaultParagraphFont"/>
    <w:uiPriority w:val="99"/>
    <w:semiHidden/>
    <w:unhideWhenUsed/>
    <w:rsid w:val="004D1C2F"/>
  </w:style>
  <w:style w:type="paragraph" w:styleId="Header">
    <w:name w:val="header"/>
    <w:basedOn w:val="Normal"/>
    <w:link w:val="HeaderChar"/>
    <w:uiPriority w:val="99"/>
    <w:unhideWhenUsed/>
    <w:rsid w:val="004D1C2F"/>
    <w:pPr>
      <w:tabs>
        <w:tab w:val="center" w:pos="4320"/>
        <w:tab w:val="right" w:pos="8640"/>
      </w:tabs>
    </w:pPr>
  </w:style>
  <w:style w:type="character" w:customStyle="1" w:styleId="HeaderChar">
    <w:name w:val="Header Char"/>
    <w:basedOn w:val="DefaultParagraphFont"/>
    <w:link w:val="Header"/>
    <w:uiPriority w:val="99"/>
    <w:rsid w:val="004D1C2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C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2C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2C95"/>
    <w:rPr>
      <w:rFonts w:ascii="Lucida Grande" w:hAnsi="Lucida Grande" w:cs="Lucida Grande"/>
      <w:sz w:val="18"/>
      <w:szCs w:val="18"/>
    </w:rPr>
  </w:style>
  <w:style w:type="paragraph" w:styleId="Footer">
    <w:name w:val="footer"/>
    <w:basedOn w:val="Normal"/>
    <w:link w:val="FooterChar"/>
    <w:uiPriority w:val="99"/>
    <w:unhideWhenUsed/>
    <w:rsid w:val="004D1C2F"/>
    <w:pPr>
      <w:tabs>
        <w:tab w:val="center" w:pos="4320"/>
        <w:tab w:val="right" w:pos="8640"/>
      </w:tabs>
    </w:pPr>
  </w:style>
  <w:style w:type="character" w:customStyle="1" w:styleId="FooterChar">
    <w:name w:val="Footer Char"/>
    <w:basedOn w:val="DefaultParagraphFont"/>
    <w:link w:val="Footer"/>
    <w:uiPriority w:val="99"/>
    <w:rsid w:val="004D1C2F"/>
  </w:style>
  <w:style w:type="character" w:styleId="PageNumber">
    <w:name w:val="page number"/>
    <w:basedOn w:val="DefaultParagraphFont"/>
    <w:uiPriority w:val="99"/>
    <w:semiHidden/>
    <w:unhideWhenUsed/>
    <w:rsid w:val="004D1C2F"/>
  </w:style>
  <w:style w:type="paragraph" w:styleId="Header">
    <w:name w:val="header"/>
    <w:basedOn w:val="Normal"/>
    <w:link w:val="HeaderChar"/>
    <w:uiPriority w:val="99"/>
    <w:unhideWhenUsed/>
    <w:rsid w:val="004D1C2F"/>
    <w:pPr>
      <w:tabs>
        <w:tab w:val="center" w:pos="4320"/>
        <w:tab w:val="right" w:pos="8640"/>
      </w:tabs>
    </w:pPr>
  </w:style>
  <w:style w:type="character" w:customStyle="1" w:styleId="HeaderChar">
    <w:name w:val="Header Char"/>
    <w:basedOn w:val="DefaultParagraphFont"/>
    <w:link w:val="Header"/>
    <w:uiPriority w:val="99"/>
    <w:rsid w:val="004D1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9" Type="http://schemas.openxmlformats.org/officeDocument/2006/relationships/header" Target="header1.xml"/><Relationship Id="rId10"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Sheet1!$B$1</c:f>
              <c:strCache>
                <c:ptCount val="1"/>
                <c:pt idx="0">
                  <c:v>Series 1</c:v>
                </c:pt>
              </c:strCache>
            </c:strRef>
          </c:tx>
          <c:invertIfNegative val="0"/>
          <c:cat>
            <c:strRef>
              <c:f>Sheet1!$A$2:$A$4</c:f>
              <c:strCache>
                <c:ptCount val="3"/>
                <c:pt idx="0">
                  <c:v>Original Word</c:v>
                </c:pt>
                <c:pt idx="1">
                  <c:v>Unrelated Lure</c:v>
                </c:pt>
                <c:pt idx="2">
                  <c:v>Related Lure</c:v>
                </c:pt>
              </c:strCache>
            </c:strRef>
          </c:cat>
          <c:val>
            <c:numRef>
              <c:f>Sheet1!$B$2:$B$4</c:f>
              <c:numCache>
                <c:formatCode>General</c:formatCode>
                <c:ptCount val="3"/>
                <c:pt idx="0">
                  <c:v>74.26</c:v>
                </c:pt>
                <c:pt idx="1">
                  <c:v>3.8</c:v>
                </c:pt>
                <c:pt idx="2">
                  <c:v>72.5197</c:v>
                </c:pt>
              </c:numCache>
            </c:numRef>
          </c:val>
        </c:ser>
        <c:dLbls>
          <c:showLegendKey val="0"/>
          <c:showVal val="0"/>
          <c:showCatName val="0"/>
          <c:showSerName val="0"/>
          <c:showPercent val="0"/>
          <c:showBubbleSize val="0"/>
        </c:dLbls>
        <c:gapWidth val="150"/>
        <c:axId val="-2084780744"/>
        <c:axId val="-2084775208"/>
      </c:barChart>
      <c:catAx>
        <c:axId val="-2084780744"/>
        <c:scaling>
          <c:orientation val="minMax"/>
        </c:scaling>
        <c:delete val="0"/>
        <c:axPos val="b"/>
        <c:title>
          <c:tx>
            <c:rich>
              <a:bodyPr/>
              <a:lstStyle/>
              <a:p>
                <a:pPr>
                  <a:defRPr/>
                </a:pPr>
                <a:r>
                  <a:rPr lang="en-US"/>
                  <a:t>Type</a:t>
                </a:r>
                <a:r>
                  <a:rPr lang="en-US" baseline="0"/>
                  <a:t> of Word</a:t>
                </a:r>
              </a:p>
            </c:rich>
          </c:tx>
          <c:overlay val="0"/>
        </c:title>
        <c:majorTickMark val="out"/>
        <c:minorTickMark val="none"/>
        <c:tickLblPos val="nextTo"/>
        <c:crossAx val="-2084775208"/>
        <c:crosses val="autoZero"/>
        <c:auto val="1"/>
        <c:lblAlgn val="ctr"/>
        <c:lblOffset val="100"/>
        <c:noMultiLvlLbl val="0"/>
      </c:catAx>
      <c:valAx>
        <c:axId val="-2084775208"/>
        <c:scaling>
          <c:orientation val="minMax"/>
        </c:scaling>
        <c:delete val="0"/>
        <c:axPos val="l"/>
        <c:majorGridlines/>
        <c:title>
          <c:tx>
            <c:rich>
              <a:bodyPr rot="-5400000" vert="horz"/>
              <a:lstStyle/>
              <a:p>
                <a:pPr>
                  <a:defRPr/>
                </a:pPr>
                <a:r>
                  <a:rPr lang="en-US"/>
                  <a:t>Percent</a:t>
                </a:r>
                <a:r>
                  <a:rPr lang="en-US" baseline="0"/>
                  <a:t> Reported</a:t>
                </a:r>
                <a:endParaRPr lang="en-US"/>
              </a:p>
            </c:rich>
          </c:tx>
          <c:overlay val="0"/>
        </c:title>
        <c:numFmt formatCode="General" sourceLinked="1"/>
        <c:majorTickMark val="out"/>
        <c:minorTickMark val="none"/>
        <c:tickLblPos val="nextTo"/>
        <c:crossAx val="-2084780744"/>
        <c:crosses val="autoZero"/>
        <c:crossBetween val="between"/>
      </c:valAx>
    </c:plotArea>
    <c:plotVisOnly val="1"/>
    <c:dispBlanksAs val="gap"/>
    <c:showDLblsOverMax val="0"/>
  </c:chart>
  <c:spPr>
    <a:ln>
      <a:noFill/>
    </a:ln>
  </c:sp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DA2E4D5DA506418E74DC229BA3D6A7"/>
        <w:category>
          <w:name w:val="General"/>
          <w:gallery w:val="placeholder"/>
        </w:category>
        <w:types>
          <w:type w:val="bbPlcHdr"/>
        </w:types>
        <w:behaviors>
          <w:behavior w:val="content"/>
        </w:behaviors>
        <w:guid w:val="{4C71E899-7A33-2F43-9522-375A8A7CBDAD}"/>
      </w:docPartPr>
      <w:docPartBody>
        <w:p w14:paraId="022002CC" w14:textId="79A6DB1C" w:rsidR="00E21767" w:rsidRDefault="00E21767" w:rsidP="00E21767">
          <w:pPr>
            <w:pStyle w:val="4EDA2E4D5DA506418E74DC229BA3D6A7"/>
          </w:pPr>
          <w:r>
            <w:t>[Type text]</w:t>
          </w:r>
        </w:p>
      </w:docPartBody>
    </w:docPart>
    <w:docPart>
      <w:docPartPr>
        <w:name w:val="9BCBA523CD791B479D8B89CEB822A440"/>
        <w:category>
          <w:name w:val="General"/>
          <w:gallery w:val="placeholder"/>
        </w:category>
        <w:types>
          <w:type w:val="bbPlcHdr"/>
        </w:types>
        <w:behaviors>
          <w:behavior w:val="content"/>
        </w:behaviors>
        <w:guid w:val="{52964A02-F6D5-B84A-B124-A3350889D890}"/>
      </w:docPartPr>
      <w:docPartBody>
        <w:p w14:paraId="4B2A2817" w14:textId="53B4B4A2" w:rsidR="00E21767" w:rsidRDefault="00E21767" w:rsidP="00E21767">
          <w:pPr>
            <w:pStyle w:val="9BCBA523CD791B479D8B89CEB822A440"/>
          </w:pPr>
          <w:r>
            <w:t>[Type text]</w:t>
          </w:r>
        </w:p>
      </w:docPartBody>
    </w:docPart>
    <w:docPart>
      <w:docPartPr>
        <w:name w:val="C5BCFF5FBA5F2B46873D0741A7998A68"/>
        <w:category>
          <w:name w:val="General"/>
          <w:gallery w:val="placeholder"/>
        </w:category>
        <w:types>
          <w:type w:val="bbPlcHdr"/>
        </w:types>
        <w:behaviors>
          <w:behavior w:val="content"/>
        </w:behaviors>
        <w:guid w:val="{B047D1EA-9A37-7145-92C6-19D6D17E4AF4}"/>
      </w:docPartPr>
      <w:docPartBody>
        <w:p w14:paraId="46B96438" w14:textId="25E8BD78" w:rsidR="00E21767" w:rsidRDefault="00E21767" w:rsidP="00E21767">
          <w:pPr>
            <w:pStyle w:val="C5BCFF5FBA5F2B46873D0741A7998A6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767"/>
    <w:rsid w:val="00E21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DA2E4D5DA506418E74DC229BA3D6A7">
    <w:name w:val="4EDA2E4D5DA506418E74DC229BA3D6A7"/>
    <w:rsid w:val="00E21767"/>
  </w:style>
  <w:style w:type="paragraph" w:customStyle="1" w:styleId="9BCBA523CD791B479D8B89CEB822A440">
    <w:name w:val="9BCBA523CD791B479D8B89CEB822A440"/>
    <w:rsid w:val="00E21767"/>
  </w:style>
  <w:style w:type="paragraph" w:customStyle="1" w:styleId="C5BCFF5FBA5F2B46873D0741A7998A68">
    <w:name w:val="C5BCFF5FBA5F2B46873D0741A7998A68"/>
    <w:rsid w:val="00E21767"/>
  </w:style>
  <w:style w:type="paragraph" w:customStyle="1" w:styleId="9E0FAFE48E1B0C4AB5860E3E32647B17">
    <w:name w:val="9E0FAFE48E1B0C4AB5860E3E32647B17"/>
    <w:rsid w:val="00E21767"/>
  </w:style>
  <w:style w:type="paragraph" w:customStyle="1" w:styleId="00052C5194164048BF02E55B042DF0EF">
    <w:name w:val="00052C5194164048BF02E55B042DF0EF"/>
    <w:rsid w:val="00E21767"/>
  </w:style>
  <w:style w:type="paragraph" w:customStyle="1" w:styleId="00332E4389610B4BB6B2C782A93D2B14">
    <w:name w:val="00332E4389610B4BB6B2C782A93D2B14"/>
    <w:rsid w:val="00E21767"/>
  </w:style>
  <w:style w:type="paragraph" w:customStyle="1" w:styleId="2C06B20E3477934984F7338E7D66A23B">
    <w:name w:val="2C06B20E3477934984F7338E7D66A23B"/>
    <w:rsid w:val="00E21767"/>
  </w:style>
  <w:style w:type="paragraph" w:customStyle="1" w:styleId="7C8835A1BACD1040AD8B3AC93DDB5B46">
    <w:name w:val="7C8835A1BACD1040AD8B3AC93DDB5B46"/>
    <w:rsid w:val="00E21767"/>
  </w:style>
  <w:style w:type="paragraph" w:customStyle="1" w:styleId="034E0993B9A12340B8872E960F5D0605">
    <w:name w:val="034E0993B9A12340B8872E960F5D0605"/>
    <w:rsid w:val="00E2176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DA2E4D5DA506418E74DC229BA3D6A7">
    <w:name w:val="4EDA2E4D5DA506418E74DC229BA3D6A7"/>
    <w:rsid w:val="00E21767"/>
  </w:style>
  <w:style w:type="paragraph" w:customStyle="1" w:styleId="9BCBA523CD791B479D8B89CEB822A440">
    <w:name w:val="9BCBA523CD791B479D8B89CEB822A440"/>
    <w:rsid w:val="00E21767"/>
  </w:style>
  <w:style w:type="paragraph" w:customStyle="1" w:styleId="C5BCFF5FBA5F2B46873D0741A7998A68">
    <w:name w:val="C5BCFF5FBA5F2B46873D0741A7998A68"/>
    <w:rsid w:val="00E21767"/>
  </w:style>
  <w:style w:type="paragraph" w:customStyle="1" w:styleId="9E0FAFE48E1B0C4AB5860E3E32647B17">
    <w:name w:val="9E0FAFE48E1B0C4AB5860E3E32647B17"/>
    <w:rsid w:val="00E21767"/>
  </w:style>
  <w:style w:type="paragraph" w:customStyle="1" w:styleId="00052C5194164048BF02E55B042DF0EF">
    <w:name w:val="00052C5194164048BF02E55B042DF0EF"/>
    <w:rsid w:val="00E21767"/>
  </w:style>
  <w:style w:type="paragraph" w:customStyle="1" w:styleId="00332E4389610B4BB6B2C782A93D2B14">
    <w:name w:val="00332E4389610B4BB6B2C782A93D2B14"/>
    <w:rsid w:val="00E21767"/>
  </w:style>
  <w:style w:type="paragraph" w:customStyle="1" w:styleId="2C06B20E3477934984F7338E7D66A23B">
    <w:name w:val="2C06B20E3477934984F7338E7D66A23B"/>
    <w:rsid w:val="00E21767"/>
  </w:style>
  <w:style w:type="paragraph" w:customStyle="1" w:styleId="7C8835A1BACD1040AD8B3AC93DDB5B46">
    <w:name w:val="7C8835A1BACD1040AD8B3AC93DDB5B46"/>
    <w:rsid w:val="00E21767"/>
  </w:style>
  <w:style w:type="paragraph" w:customStyle="1" w:styleId="034E0993B9A12340B8872E960F5D0605">
    <w:name w:val="034E0993B9A12340B8872E960F5D0605"/>
    <w:rsid w:val="00E217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8181D-B40C-5F4D-9111-AE6B4A67F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1104</Words>
  <Characters>6297</Characters>
  <Application>Microsoft Macintosh Word</Application>
  <DocSecurity>0</DocSecurity>
  <Lines>52</Lines>
  <Paragraphs>14</Paragraphs>
  <ScaleCrop>false</ScaleCrop>
  <Company>Longwood University</Company>
  <LinksUpToDate>false</LinksUpToDate>
  <CharactersWithSpaces>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Wagner</dc:creator>
  <cp:keywords/>
  <dc:description/>
  <cp:lastModifiedBy>Jessica Wagner</cp:lastModifiedBy>
  <cp:revision>2</cp:revision>
  <dcterms:created xsi:type="dcterms:W3CDTF">2014-04-02T04:05:00Z</dcterms:created>
  <dcterms:modified xsi:type="dcterms:W3CDTF">2014-04-02T04:05:00Z</dcterms:modified>
</cp:coreProperties>
</file>