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8" w:rsidRDefault="009A45C8" w:rsidP="009A45C8">
      <w:pPr>
        <w:pStyle w:val="NormalWeb"/>
        <w:shd w:val="clear" w:color="auto" w:fill="FFFFFF"/>
        <w:spacing w:before="0" w:beforeAutospacing="0" w:after="0" w:afterAutospacing="0" w:line="334" w:lineRule="atLeast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279072" cy="594827"/>
            <wp:effectExtent l="19050" t="0" r="16510" b="2247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74" cy="5973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43184" w:rsidRDefault="00BA6A51" w:rsidP="00F263ED">
      <w:pPr>
        <w:pStyle w:val="NormalWeb"/>
        <w:shd w:val="clear" w:color="auto" w:fill="FFFFFF"/>
        <w:spacing w:before="0" w:beforeAutospacing="0" w:after="0" w:afterAutospacing="0" w:line="334" w:lineRule="atLeast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</w:rPr>
        <w:t xml:space="preserve">Socrative may be </w:t>
      </w:r>
      <w:r w:rsidR="000130B5">
        <w:rPr>
          <w:rStyle w:val="apple-converted-space"/>
          <w:rFonts w:asciiTheme="minorHAnsi" w:hAnsiTheme="minorHAnsi" w:cstheme="minorHAnsi"/>
          <w:color w:val="000000"/>
        </w:rPr>
        <w:t>just</w:t>
      </w:r>
      <w:r w:rsidR="00B12591">
        <w:rPr>
          <w:rStyle w:val="apple-converted-space"/>
          <w:rFonts w:asciiTheme="minorHAnsi" w:hAnsiTheme="minorHAnsi" w:cstheme="minorHAnsi"/>
          <w:color w:val="000000"/>
        </w:rPr>
        <w:t xml:space="preserve"> the interactive tool that</w:t>
      </w:r>
      <w:r w:rsidR="000130B5">
        <w:rPr>
          <w:rStyle w:val="apple-converted-space"/>
          <w:rFonts w:asciiTheme="minorHAnsi" w:hAnsiTheme="minorHAnsi" w:cstheme="minorHAnsi"/>
          <w:color w:val="000000"/>
        </w:rPr>
        <w:t xml:space="preserve"> you’ve been looking for! </w:t>
      </w:r>
      <w:r w:rsidR="00B73805">
        <w:rPr>
          <w:rStyle w:val="apple-converted-space"/>
          <w:rFonts w:asciiTheme="minorHAnsi" w:hAnsiTheme="minorHAnsi" w:cstheme="minorHAnsi"/>
          <w:color w:val="000000"/>
        </w:rPr>
        <w:t xml:space="preserve">Socrative </w:t>
      </w:r>
      <w:r w:rsidR="000130B5">
        <w:rPr>
          <w:rStyle w:val="apple-converted-space"/>
          <w:rFonts w:asciiTheme="minorHAnsi" w:hAnsiTheme="minorHAnsi" w:cstheme="minorHAnsi"/>
          <w:color w:val="000000"/>
        </w:rPr>
        <w:t xml:space="preserve">is a </w:t>
      </w:r>
      <w:r w:rsidR="00B73805">
        <w:rPr>
          <w:rStyle w:val="apple-converted-space"/>
          <w:rFonts w:asciiTheme="minorHAnsi" w:hAnsiTheme="minorHAnsi" w:cstheme="minorHAnsi"/>
          <w:color w:val="000000"/>
        </w:rPr>
        <w:t>software</w:t>
      </w:r>
      <w:r w:rsidR="00566CC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D46009">
        <w:rPr>
          <w:rStyle w:val="apple-converted-space"/>
          <w:rFonts w:asciiTheme="minorHAnsi" w:hAnsiTheme="minorHAnsi" w:cstheme="minorHAnsi"/>
          <w:color w:val="000000"/>
        </w:rPr>
        <w:t>application</w:t>
      </w:r>
      <w:r w:rsidR="000130B5">
        <w:rPr>
          <w:rStyle w:val="apple-converted-space"/>
          <w:rFonts w:asciiTheme="minorHAnsi" w:hAnsiTheme="minorHAnsi" w:cstheme="minorHAnsi"/>
          <w:color w:val="000000"/>
        </w:rPr>
        <w:t xml:space="preserve"> that</w:t>
      </w:r>
      <w:r w:rsidR="00D46009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B12591">
        <w:rPr>
          <w:rStyle w:val="apple-converted-space"/>
          <w:rFonts w:asciiTheme="minorHAnsi" w:hAnsiTheme="minorHAnsi" w:cstheme="minorHAnsi"/>
          <w:color w:val="000000"/>
        </w:rPr>
        <w:t>allows you to</w:t>
      </w:r>
      <w:r w:rsidR="00566CCD">
        <w:rPr>
          <w:rStyle w:val="apple-converted-space"/>
          <w:rFonts w:asciiTheme="minorHAnsi" w:hAnsiTheme="minorHAnsi" w:cstheme="minorHAnsi"/>
          <w:color w:val="000000"/>
        </w:rPr>
        <w:t xml:space="preserve"> ask </w:t>
      </w:r>
      <w:r w:rsidR="00B12591">
        <w:rPr>
          <w:rStyle w:val="apple-converted-space"/>
          <w:rFonts w:asciiTheme="minorHAnsi" w:hAnsiTheme="minorHAnsi" w:cstheme="minorHAnsi"/>
          <w:color w:val="000000"/>
        </w:rPr>
        <w:t xml:space="preserve">impromptu </w:t>
      </w:r>
      <w:r w:rsidR="00566CCD">
        <w:rPr>
          <w:rStyle w:val="apple-converted-space"/>
          <w:rFonts w:asciiTheme="minorHAnsi" w:hAnsiTheme="minorHAnsi" w:cstheme="minorHAnsi"/>
          <w:color w:val="000000"/>
        </w:rPr>
        <w:t>questions and ge</w:t>
      </w:r>
      <w:r w:rsidR="000130B5">
        <w:rPr>
          <w:rStyle w:val="apple-converted-space"/>
          <w:rFonts w:asciiTheme="minorHAnsi" w:hAnsiTheme="minorHAnsi" w:cstheme="minorHAnsi"/>
          <w:color w:val="000000"/>
        </w:rPr>
        <w:t xml:space="preserve">t real time </w:t>
      </w:r>
      <w:r w:rsidR="000B5298">
        <w:rPr>
          <w:rStyle w:val="apple-converted-space"/>
          <w:rFonts w:asciiTheme="minorHAnsi" w:hAnsiTheme="minorHAnsi" w:cstheme="minorHAnsi"/>
          <w:color w:val="000000"/>
        </w:rPr>
        <w:t>feedback</w:t>
      </w:r>
      <w:r w:rsidR="000130B5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0B5298">
        <w:rPr>
          <w:rStyle w:val="apple-converted-space"/>
          <w:rFonts w:asciiTheme="minorHAnsi" w:hAnsiTheme="minorHAnsi" w:cstheme="minorHAnsi"/>
          <w:color w:val="000000"/>
        </w:rPr>
        <w:t>from your students</w:t>
      </w:r>
      <w:r w:rsidR="00566CCD">
        <w:rPr>
          <w:rStyle w:val="apple-converted-space"/>
          <w:rFonts w:asciiTheme="minorHAnsi" w:hAnsiTheme="minorHAnsi" w:cstheme="minorHAnsi"/>
          <w:color w:val="000000"/>
        </w:rPr>
        <w:t xml:space="preserve">. </w:t>
      </w:r>
      <w:r w:rsidR="00F43184">
        <w:rPr>
          <w:rFonts w:asciiTheme="minorHAnsi" w:hAnsiTheme="minorHAnsi" w:cstheme="minorHAnsi"/>
          <w:color w:val="111111"/>
          <w:shd w:val="clear" w:color="auto" w:fill="FFFFFF"/>
        </w:rPr>
        <w:t>Socrative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is a collaborative</w:t>
      </w:r>
      <w:r w:rsidR="000130B5">
        <w:rPr>
          <w:rFonts w:asciiTheme="minorHAnsi" w:hAnsiTheme="minorHAnsi" w:cstheme="minorHAnsi"/>
          <w:color w:val="111111"/>
          <w:shd w:val="clear" w:color="auto" w:fill="FFFFFF"/>
        </w:rPr>
        <w:t xml:space="preserve"> app</w:t>
      </w:r>
      <w:r w:rsidR="000B5298">
        <w:rPr>
          <w:rFonts w:asciiTheme="minorHAnsi" w:hAnsiTheme="minorHAnsi" w:cstheme="minorHAnsi"/>
          <w:color w:val="111111"/>
          <w:shd w:val="clear" w:color="auto" w:fill="FFFFFF"/>
        </w:rPr>
        <w:t>,</w:t>
      </w:r>
      <w:r w:rsidR="000130B5">
        <w:rPr>
          <w:rFonts w:asciiTheme="minorHAnsi" w:hAnsiTheme="minorHAnsi" w:cstheme="minorHAnsi"/>
          <w:color w:val="111111"/>
          <w:shd w:val="clear" w:color="auto" w:fill="FFFFFF"/>
        </w:rPr>
        <w:t xml:space="preserve"> as well as a</w:t>
      </w:r>
      <w:r w:rsidR="00A54A86" w:rsidRPr="00A54A86">
        <w:rPr>
          <w:rFonts w:asciiTheme="minorHAnsi" w:hAnsiTheme="minorHAnsi" w:cstheme="minorHAnsi"/>
          <w:color w:val="111111"/>
          <w:shd w:val="clear" w:color="auto" w:fill="FFFFFF"/>
        </w:rPr>
        <w:t xml:space="preserve"> web tool</w:t>
      </w:r>
      <w:r w:rsidR="000B5298">
        <w:rPr>
          <w:rFonts w:asciiTheme="minorHAnsi" w:hAnsiTheme="minorHAnsi" w:cstheme="minorHAnsi"/>
          <w:color w:val="111111"/>
          <w:shd w:val="clear" w:color="auto" w:fill="FFFFFF"/>
        </w:rPr>
        <w:t>,</w:t>
      </w:r>
      <w:r w:rsidR="00741C91">
        <w:rPr>
          <w:rFonts w:asciiTheme="minorHAnsi" w:hAnsiTheme="minorHAnsi" w:cstheme="minorHAnsi"/>
          <w:color w:val="111111"/>
          <w:shd w:val="clear" w:color="auto" w:fill="FFFFFF"/>
        </w:rPr>
        <w:t xml:space="preserve"> that lets y</w:t>
      </w:r>
      <w:r w:rsidR="00181B13">
        <w:rPr>
          <w:rFonts w:asciiTheme="minorHAnsi" w:hAnsiTheme="minorHAnsi" w:cstheme="minorHAnsi"/>
          <w:color w:val="111111"/>
          <w:shd w:val="clear" w:color="auto" w:fill="FFFFFF"/>
        </w:rPr>
        <w:t xml:space="preserve">ou </w:t>
      </w:r>
      <w:r w:rsidR="000130B5">
        <w:rPr>
          <w:rFonts w:asciiTheme="minorHAnsi" w:hAnsiTheme="minorHAnsi" w:cstheme="minorHAnsi"/>
          <w:color w:val="111111"/>
          <w:shd w:val="clear" w:color="auto" w:fill="FFFFFF"/>
        </w:rPr>
        <w:t>evaluate</w:t>
      </w:r>
      <w:r w:rsidR="000B5298">
        <w:rPr>
          <w:rFonts w:asciiTheme="minorHAnsi" w:hAnsiTheme="minorHAnsi" w:cstheme="minorHAnsi"/>
          <w:color w:val="111111"/>
          <w:shd w:val="clear" w:color="auto" w:fill="FFFFFF"/>
        </w:rPr>
        <w:t xml:space="preserve"> student understanding</w:t>
      </w:r>
      <w:r w:rsidR="00181B13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0B5298">
        <w:rPr>
          <w:rFonts w:asciiTheme="minorHAnsi" w:hAnsiTheme="minorHAnsi" w:cstheme="minorHAnsi"/>
          <w:color w:val="111111"/>
          <w:shd w:val="clear" w:color="auto" w:fill="FFFFFF"/>
        </w:rPr>
        <w:t>via</w:t>
      </w:r>
      <w:r w:rsidR="00181B13">
        <w:rPr>
          <w:rFonts w:asciiTheme="minorHAnsi" w:hAnsiTheme="minorHAnsi" w:cstheme="minorHAnsi"/>
          <w:color w:val="111111"/>
          <w:shd w:val="clear" w:color="auto" w:fill="FFFFFF"/>
        </w:rPr>
        <w:t xml:space="preserve"> their portable devices</w:t>
      </w:r>
      <w:r w:rsidR="000B5298">
        <w:rPr>
          <w:rFonts w:asciiTheme="minorHAnsi" w:hAnsiTheme="minorHAnsi" w:cstheme="minorHAnsi"/>
          <w:color w:val="111111"/>
          <w:shd w:val="clear" w:color="auto" w:fill="FFFFFF"/>
        </w:rPr>
        <w:t>, i.e. Android tablets, Smartphones, or laptops.</w:t>
      </w:r>
      <w:r w:rsidR="00AD723C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</w:p>
    <w:p w:rsidR="00F43184" w:rsidRDefault="00F43184" w:rsidP="00F263ED">
      <w:pPr>
        <w:pStyle w:val="NormalWeb"/>
        <w:shd w:val="clear" w:color="auto" w:fill="FFFFFF"/>
        <w:spacing w:before="0" w:beforeAutospacing="0" w:after="0" w:afterAutospacing="0" w:line="334" w:lineRule="atLeast"/>
        <w:rPr>
          <w:rFonts w:asciiTheme="minorHAnsi" w:hAnsiTheme="minorHAnsi" w:cstheme="minorHAnsi"/>
          <w:color w:val="111111"/>
          <w:shd w:val="clear" w:color="auto" w:fill="FFFFFF"/>
        </w:rPr>
      </w:pPr>
    </w:p>
    <w:p w:rsidR="005D0A14" w:rsidRDefault="000B5298" w:rsidP="00F263ED">
      <w:pPr>
        <w:pStyle w:val="NormalWeb"/>
        <w:shd w:val="clear" w:color="auto" w:fill="FFFFFF"/>
        <w:spacing w:before="0" w:beforeAutospacing="0" w:after="0" w:afterAutospacing="0" w:line="334" w:lineRule="atLeast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>Socrative is so easy to use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with no expensive equipment to buy</w:t>
      </w:r>
      <w:r w:rsidR="00181B13">
        <w:rPr>
          <w:rFonts w:asciiTheme="minorHAnsi" w:hAnsiTheme="minorHAnsi" w:cstheme="minorHAnsi"/>
          <w:color w:val="111111"/>
          <w:shd w:val="clear" w:color="auto" w:fill="FFFFFF"/>
        </w:rPr>
        <w:t>,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no heavy case to carry</w:t>
      </w:r>
      <w:r w:rsidR="00B12591">
        <w:rPr>
          <w:rFonts w:asciiTheme="minorHAnsi" w:hAnsiTheme="minorHAnsi" w:cstheme="minorHAnsi"/>
          <w:color w:val="111111"/>
          <w:shd w:val="clear" w:color="auto" w:fill="FFFFFF"/>
        </w:rPr>
        <w:t>,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11111"/>
          <w:shd w:val="clear" w:color="auto" w:fill="FFFFFF"/>
        </w:rPr>
        <w:t>or software to download</w:t>
      </w:r>
      <w:r w:rsidR="00B47EA1">
        <w:rPr>
          <w:rFonts w:asciiTheme="minorHAnsi" w:hAnsiTheme="minorHAnsi" w:cstheme="minorHAnsi"/>
          <w:color w:val="111111"/>
          <w:shd w:val="clear" w:color="auto" w:fill="FFFFFF"/>
        </w:rPr>
        <w:t>, j</w:t>
      </w:r>
      <w:r w:rsidR="00566CCD">
        <w:rPr>
          <w:rFonts w:asciiTheme="minorHAnsi" w:hAnsiTheme="minorHAnsi" w:cstheme="minorHAnsi"/>
          <w:color w:val="111111"/>
          <w:shd w:val="clear" w:color="auto" w:fill="FFFFFF"/>
        </w:rPr>
        <w:t>ust</w:t>
      </w:r>
      <w:r w:rsidR="00A54A86" w:rsidRPr="00A54A86">
        <w:rPr>
          <w:rFonts w:asciiTheme="minorHAnsi" w:hAnsiTheme="minorHAnsi" w:cstheme="minorHAnsi"/>
          <w:color w:val="111111"/>
          <w:shd w:val="clear" w:color="auto" w:fill="FFFFFF"/>
        </w:rPr>
        <w:t xml:space="preserve"> the benefit of </w:t>
      </w:r>
      <w:r>
        <w:rPr>
          <w:rFonts w:asciiTheme="minorHAnsi" w:hAnsiTheme="minorHAnsi" w:cstheme="minorHAnsi"/>
          <w:color w:val="111111"/>
          <w:shd w:val="clear" w:color="auto" w:fill="FFFFFF"/>
        </w:rPr>
        <w:t>an instant online student response system.</w:t>
      </w:r>
      <w:r w:rsidR="00B47EA1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B47EA1">
        <w:rPr>
          <w:rFonts w:asciiTheme="minorHAnsi" w:hAnsiTheme="minorHAnsi" w:cstheme="minorHAnsi"/>
          <w:color w:val="111111"/>
          <w:shd w:val="clear" w:color="auto" w:fill="FFFFFF"/>
        </w:rPr>
        <w:t>S</w:t>
      </w:r>
      <w:r w:rsidR="00A54A86" w:rsidRPr="00A54A86">
        <w:rPr>
          <w:rFonts w:asciiTheme="minorHAnsi" w:hAnsiTheme="minorHAnsi" w:cstheme="minorHAnsi"/>
          <w:color w:val="111111"/>
          <w:shd w:val="clear" w:color="auto" w:fill="FFFFFF"/>
        </w:rPr>
        <w:t>tudents d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>o not have to buy anything and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all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you</w:t>
      </w:r>
      <w:r w:rsidR="00A54A86" w:rsidRPr="00A54A86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11111"/>
          <w:shd w:val="clear" w:color="auto" w:fill="FFFFFF"/>
        </w:rPr>
        <w:t>have to</w:t>
      </w:r>
      <w:r w:rsidR="003065C3">
        <w:rPr>
          <w:rFonts w:asciiTheme="minorHAnsi" w:hAnsiTheme="minorHAnsi" w:cstheme="minorHAnsi"/>
          <w:color w:val="111111"/>
          <w:shd w:val="clear" w:color="auto" w:fill="FFFFFF"/>
        </w:rPr>
        <w:t xml:space="preserve"> do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spend a little </w:t>
      </w:r>
      <w:r w:rsidR="00A54A86" w:rsidRPr="00A54A86">
        <w:rPr>
          <w:rFonts w:asciiTheme="minorHAnsi" w:hAnsiTheme="minorHAnsi" w:cstheme="minorHAnsi"/>
          <w:color w:val="111111"/>
          <w:shd w:val="clear" w:color="auto" w:fill="FFFFFF"/>
        </w:rPr>
        <w:t xml:space="preserve">time developing 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a </w:t>
      </w:r>
      <w:r w:rsidR="00A54A86" w:rsidRPr="00A54A86">
        <w:rPr>
          <w:rFonts w:asciiTheme="minorHAnsi" w:hAnsiTheme="minorHAnsi" w:cstheme="minorHAnsi"/>
          <w:color w:val="111111"/>
          <w:shd w:val="clear" w:color="auto" w:fill="FFFFFF"/>
        </w:rPr>
        <w:t xml:space="preserve">quiz using </w:t>
      </w:r>
      <w:r>
        <w:rPr>
          <w:rFonts w:asciiTheme="minorHAnsi" w:hAnsiTheme="minorHAnsi" w:cstheme="minorHAnsi"/>
          <w:color w:val="111111"/>
          <w:shd w:val="clear" w:color="auto" w:fill="FFFFFF"/>
        </w:rPr>
        <w:t>the premade format in Socrative.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F43184">
        <w:rPr>
          <w:rFonts w:asciiTheme="minorHAnsi" w:hAnsiTheme="minorHAnsi" w:cstheme="minorHAnsi"/>
          <w:color w:val="111111"/>
          <w:shd w:val="clear" w:color="auto" w:fill="FFFFFF"/>
        </w:rPr>
        <w:t>Let</w:t>
      </w:r>
      <w:r w:rsidR="00BA6A51">
        <w:rPr>
          <w:rFonts w:asciiTheme="minorHAnsi" w:hAnsiTheme="minorHAnsi" w:cstheme="minorHAnsi"/>
          <w:color w:val="111111"/>
          <w:shd w:val="clear" w:color="auto" w:fill="FFFFFF"/>
        </w:rPr>
        <w:t>’s</w:t>
      </w:r>
      <w:r w:rsidR="00F43184">
        <w:rPr>
          <w:rFonts w:asciiTheme="minorHAnsi" w:hAnsiTheme="minorHAnsi" w:cstheme="minorHAnsi"/>
          <w:color w:val="111111"/>
          <w:shd w:val="clear" w:color="auto" w:fill="FFFFFF"/>
        </w:rPr>
        <w:t xml:space="preserve"> give you a</w:t>
      </w:r>
      <w:r w:rsidR="00D46009">
        <w:rPr>
          <w:rFonts w:asciiTheme="minorHAnsi" w:hAnsiTheme="minorHAnsi" w:cstheme="minorHAnsi"/>
          <w:color w:val="111111"/>
          <w:shd w:val="clear" w:color="auto" w:fill="FFFFFF"/>
        </w:rPr>
        <w:t xml:space="preserve"> rundown of this exciting application! </w:t>
      </w:r>
    </w:p>
    <w:p w:rsidR="00B02180" w:rsidRPr="005D0A14" w:rsidRDefault="005D0A14" w:rsidP="005D0A14">
      <w:pPr>
        <w:pStyle w:val="NormalWeb"/>
        <w:shd w:val="clear" w:color="auto" w:fill="FFFFFF"/>
        <w:spacing w:before="0" w:beforeAutospacing="0" w:after="0" w:afterAutospacing="0" w:line="334" w:lineRule="atLeast"/>
        <w:jc w:val="center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noProof/>
          <w:color w:val="111111"/>
          <w:shd w:val="clear" w:color="auto" w:fill="FFFFFF"/>
        </w:rPr>
        <w:drawing>
          <wp:inline distT="0" distB="0" distL="0" distR="0" wp14:anchorId="24A2D1D7" wp14:editId="1558DD01">
            <wp:extent cx="1894115" cy="119135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37" cy="119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84" w:rsidRDefault="002456E6" w:rsidP="00181B13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 xml:space="preserve">Socrative has a few ways to access it via web, smartphone, or tablet. </w:t>
      </w:r>
      <w:r w:rsidR="00F263ED" w:rsidRPr="00E156E6">
        <w:rPr>
          <w:rFonts w:asciiTheme="minorHAnsi" w:hAnsiTheme="minorHAnsi" w:cstheme="minorHAnsi"/>
          <w:color w:val="000000"/>
        </w:rPr>
        <w:t>For mobile devices</w:t>
      </w:r>
      <w:r w:rsidR="00103291">
        <w:rPr>
          <w:rFonts w:asciiTheme="minorHAnsi" w:hAnsiTheme="minorHAnsi" w:cstheme="minorHAnsi"/>
          <w:color w:val="000000"/>
        </w:rPr>
        <w:t>, you can access via the</w:t>
      </w:r>
      <w:r w:rsidR="00F263ED" w:rsidRPr="00E156E6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F263ED" w:rsidRPr="008D5656">
          <w:rPr>
            <w:rStyle w:val="Hyperlink"/>
            <w:rFonts w:asciiTheme="minorHAnsi" w:hAnsiTheme="minorHAnsi" w:cstheme="minorHAnsi"/>
          </w:rPr>
          <w:t>website</w:t>
        </w:r>
      </w:hyperlink>
      <w:r w:rsidR="00F263ED" w:rsidRPr="00E156E6">
        <w:rPr>
          <w:rFonts w:asciiTheme="minorHAnsi" w:hAnsiTheme="minorHAnsi" w:cstheme="minorHAnsi"/>
          <w:color w:val="000000"/>
        </w:rPr>
        <w:t xml:space="preserve">, or you can </w:t>
      </w:r>
      <w:r w:rsidR="00F263ED" w:rsidRPr="00AD723C">
        <w:rPr>
          <w:rFonts w:asciiTheme="minorHAnsi" w:hAnsiTheme="minorHAnsi" w:cstheme="minorHAnsi"/>
        </w:rPr>
        <w:t>download</w:t>
      </w:r>
      <w:r w:rsidR="00AD723C">
        <w:rPr>
          <w:rFonts w:asciiTheme="minorHAnsi" w:hAnsiTheme="minorHAnsi" w:cstheme="minorHAnsi"/>
        </w:rPr>
        <w:t xml:space="preserve"> their free </w:t>
      </w:r>
      <w:r w:rsidR="006E69F8">
        <w:rPr>
          <w:rFonts w:asciiTheme="minorHAnsi" w:hAnsiTheme="minorHAnsi" w:cstheme="minorHAnsi"/>
        </w:rPr>
        <w:t xml:space="preserve">teacher </w:t>
      </w:r>
      <w:r w:rsidR="00AD723C">
        <w:rPr>
          <w:rFonts w:asciiTheme="minorHAnsi" w:hAnsiTheme="minorHAnsi" w:cstheme="minorHAnsi"/>
        </w:rPr>
        <w:t xml:space="preserve">app </w:t>
      </w:r>
      <w:r w:rsidR="006E69F8">
        <w:rPr>
          <w:rFonts w:asciiTheme="minorHAnsi" w:hAnsiTheme="minorHAnsi" w:cstheme="minorHAnsi"/>
        </w:rPr>
        <w:t xml:space="preserve">for </w:t>
      </w:r>
      <w:r w:rsidR="00103291">
        <w:rPr>
          <w:rFonts w:asciiTheme="minorHAnsi" w:hAnsiTheme="minorHAnsi" w:cstheme="minorHAnsi"/>
          <w:color w:val="000000"/>
        </w:rPr>
        <w:t>(</w:t>
      </w:r>
      <w:hyperlink r:id="rId12" w:anchor="?t=W251bGwsMSwxLDEwMiwiY29tLnNvY3JhdGl2ZS50ZWFjaGVyIl0." w:history="1">
        <w:r w:rsidR="00103291" w:rsidRPr="00AD723C">
          <w:rPr>
            <w:rStyle w:val="Hyperlink"/>
            <w:rFonts w:asciiTheme="minorHAnsi" w:hAnsiTheme="minorHAnsi" w:cstheme="minorHAnsi"/>
          </w:rPr>
          <w:t>Android</w:t>
        </w:r>
      </w:hyperlink>
      <w:r w:rsidR="00103291">
        <w:rPr>
          <w:rFonts w:asciiTheme="minorHAnsi" w:hAnsiTheme="minorHAnsi" w:cstheme="minorHAnsi"/>
          <w:color w:val="000000"/>
        </w:rPr>
        <w:t xml:space="preserve"> or </w:t>
      </w:r>
      <w:hyperlink r:id="rId13" w:history="1">
        <w:r w:rsidR="00103291" w:rsidRPr="00AD723C">
          <w:rPr>
            <w:rStyle w:val="Hyperlink"/>
            <w:rFonts w:asciiTheme="minorHAnsi" w:hAnsiTheme="minorHAnsi" w:cstheme="minorHAnsi"/>
          </w:rPr>
          <w:t>iOS</w:t>
        </w:r>
      </w:hyperlink>
      <w:r w:rsidR="00F263ED" w:rsidRPr="00E156E6">
        <w:rPr>
          <w:rFonts w:asciiTheme="minorHAnsi" w:hAnsiTheme="minorHAnsi" w:cstheme="minorHAnsi"/>
          <w:color w:val="000000"/>
        </w:rPr>
        <w:t xml:space="preserve">). </w:t>
      </w:r>
      <w:r w:rsidR="005D0A14">
        <w:rPr>
          <w:rFonts w:asciiTheme="minorHAnsi" w:hAnsiTheme="minorHAnsi" w:cstheme="minorHAnsi"/>
          <w:color w:val="000000"/>
        </w:rPr>
        <w:t>They have the student app for (</w:t>
      </w:r>
      <w:hyperlink r:id="rId14" w:history="1">
        <w:r w:rsidR="005D0A14" w:rsidRPr="006E69F8">
          <w:rPr>
            <w:rStyle w:val="Hyperlink"/>
            <w:rFonts w:asciiTheme="minorHAnsi" w:hAnsiTheme="minorHAnsi" w:cstheme="minorHAnsi"/>
          </w:rPr>
          <w:t>Andriod</w:t>
        </w:r>
      </w:hyperlink>
      <w:r w:rsidR="005D0A14">
        <w:rPr>
          <w:rFonts w:asciiTheme="minorHAnsi" w:hAnsiTheme="minorHAnsi" w:cstheme="minorHAnsi"/>
          <w:color w:val="000000"/>
        </w:rPr>
        <w:t xml:space="preserve"> and </w:t>
      </w:r>
      <w:hyperlink r:id="rId15" w:history="1">
        <w:r w:rsidR="005D0A14" w:rsidRPr="006E69F8">
          <w:rPr>
            <w:rStyle w:val="Hyperlink"/>
            <w:rFonts w:asciiTheme="minorHAnsi" w:hAnsiTheme="minorHAnsi" w:cstheme="minorHAnsi"/>
          </w:rPr>
          <w:t>iOS</w:t>
        </w:r>
      </w:hyperlink>
      <w:r w:rsidR="005D0A14">
        <w:rPr>
          <w:rFonts w:asciiTheme="minorHAnsi" w:hAnsiTheme="minorHAnsi" w:cstheme="minorHAnsi"/>
          <w:color w:val="000000"/>
        </w:rPr>
        <w:t>) as well.</w:t>
      </w:r>
      <w:r w:rsidR="005D0A14" w:rsidRPr="00E156E6">
        <w:rPr>
          <w:rFonts w:asciiTheme="minorHAnsi" w:hAnsiTheme="minorHAnsi" w:cstheme="minorHAnsi"/>
          <w:color w:val="000000"/>
        </w:rPr>
        <w:t xml:space="preserve"> </w:t>
      </w:r>
      <w:r w:rsidR="00F263ED" w:rsidRPr="00E156E6">
        <w:rPr>
          <w:rFonts w:asciiTheme="minorHAnsi" w:hAnsiTheme="minorHAnsi" w:cstheme="minorHAnsi"/>
          <w:color w:val="000000"/>
        </w:rPr>
        <w:t xml:space="preserve">I tested it out by visiting the Socrative teacher site on my computer and </w:t>
      </w:r>
      <w:r w:rsidR="00B02180" w:rsidRPr="00E156E6">
        <w:rPr>
          <w:rFonts w:asciiTheme="minorHAnsi" w:hAnsiTheme="minorHAnsi" w:cstheme="minorHAnsi"/>
          <w:color w:val="000000"/>
        </w:rPr>
        <w:t xml:space="preserve">then </w:t>
      </w:r>
      <w:r w:rsidR="00AD723C">
        <w:rPr>
          <w:rFonts w:asciiTheme="minorHAnsi" w:hAnsiTheme="minorHAnsi" w:cstheme="minorHAnsi"/>
          <w:color w:val="000000"/>
        </w:rPr>
        <w:t xml:space="preserve">also using the teacher app </w:t>
      </w:r>
      <w:r w:rsidR="00A01360">
        <w:rPr>
          <w:rFonts w:asciiTheme="minorHAnsi" w:hAnsiTheme="minorHAnsi" w:cstheme="minorHAnsi"/>
          <w:color w:val="000000"/>
        </w:rPr>
        <w:t>on my iP</w:t>
      </w:r>
      <w:r w:rsidR="006E69F8">
        <w:rPr>
          <w:rFonts w:asciiTheme="minorHAnsi" w:hAnsiTheme="minorHAnsi" w:cstheme="minorHAnsi"/>
          <w:color w:val="000000"/>
        </w:rPr>
        <w:t xml:space="preserve">ad </w:t>
      </w:r>
      <w:r w:rsidR="00181B13">
        <w:rPr>
          <w:rFonts w:asciiTheme="minorHAnsi" w:hAnsiTheme="minorHAnsi" w:cstheme="minorHAnsi"/>
          <w:color w:val="000000"/>
        </w:rPr>
        <w:t xml:space="preserve">that I downloaded from the app store </w:t>
      </w:r>
      <w:r w:rsidR="000130B5">
        <w:rPr>
          <w:rFonts w:asciiTheme="minorHAnsi" w:hAnsiTheme="minorHAnsi" w:cstheme="minorHAnsi"/>
          <w:color w:val="000000"/>
        </w:rPr>
        <w:t xml:space="preserve">for </w:t>
      </w:r>
      <w:r w:rsidR="00181B13">
        <w:rPr>
          <w:rFonts w:asciiTheme="minorHAnsi" w:hAnsiTheme="minorHAnsi" w:cstheme="minorHAnsi"/>
          <w:color w:val="000000"/>
        </w:rPr>
        <w:t>free</w:t>
      </w:r>
      <w:r w:rsidR="00AD723C">
        <w:rPr>
          <w:rFonts w:asciiTheme="minorHAnsi" w:hAnsiTheme="minorHAnsi" w:cstheme="minorHAnsi"/>
          <w:color w:val="000000"/>
        </w:rPr>
        <w:t xml:space="preserve">. </w:t>
      </w:r>
      <w:r w:rsidR="00103291">
        <w:rPr>
          <w:rFonts w:asciiTheme="minorHAnsi" w:hAnsiTheme="minorHAnsi" w:cstheme="minorHAnsi"/>
          <w:color w:val="000000"/>
          <w:shd w:val="clear" w:color="auto" w:fill="FFFFFF"/>
        </w:rPr>
        <w:t xml:space="preserve">You can register for a free account </w:t>
      </w:r>
      <w:hyperlink r:id="rId16" w:history="1">
        <w:r w:rsidR="00103291" w:rsidRPr="00103291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103291">
        <w:rPr>
          <w:rFonts w:asciiTheme="minorHAnsi" w:hAnsiTheme="minorHAnsi" w:cstheme="minorHAnsi"/>
          <w:color w:val="000000"/>
          <w:shd w:val="clear" w:color="auto" w:fill="FFFFFF"/>
        </w:rPr>
        <w:t xml:space="preserve"> as well as find some useful videos to help you along.</w:t>
      </w:r>
      <w:r w:rsidR="00E156E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8D5656" w:rsidRDefault="00F43184" w:rsidP="00181B13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After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 xml:space="preserve"> you have created your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teacher account you can start creating quizzes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>. After you have created all your quizzes your s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tudent</w:t>
      </w:r>
      <w:r w:rsidR="00E156E6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 xml:space="preserve"> will login via web,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via smart phone app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>, tablet app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3D08E7">
        <w:rPr>
          <w:rFonts w:asciiTheme="minorHAnsi" w:hAnsiTheme="minorHAnsi" w:cstheme="minorHAnsi"/>
          <w:color w:val="000000"/>
          <w:shd w:val="clear" w:color="auto" w:fill="FFFFFF"/>
        </w:rPr>
        <w:t>Once a student has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entered the classroom using the id number you have given them, they can participate in any of the </w:t>
      </w:r>
      <w:r w:rsidR="000130B5">
        <w:rPr>
          <w:rFonts w:asciiTheme="minorHAnsi" w:hAnsiTheme="minorHAnsi" w:cstheme="minorHAnsi"/>
          <w:color w:val="000000"/>
          <w:shd w:val="clear" w:color="auto" w:fill="FFFFFF"/>
        </w:rPr>
        <w:t>assignments</w:t>
      </w:r>
      <w:r w:rsidR="003D08E7">
        <w:rPr>
          <w:rFonts w:asciiTheme="minorHAnsi" w:hAnsiTheme="minorHAnsi" w:cstheme="minorHAnsi"/>
          <w:color w:val="000000"/>
          <w:shd w:val="clear" w:color="auto" w:fill="FFFFFF"/>
        </w:rPr>
        <w:t xml:space="preserve"> sent from you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:rsidR="00181B13" w:rsidRDefault="00E156E6" w:rsidP="00181B13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 w:rsidRPr="00E156E6">
        <w:rPr>
          <w:rFonts w:asciiTheme="minorHAnsi" w:hAnsiTheme="minorHAnsi" w:cstheme="minorHAnsi"/>
          <w:color w:val="000000"/>
          <w:shd w:val="clear" w:color="auto" w:fill="FFFFFF"/>
        </w:rPr>
        <w:t>The activities include</w:t>
      </w:r>
      <w:r w:rsidR="00181B13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181B13" w:rsidRDefault="00181B13" w:rsidP="00181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ultiple choice</w:t>
      </w:r>
    </w:p>
    <w:p w:rsidR="00181B13" w:rsidRDefault="00181B13" w:rsidP="00181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Short answer</w:t>
      </w:r>
    </w:p>
    <w:p w:rsidR="00F43184" w:rsidRDefault="00181B13" w:rsidP="00181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rue/false questions</w:t>
      </w:r>
    </w:p>
    <w:p w:rsidR="00BA6A51" w:rsidRDefault="00BA6A51" w:rsidP="00181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Quick Quiz</w:t>
      </w:r>
    </w:p>
    <w:p w:rsidR="00BA6A51" w:rsidRDefault="00BA6A51" w:rsidP="00181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Space Race</w:t>
      </w:r>
    </w:p>
    <w:p w:rsidR="00181B13" w:rsidRPr="00181B13" w:rsidRDefault="00F43184" w:rsidP="00F43184">
      <w:pPr>
        <w:pStyle w:val="NormalWeb"/>
        <w:shd w:val="clear" w:color="auto" w:fill="FFFFFF"/>
        <w:spacing w:before="0" w:beforeAutospacing="0" w:after="360" w:afterAutospacing="0" w:line="334" w:lineRule="atLeast"/>
        <w:ind w:left="72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hd w:val="clear" w:color="auto" w:fill="FFFFFF"/>
        </w:rPr>
        <w:drawing>
          <wp:inline distT="0" distB="0" distL="0" distR="0" wp14:anchorId="0157ECF1" wp14:editId="25299CEA">
            <wp:extent cx="2231572" cy="1667385"/>
            <wp:effectExtent l="0" t="0" r="0" b="9525"/>
            <wp:docPr id="4" name="Picture 4" descr="C:\Users\eroby\Pictures\app review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by\Pictures\app reviews\images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72" cy="16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DE" w:rsidRDefault="008D5656" w:rsidP="00946C91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You may</w:t>
      </w:r>
      <w:r w:rsidR="004D2E79">
        <w:rPr>
          <w:rFonts w:asciiTheme="minorHAnsi" w:hAnsiTheme="minorHAnsi" w:cstheme="minorHAnsi"/>
          <w:color w:val="000000"/>
          <w:shd w:val="clear" w:color="auto" w:fill="FFFFFF"/>
        </w:rPr>
        <w:t xml:space="preserve"> also add images to your questions in the classroom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. The questions can be answered anonymously or with student names so that progress can be mea</w:t>
      </w:r>
      <w:r w:rsidR="00946C91">
        <w:rPr>
          <w:rFonts w:asciiTheme="minorHAnsi" w:hAnsiTheme="minorHAnsi" w:cstheme="minorHAnsi"/>
          <w:color w:val="000000"/>
          <w:shd w:val="clear" w:color="auto" w:fill="FFFFFF"/>
        </w:rPr>
        <w:t>sured</w:t>
      </w:r>
      <w:r w:rsidR="00B1259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5D0A14" w:rsidRPr="005D0A14" w:rsidRDefault="003D08E7" w:rsidP="00F263ED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Socrative 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>email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 xml:space="preserve">s 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>the Instructor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with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reports that include graded assignments for everything 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except 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 xml:space="preserve">for 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short answer questions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4D2E7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D0A14">
        <w:rPr>
          <w:rFonts w:asciiTheme="minorHAnsi" w:hAnsiTheme="minorHAnsi" w:cstheme="minorHAnsi"/>
          <w:color w:val="000000"/>
          <w:shd w:val="clear" w:color="auto" w:fill="FFFFFF"/>
        </w:rPr>
        <w:t xml:space="preserve">You </w:t>
      </w:r>
      <w:r w:rsidR="004D2E79">
        <w:rPr>
          <w:rFonts w:asciiTheme="minorHAnsi" w:hAnsiTheme="minorHAnsi" w:cstheme="minorHAnsi"/>
          <w:color w:val="000000"/>
          <w:shd w:val="clear" w:color="auto" w:fill="FFFFFF"/>
        </w:rPr>
        <w:t xml:space="preserve">may </w:t>
      </w:r>
      <w:r w:rsidR="005D0A14" w:rsidRPr="005D0A14">
        <w:rPr>
          <w:rFonts w:asciiTheme="minorHAnsi" w:hAnsiTheme="minorHAnsi" w:cstheme="minorHAnsi"/>
          <w:color w:val="000000"/>
          <w:shd w:val="clear" w:color="auto" w:fill="FFFFFF"/>
        </w:rPr>
        <w:t xml:space="preserve">also </w:t>
      </w:r>
      <w:r w:rsidR="00B12591">
        <w:rPr>
          <w:rFonts w:asciiTheme="minorHAnsi" w:hAnsiTheme="minorHAnsi" w:cstheme="minorHAnsi"/>
          <w:color w:val="000000"/>
          <w:shd w:val="clear" w:color="auto" w:fill="FFFFFF"/>
        </w:rPr>
        <w:t>share your</w:t>
      </w:r>
      <w:r w:rsidR="004D2E79" w:rsidRPr="005D0A14">
        <w:rPr>
          <w:rFonts w:asciiTheme="minorHAnsi" w:hAnsiTheme="minorHAnsi" w:cstheme="minorHAnsi"/>
          <w:color w:val="000000"/>
          <w:shd w:val="clear" w:color="auto" w:fill="FFFFFF"/>
        </w:rPr>
        <w:t xml:space="preserve"> quizzes with other Instructors by giving your fellow Instructor the SOC# to access it. Here is 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 xml:space="preserve">a bit </w:t>
      </w:r>
      <w:r w:rsidR="004D2E79" w:rsidRPr="005D0A14">
        <w:rPr>
          <w:rFonts w:asciiTheme="minorHAnsi" w:hAnsiTheme="minorHAnsi" w:cstheme="minorHAnsi"/>
          <w:color w:val="000000"/>
          <w:shd w:val="clear" w:color="auto" w:fill="FFFFFF"/>
        </w:rPr>
        <w:t xml:space="preserve">more on this </w:t>
      </w:r>
      <w:hyperlink r:id="rId18" w:history="1">
        <w:r w:rsidR="004D2E79" w:rsidRPr="005D0A14">
          <w:rPr>
            <w:rStyle w:val="Hyperlink"/>
            <w:rFonts w:asciiTheme="minorHAnsi" w:hAnsiTheme="minorHAnsi" w:cstheme="minorHAnsi"/>
            <w:shd w:val="clear" w:color="auto" w:fill="FFFFFF"/>
          </w:rPr>
          <w:t>feature</w:t>
        </w:r>
      </w:hyperlink>
      <w:r w:rsidR="004D2E79" w:rsidRPr="005D0A14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5D0A14" w:rsidRPr="005D0A14">
        <w:rPr>
          <w:rFonts w:asciiTheme="minorHAnsi" w:hAnsiTheme="minorHAnsi" w:cstheme="minorHAnsi"/>
          <w:color w:val="000000"/>
          <w:shd w:val="clear" w:color="auto" w:fill="FFFFFF"/>
        </w:rPr>
        <w:t xml:space="preserve">The drawback I found with </w:t>
      </w:r>
      <w:r w:rsidR="004D2E79" w:rsidRPr="005D0A1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Socrative is</w:t>
      </w:r>
      <w:r w:rsidR="008D565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that it is</w:t>
      </w:r>
      <w:r w:rsidR="004D2E79" w:rsidRPr="005D0A1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limited to</w:t>
      </w:r>
      <w:r w:rsidR="004D2E79" w:rsidRPr="005D0A14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4D2E79" w:rsidRPr="005D0A14">
        <w:rPr>
          <w:rStyle w:val="Strong"/>
          <w:rFonts w:ascii="Helvetica" w:hAnsi="Helvetica" w:cs="Helvetica"/>
          <w:b w:val="0"/>
          <w:color w:val="000000"/>
          <w:sz w:val="21"/>
          <w:szCs w:val="21"/>
          <w:shd w:val="clear" w:color="auto" w:fill="FFFFFF"/>
        </w:rPr>
        <w:t>50 users per activity</w:t>
      </w:r>
      <w:r w:rsidR="005D0A1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.</w:t>
      </w:r>
    </w:p>
    <w:p w:rsidR="005D0A14" w:rsidRDefault="005D0A14" w:rsidP="00F263ED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noProof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As the Instructor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you have access to live results and c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>an see how your students are developing</w:t>
      </w:r>
      <w:r w:rsidR="0077563C">
        <w:rPr>
          <w:rFonts w:asciiTheme="minorHAnsi" w:hAnsiTheme="minorHAnsi" w:cstheme="minorHAnsi"/>
          <w:color w:val="000000"/>
          <w:shd w:val="clear" w:color="auto" w:fill="FFFFFF"/>
        </w:rPr>
        <w:t xml:space="preserve"> instantly. You can also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create questions for students to answer during a "</w:t>
      </w:r>
      <w:hyperlink r:id="rId19" w:history="1">
        <w:r w:rsidR="00E156E6" w:rsidRPr="004D2E79">
          <w:rPr>
            <w:rStyle w:val="Hyperlink"/>
            <w:rFonts w:asciiTheme="minorHAnsi" w:hAnsiTheme="minorHAnsi" w:cstheme="minorHAnsi"/>
            <w:shd w:val="clear" w:color="auto" w:fill="FFFFFF"/>
          </w:rPr>
          <w:t>Space Race</w:t>
        </w:r>
      </w:hyperlink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" where 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>a student can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answer as </w:t>
      </w:r>
      <w:r w:rsidR="008D5656">
        <w:rPr>
          <w:rFonts w:asciiTheme="minorHAnsi" w:hAnsiTheme="minorHAnsi" w:cstheme="minorHAnsi"/>
          <w:color w:val="000000"/>
          <w:shd w:val="clear" w:color="auto" w:fill="FFFFFF"/>
        </w:rPr>
        <w:t>an individual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or part of a team and try to finish the race first.</w:t>
      </w:r>
      <w:r w:rsidRPr="005D0A14">
        <w:rPr>
          <w:rFonts w:asciiTheme="minorHAnsi" w:hAnsiTheme="minorHAnsi" w:cstheme="minorHAnsi"/>
          <w:noProof/>
          <w:color w:val="000000"/>
          <w:shd w:val="clear" w:color="auto" w:fill="FFFFFF"/>
        </w:rPr>
        <w:t xml:space="preserve"> </w:t>
      </w:r>
      <w:r w:rsidR="0077563C">
        <w:rPr>
          <w:rFonts w:asciiTheme="minorHAnsi" w:hAnsiTheme="minorHAnsi" w:cstheme="minorHAnsi"/>
          <w:noProof/>
          <w:color w:val="000000"/>
          <w:shd w:val="clear" w:color="auto" w:fill="FFFFFF"/>
        </w:rPr>
        <w:t xml:space="preserve">I </w:t>
      </w:r>
      <w:r w:rsidR="008D5656">
        <w:rPr>
          <w:rFonts w:asciiTheme="minorHAnsi" w:hAnsiTheme="minorHAnsi" w:cstheme="minorHAnsi"/>
          <w:noProof/>
          <w:color w:val="000000"/>
          <w:shd w:val="clear" w:color="auto" w:fill="FFFFFF"/>
        </w:rPr>
        <w:t xml:space="preserve">have </w:t>
      </w:r>
      <w:r w:rsidR="0077563C">
        <w:rPr>
          <w:rFonts w:asciiTheme="minorHAnsi" w:hAnsiTheme="minorHAnsi" w:cstheme="minorHAnsi"/>
          <w:noProof/>
          <w:color w:val="000000"/>
          <w:shd w:val="clear" w:color="auto" w:fill="FFFFFF"/>
        </w:rPr>
        <w:t>found this to be pretty entertaining.</w:t>
      </w:r>
    </w:p>
    <w:p w:rsidR="005D0A14" w:rsidRDefault="005D0A14" w:rsidP="005D0A14">
      <w:pPr>
        <w:pStyle w:val="NormalWeb"/>
        <w:shd w:val="clear" w:color="auto" w:fill="FFFFFF"/>
        <w:spacing w:before="0" w:beforeAutospacing="0" w:after="360" w:afterAutospacing="0" w:line="334" w:lineRule="atLeast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hd w:val="clear" w:color="auto" w:fill="FFFFFF"/>
        </w:rPr>
        <w:drawing>
          <wp:inline distT="0" distB="0" distL="0" distR="0" wp14:anchorId="32EA6F28" wp14:editId="66B71CAF">
            <wp:extent cx="2277539" cy="152944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66" cy="152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13" w:rsidRDefault="008D5656" w:rsidP="00F263ED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Socrative also has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12591">
        <w:rPr>
          <w:rFonts w:asciiTheme="minorHAnsi" w:hAnsiTheme="minorHAnsi" w:cstheme="minorHAnsi"/>
          <w:color w:val="000000"/>
          <w:shd w:val="clear" w:color="auto" w:fill="FFFFFF"/>
        </w:rPr>
        <w:t xml:space="preserve">an </w:t>
      </w:r>
      <w:r w:rsidR="00E156E6" w:rsidRPr="00E156E6">
        <w:rPr>
          <w:rFonts w:asciiTheme="minorHAnsi" w:hAnsiTheme="minorHAnsi" w:cstheme="minorHAnsi"/>
          <w:color w:val="000000"/>
          <w:shd w:val="clear" w:color="auto" w:fill="FFFFFF"/>
        </w:rPr>
        <w:t>"Exit Ticket" for quick end-of-class assessment of student understanding.</w:t>
      </w:r>
      <w:r w:rsidR="00A123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D0A14">
        <w:rPr>
          <w:rFonts w:asciiTheme="minorHAnsi" w:hAnsiTheme="minorHAnsi" w:cstheme="minorHAnsi"/>
          <w:color w:val="000000"/>
          <w:shd w:val="clear" w:color="auto" w:fill="FFFFFF"/>
        </w:rPr>
        <w:t>You</w:t>
      </w:r>
      <w:r w:rsidR="00A123D0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can s</w:t>
      </w:r>
      <w:r>
        <w:rPr>
          <w:rFonts w:asciiTheme="minorHAnsi" w:hAnsiTheme="minorHAnsi" w:cstheme="minorHAnsi"/>
          <w:color w:val="000000"/>
          <w:shd w:val="clear" w:color="auto" w:fill="FFFFFF"/>
        </w:rPr>
        <w:t>end follow-up activities to measure</w:t>
      </w:r>
      <w:r w:rsidR="00A123D0" w:rsidRPr="00E156E6">
        <w:rPr>
          <w:rFonts w:asciiTheme="minorHAnsi" w:hAnsiTheme="minorHAnsi" w:cstheme="minorHAnsi"/>
          <w:color w:val="000000"/>
          <w:shd w:val="clear" w:color="auto" w:fill="FFFFFF"/>
        </w:rPr>
        <w:t xml:space="preserve"> a student’s comprehension.</w:t>
      </w:r>
      <w:r w:rsidR="00A123D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6C18FC" w:rsidRDefault="0077563C" w:rsidP="004D2E79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In closing I am excited to see this incorporated this semester. I think that this application is a great tool for collabora</w:t>
      </w:r>
      <w:r w:rsidR="00F775FB">
        <w:rPr>
          <w:rFonts w:asciiTheme="minorHAnsi" w:hAnsiTheme="minorHAnsi" w:cstheme="minorHAnsi"/>
          <w:color w:val="000000"/>
          <w:shd w:val="clear" w:color="auto" w:fill="FFFFFF"/>
        </w:rPr>
        <w:t>tion</w:t>
      </w:r>
      <w:r w:rsidR="000130B5">
        <w:rPr>
          <w:rFonts w:asciiTheme="minorHAnsi" w:hAnsiTheme="minorHAnsi" w:cstheme="minorHAnsi"/>
          <w:color w:val="000000"/>
          <w:shd w:val="clear" w:color="auto" w:fill="FFFFFF"/>
        </w:rPr>
        <w:t xml:space="preserve"> in your class</w:t>
      </w:r>
      <w:r w:rsidR="00F775F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3D08E7">
        <w:rPr>
          <w:rFonts w:asciiTheme="minorHAnsi" w:hAnsiTheme="minorHAnsi" w:cstheme="minorHAnsi"/>
          <w:color w:val="000000"/>
          <w:shd w:val="clear" w:color="auto" w:fill="FFFFFF"/>
        </w:rPr>
        <w:t xml:space="preserve">If you are interested in </w:t>
      </w:r>
      <w:r w:rsidR="006213FC">
        <w:rPr>
          <w:rFonts w:asciiTheme="minorHAnsi" w:hAnsiTheme="minorHAnsi" w:cstheme="minorHAnsi"/>
          <w:color w:val="000000"/>
          <w:shd w:val="clear" w:color="auto" w:fill="FFFFFF"/>
        </w:rPr>
        <w:t xml:space="preserve">learning more, visit </w:t>
      </w:r>
      <w:r w:rsidR="003D08E7">
        <w:rPr>
          <w:rFonts w:asciiTheme="minorHAnsi" w:hAnsiTheme="minorHAnsi" w:cstheme="minorHAnsi"/>
          <w:color w:val="000000"/>
          <w:shd w:val="clear" w:color="auto" w:fill="FFFFFF"/>
        </w:rPr>
        <w:t xml:space="preserve">their </w:t>
      </w:r>
      <w:hyperlink r:id="rId21" w:history="1">
        <w:r w:rsidR="003D08E7" w:rsidRPr="003D08E7">
          <w:rPr>
            <w:rStyle w:val="Hyperlink"/>
            <w:rFonts w:asciiTheme="minorHAnsi" w:hAnsiTheme="minorHAnsi" w:cstheme="minorHAnsi"/>
            <w:shd w:val="clear" w:color="auto" w:fill="FFFFFF"/>
          </w:rPr>
          <w:t>website</w:t>
        </w:r>
      </w:hyperlink>
      <w:r w:rsidR="00181B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130B5">
        <w:rPr>
          <w:rFonts w:asciiTheme="minorHAnsi" w:hAnsiTheme="minorHAnsi" w:cstheme="minorHAnsi"/>
          <w:color w:val="000000"/>
          <w:shd w:val="clear" w:color="auto" w:fill="FFFFFF"/>
        </w:rPr>
        <w:t xml:space="preserve">or </w:t>
      </w:r>
      <w:r w:rsidR="00181B13">
        <w:rPr>
          <w:rFonts w:asciiTheme="minorHAnsi" w:hAnsiTheme="minorHAnsi" w:cstheme="minorHAnsi"/>
          <w:color w:val="000000"/>
          <w:shd w:val="clear" w:color="auto" w:fill="FFFFFF"/>
        </w:rPr>
        <w:t>for more information or contact CELT for additional training.</w:t>
      </w:r>
      <w:r w:rsidR="004D2E79"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</w:p>
    <w:p w:rsidR="00B12591" w:rsidRDefault="00B12591" w:rsidP="004D2E79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Want to Know More?</w:t>
      </w:r>
    </w:p>
    <w:p w:rsidR="00B12591" w:rsidRDefault="004323D1" w:rsidP="004D2E79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hyperlink r:id="rId22" w:history="1">
        <w:r w:rsidR="00B12591" w:rsidRPr="00B412B7">
          <w:rPr>
            <w:rStyle w:val="Hyperlink"/>
            <w:rFonts w:asciiTheme="minorHAnsi" w:hAnsiTheme="minorHAnsi" w:cstheme="minorHAnsi"/>
            <w:shd w:val="clear" w:color="auto" w:fill="FFFFFF"/>
          </w:rPr>
          <w:t>Socrative Video Introduction</w:t>
        </w:r>
      </w:hyperlink>
    </w:p>
    <w:p w:rsidR="00B412B7" w:rsidRDefault="004323D1" w:rsidP="004D2E79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hyperlink r:id="rId23" w:history="1">
        <w:r w:rsidR="00B412B7" w:rsidRPr="00B412B7">
          <w:rPr>
            <w:rStyle w:val="Hyperlink"/>
            <w:rFonts w:asciiTheme="minorHAnsi" w:hAnsiTheme="minorHAnsi" w:cstheme="minorHAnsi"/>
            <w:shd w:val="clear" w:color="auto" w:fill="FFFFFF"/>
          </w:rPr>
          <w:t>Socrative in the Classroom</w:t>
        </w:r>
      </w:hyperlink>
    </w:p>
    <w:p w:rsidR="00B412B7" w:rsidRPr="004D2E79" w:rsidRDefault="004323D1" w:rsidP="004D2E79">
      <w:pPr>
        <w:pStyle w:val="NormalWeb"/>
        <w:shd w:val="clear" w:color="auto" w:fill="FFFFFF"/>
        <w:spacing w:before="0" w:beforeAutospacing="0" w:after="360" w:afterAutospacing="0" w:line="334" w:lineRule="atLeast"/>
        <w:rPr>
          <w:rFonts w:asciiTheme="minorHAnsi" w:hAnsiTheme="minorHAnsi" w:cstheme="minorHAnsi"/>
          <w:color w:val="000000"/>
          <w:shd w:val="clear" w:color="auto" w:fill="FFFFFF"/>
        </w:rPr>
      </w:pPr>
      <w:hyperlink r:id="rId24" w:history="1">
        <w:r w:rsidR="00B412B7" w:rsidRPr="00B412B7">
          <w:rPr>
            <w:rStyle w:val="Hyperlink"/>
            <w:rFonts w:asciiTheme="minorHAnsi" w:hAnsiTheme="minorHAnsi" w:cstheme="minorHAnsi"/>
            <w:shd w:val="clear" w:color="auto" w:fill="FFFFFF"/>
          </w:rPr>
          <w:t>Socrative Tutorial (PDF)</w:t>
        </w:r>
      </w:hyperlink>
    </w:p>
    <w:sectPr w:rsidR="00B412B7" w:rsidRPr="004D2E7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52" w:rsidRDefault="00461E52" w:rsidP="002B45DE">
      <w:pPr>
        <w:spacing w:after="0" w:line="240" w:lineRule="auto"/>
      </w:pPr>
      <w:r>
        <w:separator/>
      </w:r>
    </w:p>
  </w:endnote>
  <w:endnote w:type="continuationSeparator" w:id="0">
    <w:p w:rsidR="00461E52" w:rsidRDefault="00461E52" w:rsidP="002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E" w:rsidRDefault="002B45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E" w:rsidRDefault="002B45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E" w:rsidRDefault="002B45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52" w:rsidRDefault="00461E52" w:rsidP="002B45DE">
      <w:pPr>
        <w:spacing w:after="0" w:line="240" w:lineRule="auto"/>
      </w:pPr>
      <w:r>
        <w:separator/>
      </w:r>
    </w:p>
  </w:footnote>
  <w:footnote w:type="continuationSeparator" w:id="0">
    <w:p w:rsidR="00461E52" w:rsidRDefault="00461E52" w:rsidP="002B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E" w:rsidRDefault="002B45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E" w:rsidRDefault="002B45DE" w:rsidP="002B45DE">
    <w:pPr>
      <w:pStyle w:val="Header"/>
      <w:tabs>
        <w:tab w:val="clear" w:pos="4680"/>
        <w:tab w:val="clear" w:pos="9360"/>
        <w:tab w:val="left" w:pos="5349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E" w:rsidRDefault="002B45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384"/>
    <w:multiLevelType w:val="hybridMultilevel"/>
    <w:tmpl w:val="3BF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3301"/>
    <w:multiLevelType w:val="hybridMultilevel"/>
    <w:tmpl w:val="BE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6"/>
    <w:rsid w:val="000130B5"/>
    <w:rsid w:val="00060263"/>
    <w:rsid w:val="000B5298"/>
    <w:rsid w:val="00103291"/>
    <w:rsid w:val="0011564D"/>
    <w:rsid w:val="00155604"/>
    <w:rsid w:val="00181B13"/>
    <w:rsid w:val="002040FB"/>
    <w:rsid w:val="002456E6"/>
    <w:rsid w:val="002B45DE"/>
    <w:rsid w:val="003065C3"/>
    <w:rsid w:val="003A06CD"/>
    <w:rsid w:val="003A4603"/>
    <w:rsid w:val="003D08E7"/>
    <w:rsid w:val="003F6076"/>
    <w:rsid w:val="004323D1"/>
    <w:rsid w:val="00461E52"/>
    <w:rsid w:val="004D2E79"/>
    <w:rsid w:val="00566CCD"/>
    <w:rsid w:val="005A4DEF"/>
    <w:rsid w:val="005D0A14"/>
    <w:rsid w:val="006213FC"/>
    <w:rsid w:val="00625D1D"/>
    <w:rsid w:val="006C18FC"/>
    <w:rsid w:val="006E69F8"/>
    <w:rsid w:val="00741C91"/>
    <w:rsid w:val="0077563C"/>
    <w:rsid w:val="00870A5B"/>
    <w:rsid w:val="008D5656"/>
    <w:rsid w:val="008F6AD0"/>
    <w:rsid w:val="00946C91"/>
    <w:rsid w:val="009A45C8"/>
    <w:rsid w:val="00A01360"/>
    <w:rsid w:val="00A123D0"/>
    <w:rsid w:val="00A54A86"/>
    <w:rsid w:val="00AD723C"/>
    <w:rsid w:val="00B02180"/>
    <w:rsid w:val="00B055DA"/>
    <w:rsid w:val="00B12591"/>
    <w:rsid w:val="00B412B7"/>
    <w:rsid w:val="00B47EA1"/>
    <w:rsid w:val="00B73805"/>
    <w:rsid w:val="00BA2443"/>
    <w:rsid w:val="00BA6A51"/>
    <w:rsid w:val="00BC4542"/>
    <w:rsid w:val="00C41734"/>
    <w:rsid w:val="00C74E15"/>
    <w:rsid w:val="00CC5800"/>
    <w:rsid w:val="00D46009"/>
    <w:rsid w:val="00E156E6"/>
    <w:rsid w:val="00EB5B95"/>
    <w:rsid w:val="00EE36D1"/>
    <w:rsid w:val="00F263ED"/>
    <w:rsid w:val="00F43184"/>
    <w:rsid w:val="00F775FB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800"/>
  </w:style>
  <w:style w:type="character" w:styleId="Hyperlink">
    <w:name w:val="Hyperlink"/>
    <w:basedOn w:val="DefaultParagraphFont"/>
    <w:uiPriority w:val="99"/>
    <w:unhideWhenUsed/>
    <w:rsid w:val="00CC5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6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E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DE"/>
  </w:style>
  <w:style w:type="paragraph" w:styleId="Footer">
    <w:name w:val="footer"/>
    <w:basedOn w:val="Normal"/>
    <w:link w:val="FooterChar"/>
    <w:uiPriority w:val="99"/>
    <w:unhideWhenUsed/>
    <w:rsid w:val="002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800"/>
  </w:style>
  <w:style w:type="character" w:styleId="Hyperlink">
    <w:name w:val="Hyperlink"/>
    <w:basedOn w:val="DefaultParagraphFont"/>
    <w:uiPriority w:val="99"/>
    <w:unhideWhenUsed/>
    <w:rsid w:val="00CC5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6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E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DE"/>
  </w:style>
  <w:style w:type="paragraph" w:styleId="Footer">
    <w:name w:val="footer"/>
    <w:basedOn w:val="Normal"/>
    <w:link w:val="FooterChar"/>
    <w:uiPriority w:val="99"/>
    <w:unhideWhenUsed/>
    <w:rsid w:val="002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4.jpg"/><Relationship Id="rId21" Type="http://schemas.openxmlformats.org/officeDocument/2006/relationships/hyperlink" Target="http://www.socrative.com/" TargetMode="External"/><Relationship Id="rId22" Type="http://schemas.openxmlformats.org/officeDocument/2006/relationships/hyperlink" Target="http://youtu.be/XYURj1QU0Ls" TargetMode="External"/><Relationship Id="rId23" Type="http://schemas.openxmlformats.org/officeDocument/2006/relationships/hyperlink" Target="http://youtu.be/yntmFaD9O90" TargetMode="External"/><Relationship Id="rId24" Type="http://schemas.openxmlformats.org/officeDocument/2006/relationships/hyperlink" Target="http://thecfm3rd.weebly.com/uploads/1/2/4/9/12495189/socrative_tutorial.pdf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://www.socrative.com/" TargetMode="External"/><Relationship Id="rId12" Type="http://schemas.openxmlformats.org/officeDocument/2006/relationships/hyperlink" Target="https://play.google.com/store/apps/details?id=com.socrative.teacher&amp;feature=more_from_developer" TargetMode="External"/><Relationship Id="rId13" Type="http://schemas.openxmlformats.org/officeDocument/2006/relationships/hyperlink" Target="https://itunes.apple.com/us/app/teacher-clicker-socrative/id477620120?mt=8" TargetMode="External"/><Relationship Id="rId14" Type="http://schemas.openxmlformats.org/officeDocument/2006/relationships/hyperlink" Target="https://play.google.com/store/apps/details?id=com.socrative.student&amp;hl=en" TargetMode="External"/><Relationship Id="rId15" Type="http://schemas.openxmlformats.org/officeDocument/2006/relationships/hyperlink" Target="https://itunes.apple.com/us/app/student-clicker-socrative/id477618130?mt=8" TargetMode="External"/><Relationship Id="rId16" Type="http://schemas.openxmlformats.org/officeDocument/2006/relationships/hyperlink" Target="http://www.socrative.com/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://vimeo.com/28065493" TargetMode="External"/><Relationship Id="rId19" Type="http://schemas.openxmlformats.org/officeDocument/2006/relationships/hyperlink" Target="http://www.youtube.com/watch?v=qiV-w9C0eRI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B1F-2283-5941-A11B-E42DBE5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Libby Hanks</cp:lastModifiedBy>
  <cp:revision>2</cp:revision>
  <dcterms:created xsi:type="dcterms:W3CDTF">2013-10-11T18:25:00Z</dcterms:created>
  <dcterms:modified xsi:type="dcterms:W3CDTF">2013-10-11T18:25:00Z</dcterms:modified>
</cp:coreProperties>
</file>