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86" w:rsidRPr="00A853E1" w:rsidRDefault="00D47E86" w:rsidP="00A853E1">
      <w:pPr>
        <w:jc w:val="center"/>
        <w:rPr>
          <w:b/>
        </w:rPr>
      </w:pPr>
      <w:r w:rsidRPr="00A853E1">
        <w:rPr>
          <w:b/>
        </w:rPr>
        <w:t>EVIDENTIARY HEARING REPORT</w:t>
      </w:r>
    </w:p>
    <w:p w:rsidR="00D47E86" w:rsidRPr="00A853E1" w:rsidRDefault="00D47E86" w:rsidP="00A853E1">
      <w:pPr>
        <w:jc w:val="center"/>
        <w:rPr>
          <w:b/>
        </w:rPr>
      </w:pPr>
    </w:p>
    <w:p w:rsidR="00D47E86" w:rsidRPr="00A853E1" w:rsidRDefault="00D47E86" w:rsidP="00A853E1">
      <w:pPr>
        <w:jc w:val="center"/>
        <w:rPr>
          <w:b/>
        </w:rPr>
      </w:pPr>
      <w:r w:rsidRPr="00A853E1">
        <w:rPr>
          <w:b/>
        </w:rPr>
        <w:t>THE FOLLOWING HAS BEEN HEARD</w:t>
      </w:r>
    </w:p>
    <w:p w:rsidR="00D47E86" w:rsidRDefault="00D47E86" w:rsidP="00A853E1"/>
    <w:p w:rsidR="00D47E86" w:rsidRDefault="00D47E86" w:rsidP="00A853E1">
      <w:r>
        <w:rPr>
          <w:b/>
        </w:rPr>
        <w:t>APD: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</w:rPr>
        <w:t>LILLIAN A. ODONGO</w:t>
      </w:r>
      <w:r>
        <w:cr/>
      </w:r>
    </w:p>
    <w:p w:rsidR="00D47E86" w:rsidRDefault="00D47E86" w:rsidP="00A853E1">
      <w:r w:rsidRPr="00A853E1">
        <w:rPr>
          <w:b/>
        </w:rPr>
        <w:t>DIVISION:</w:t>
      </w:r>
      <w:r>
        <w:rPr>
          <w:b/>
        </w:rPr>
        <w:tab/>
      </w:r>
      <w:r>
        <w:rPr>
          <w:b/>
        </w:rPr>
        <w:tab/>
      </w:r>
      <w:r>
        <w:rPr>
          <w:noProof/>
        </w:rPr>
        <w:t>A</w:t>
      </w:r>
      <w:r>
        <w:cr/>
      </w:r>
    </w:p>
    <w:p w:rsidR="00D47E86" w:rsidRDefault="00D47E86" w:rsidP="00A853E1">
      <w:r w:rsidRPr="00A853E1">
        <w:rPr>
          <w:b/>
        </w:rPr>
        <w:t>DEFENDANT:</w:t>
      </w:r>
      <w:r>
        <w:rPr>
          <w:b/>
        </w:rPr>
        <w:tab/>
      </w:r>
      <w:r>
        <w:rPr>
          <w:noProof/>
        </w:rPr>
        <w:t>JONATHAN ANTON WILLIAMS</w:t>
      </w:r>
      <w:r>
        <w:cr/>
      </w:r>
    </w:p>
    <w:p w:rsidR="00D47E86" w:rsidRDefault="00D47E86" w:rsidP="00A853E1">
      <w:r w:rsidRPr="00A853E1">
        <w:rPr>
          <w:b/>
        </w:rPr>
        <w:t>CASE NUMBER:</w:t>
      </w:r>
      <w:r>
        <w:rPr>
          <w:b/>
        </w:rPr>
        <w:tab/>
      </w:r>
      <w:r>
        <w:rPr>
          <w:noProof/>
        </w:rPr>
        <w:t>14CF016953A</w:t>
      </w:r>
      <w:r w:rsidR="00061387">
        <w:rPr>
          <w:noProof/>
        </w:rPr>
        <w:t xml:space="preserve">; </w:t>
      </w:r>
      <w:r w:rsidR="00061387" w:rsidRPr="00061387">
        <w:rPr>
          <w:noProof/>
        </w:rPr>
        <w:t>14CF015993A</w:t>
      </w:r>
      <w:r>
        <w:cr/>
      </w:r>
    </w:p>
    <w:p w:rsidR="00D47E86" w:rsidRDefault="00D47E86" w:rsidP="00A853E1">
      <w:r w:rsidRPr="00A853E1">
        <w:rPr>
          <w:b/>
        </w:rPr>
        <w:t>CHARGE(S):</w:t>
      </w:r>
      <w:r>
        <w:rPr>
          <w:b/>
        </w:rPr>
        <w:tab/>
      </w:r>
      <w:r>
        <w:rPr>
          <w:b/>
        </w:rPr>
        <w:tab/>
      </w:r>
      <w:r>
        <w:rPr>
          <w:noProof/>
        </w:rPr>
        <w:t>FELON IN POSSESSION FIREARM   FIREARM  POSSESS</w:t>
      </w:r>
      <w:r>
        <w:cr/>
      </w:r>
    </w:p>
    <w:p w:rsidR="00D47E86" w:rsidRDefault="00D47E86" w:rsidP="00A853E1">
      <w:r w:rsidRPr="00A853E1">
        <w:rPr>
          <w:b/>
        </w:rPr>
        <w:t>HEARING TYPE:</w:t>
      </w:r>
      <w:r>
        <w:rPr>
          <w:b/>
        </w:rPr>
        <w:tab/>
      </w:r>
      <w:r>
        <w:rPr>
          <w:noProof/>
        </w:rPr>
        <w:t>DEFENDANT’S MOTION TO SUPPRESS EVIDENCE SEIZED AND STATEMENTS OBTAINED AS A RESULT OF AN ILLEGAL DETENTION</w:t>
      </w:r>
      <w:r>
        <w:cr/>
      </w:r>
    </w:p>
    <w:p w:rsidR="00D47E86" w:rsidRDefault="00D47E86" w:rsidP="00A853E1">
      <w:r w:rsidRPr="00A853E1">
        <w:rPr>
          <w:b/>
        </w:rPr>
        <w:t>DATE MOTION HEARD:</w:t>
      </w:r>
      <w:r>
        <w:rPr>
          <w:b/>
        </w:rPr>
        <w:tab/>
      </w:r>
      <w:r>
        <w:rPr>
          <w:noProof/>
        </w:rPr>
        <w:t>3/12/15</w:t>
      </w:r>
      <w:r>
        <w:cr/>
      </w:r>
    </w:p>
    <w:p w:rsidR="00D47E86" w:rsidRDefault="00D47E86" w:rsidP="00A853E1">
      <w:r w:rsidRPr="00A853E1">
        <w:rPr>
          <w:b/>
        </w:rPr>
        <w:t>TESTIMONY TAKEN:</w:t>
      </w:r>
      <w:r>
        <w:rPr>
          <w:b/>
        </w:rPr>
        <w:tab/>
      </w:r>
      <w:r>
        <w:rPr>
          <w:noProof/>
        </w:rPr>
        <w:t>Yes</w:t>
      </w:r>
      <w:r>
        <w:cr/>
      </w:r>
    </w:p>
    <w:p w:rsidR="00D47E86" w:rsidRDefault="00D47E86" w:rsidP="00A853E1">
      <w:r w:rsidRPr="00A853E1">
        <w:rPr>
          <w:b/>
        </w:rPr>
        <w:t>ASA: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</w:rPr>
        <w:t>NICHOLAS A BRADY</w:t>
      </w:r>
      <w:r>
        <w:cr/>
      </w:r>
    </w:p>
    <w:p w:rsidR="00D47E86" w:rsidRDefault="00D47E86" w:rsidP="00A853E1">
      <w:r w:rsidRPr="00A853E1">
        <w:rPr>
          <w:b/>
        </w:rPr>
        <w:t>JUDGE:</w:t>
      </w:r>
      <w:r>
        <w:rPr>
          <w:b/>
        </w:rPr>
        <w:tab/>
      </w:r>
      <w:r>
        <w:rPr>
          <w:b/>
        </w:rPr>
        <w:tab/>
      </w:r>
      <w:r>
        <w:rPr>
          <w:noProof/>
        </w:rPr>
        <w:t>LISA CAMPBELL</w:t>
      </w:r>
      <w:r>
        <w:cr/>
      </w:r>
    </w:p>
    <w:p w:rsidR="00D47E86" w:rsidRDefault="00D47E86" w:rsidP="00A853E1">
      <w:r w:rsidRPr="00A853E1">
        <w:rPr>
          <w:b/>
        </w:rPr>
        <w:t>OUTCOME:</w:t>
      </w:r>
      <w:r>
        <w:rPr>
          <w:b/>
        </w:rPr>
        <w:tab/>
      </w:r>
      <w:r>
        <w:rPr>
          <w:b/>
        </w:rPr>
        <w:tab/>
      </w:r>
      <w:r>
        <w:rPr>
          <w:noProof/>
        </w:rPr>
        <w:t>DENIED</w:t>
      </w:r>
      <w:r>
        <w:cr/>
      </w:r>
    </w:p>
    <w:p w:rsidR="00061387" w:rsidRPr="00061387" w:rsidRDefault="00D47E86" w:rsidP="00061387">
      <w:pPr>
        <w:rPr>
          <w:b/>
        </w:rPr>
      </w:pPr>
      <w:r w:rsidRPr="00A853E1">
        <w:rPr>
          <w:b/>
        </w:rPr>
        <w:t>COMMENTS:</w:t>
      </w:r>
      <w:r w:rsidR="00061387">
        <w:rPr>
          <w:b/>
        </w:rPr>
        <w:t xml:space="preserve"> </w:t>
      </w:r>
      <w:r w:rsidR="00061387" w:rsidRPr="00061387">
        <w:t xml:space="preserve">Officer </w:t>
      </w:r>
      <w:proofErr w:type="spellStart"/>
      <w:r w:rsidR="00061387" w:rsidRPr="00061387">
        <w:t>Venrick</w:t>
      </w:r>
      <w:proofErr w:type="spellEnd"/>
      <w:r w:rsidR="00061387" w:rsidRPr="00061387">
        <w:t xml:space="preserve"> activated his emergency equipment (lights) and conducted a traffic stop on the vehicle.</w:t>
      </w:r>
      <w:r w:rsidR="00061387" w:rsidRPr="00061387">
        <w:t xml:space="preserve"> </w:t>
      </w:r>
      <w:r w:rsidR="00061387" w:rsidRPr="00061387">
        <w:t xml:space="preserve">Officer </w:t>
      </w:r>
      <w:proofErr w:type="spellStart"/>
      <w:r w:rsidR="00061387" w:rsidRPr="00061387">
        <w:t>Venrick</w:t>
      </w:r>
      <w:proofErr w:type="spellEnd"/>
      <w:r w:rsidR="00061387" w:rsidRPr="00061387">
        <w:t xml:space="preserve"> approached the vehicle and observed the windows were all rolled up.</w:t>
      </w:r>
      <w:r w:rsidR="00061387" w:rsidRPr="00061387">
        <w:t xml:space="preserve"> </w:t>
      </w:r>
      <w:r w:rsidR="00061387" w:rsidRPr="00061387">
        <w:t>At the time the Defendant was the passenger and sole occupant of the vehicle.</w:t>
      </w:r>
      <w:r w:rsidR="00061387" w:rsidRPr="00061387">
        <w:t xml:space="preserve"> </w:t>
      </w:r>
      <w:r w:rsidR="00061387" w:rsidRPr="00061387">
        <w:t xml:space="preserve">Officer </w:t>
      </w:r>
      <w:proofErr w:type="spellStart"/>
      <w:r w:rsidR="00061387" w:rsidRPr="00061387">
        <w:t>Venrick</w:t>
      </w:r>
      <w:proofErr w:type="spellEnd"/>
      <w:r w:rsidR="00061387" w:rsidRPr="00061387">
        <w:t xml:space="preserve"> knocked on the window and the Defendant reluctantly lowered the window.</w:t>
      </w:r>
      <w:r w:rsidR="00061387" w:rsidRPr="00061387">
        <w:t xml:space="preserve"> </w:t>
      </w:r>
      <w:r w:rsidR="00061387" w:rsidRPr="00061387">
        <w:t xml:space="preserve">Officer </w:t>
      </w:r>
      <w:proofErr w:type="spellStart"/>
      <w:r w:rsidR="00061387" w:rsidRPr="00061387">
        <w:t>Venrick</w:t>
      </w:r>
      <w:proofErr w:type="spellEnd"/>
      <w:r w:rsidR="00061387" w:rsidRPr="00061387">
        <w:t xml:space="preserve"> allegedly smelled the odor of fresh marijuana coming from inside the vehicle.</w:t>
      </w:r>
      <w:r w:rsidR="00061387" w:rsidRPr="00061387">
        <w:t xml:space="preserve"> Following the odor of marijuana the Defendant and vehicle were searched</w:t>
      </w:r>
    </w:p>
    <w:p w:rsidR="00D47E86" w:rsidRPr="00A853E1" w:rsidRDefault="00061387" w:rsidP="00061387">
      <w:pPr>
        <w:rPr>
          <w:b/>
        </w:rPr>
      </w:pPr>
      <w:r w:rsidRPr="00061387">
        <w:rPr>
          <w:b/>
        </w:rPr>
        <w:t>.</w:t>
      </w:r>
    </w:p>
    <w:p w:rsidR="00D47E86" w:rsidRDefault="00D47E86" w:rsidP="00A853E1"/>
    <w:p w:rsidR="00D47E86" w:rsidRDefault="00D47E86" w:rsidP="00A853E1"/>
    <w:p w:rsidR="00D47E86" w:rsidRDefault="00D47E86" w:rsidP="00A853E1"/>
    <w:p w:rsidR="00D47E86" w:rsidRDefault="00D47E86">
      <w:pPr>
        <w:sectPr w:rsidR="00D47E86" w:rsidSect="00D47E86">
          <w:pgSz w:w="12240" w:h="15840" w:code="1"/>
          <w:pgMar w:top="630" w:right="1440" w:bottom="1440" w:left="1440" w:header="630" w:footer="1440" w:gutter="0"/>
          <w:paperSrc w:first="1284" w:other="1284"/>
          <w:pgNumType w:start="1"/>
          <w:cols w:space="720"/>
          <w:noEndnote/>
        </w:sectPr>
      </w:pPr>
    </w:p>
    <w:p w:rsidR="00D47E86" w:rsidRDefault="00D47E86"/>
    <w:sectPr w:rsidR="00D47E86" w:rsidSect="00D47E86">
      <w:type w:val="continuous"/>
      <w:pgSz w:w="12240" w:h="15840" w:code="1"/>
      <w:pgMar w:top="630" w:right="1440" w:bottom="1440" w:left="1440" w:header="630" w:footer="1440" w:gutter="0"/>
      <w:paperSrc w:first="1284" w:other="128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DC9" w:rsidRDefault="00C25DC9">
      <w:r>
        <w:separator/>
      </w:r>
    </w:p>
  </w:endnote>
  <w:endnote w:type="continuationSeparator" w:id="0">
    <w:p w:rsidR="00C25DC9" w:rsidRDefault="00C25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DC9" w:rsidRDefault="00C25DC9">
      <w:r>
        <w:separator/>
      </w:r>
    </w:p>
  </w:footnote>
  <w:footnote w:type="continuationSeparator" w:id="0">
    <w:p w:rsidR="00C25DC9" w:rsidRDefault="00C25D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B4D6D"/>
    <w:rsid w:val="00061387"/>
    <w:rsid w:val="00075D9F"/>
    <w:rsid w:val="00076DFE"/>
    <w:rsid w:val="000C22CF"/>
    <w:rsid w:val="00183D2A"/>
    <w:rsid w:val="0019345C"/>
    <w:rsid w:val="00252561"/>
    <w:rsid w:val="00274A84"/>
    <w:rsid w:val="00303ED4"/>
    <w:rsid w:val="0046665F"/>
    <w:rsid w:val="004B2DBA"/>
    <w:rsid w:val="00531E24"/>
    <w:rsid w:val="0054028A"/>
    <w:rsid w:val="005E1B49"/>
    <w:rsid w:val="006371BB"/>
    <w:rsid w:val="006E075E"/>
    <w:rsid w:val="007312FA"/>
    <w:rsid w:val="00755B17"/>
    <w:rsid w:val="007E4F07"/>
    <w:rsid w:val="00845528"/>
    <w:rsid w:val="00914363"/>
    <w:rsid w:val="00935E5D"/>
    <w:rsid w:val="0097182D"/>
    <w:rsid w:val="0097631B"/>
    <w:rsid w:val="00996119"/>
    <w:rsid w:val="00A853E1"/>
    <w:rsid w:val="00BB4A98"/>
    <w:rsid w:val="00C03358"/>
    <w:rsid w:val="00C25DC9"/>
    <w:rsid w:val="00CE0D98"/>
    <w:rsid w:val="00D3391B"/>
    <w:rsid w:val="00D47E86"/>
    <w:rsid w:val="00FB4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2F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312FA"/>
  </w:style>
  <w:style w:type="paragraph" w:styleId="Header">
    <w:name w:val="header"/>
    <w:basedOn w:val="Normal"/>
    <w:semiHidden/>
    <w:unhideWhenUsed/>
    <w:rsid w:val="007312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semiHidden/>
    <w:rsid w:val="007312F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semiHidden/>
    <w:unhideWhenUsed/>
    <w:rsid w:val="007312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semiHidden/>
    <w:rsid w:val="007312F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EVIDENTIARY HEARING REPORT</vt:lpstr>
    </vt:vector>
  </TitlesOfParts>
  <Company>Public Defender's Office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EVIDENTIARY HEARING REPORT</dc:title>
  <dc:creator>butterfield_j</dc:creator>
  <cp:lastModifiedBy>odongo_l</cp:lastModifiedBy>
  <cp:revision>2</cp:revision>
  <dcterms:created xsi:type="dcterms:W3CDTF">2015-03-18T15:03:00Z</dcterms:created>
  <dcterms:modified xsi:type="dcterms:W3CDTF">2015-03-18T15:03:00Z</dcterms:modified>
</cp:coreProperties>
</file>