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56A3" w:rsidR="00E547AE" w:rsidP="4CF3CD22" w:rsidRDefault="00E547AE" w14:paraId="7C4ED353" w14:noSpellErr="1" w14:textId="4CF3CD22">
      <w:pPr>
        <w:pStyle w:val="Normal"/>
        <w:autoSpaceDE w:val="0"/>
        <w:autoSpaceDN w:val="0"/>
        <w:adjustRightInd w:val="0"/>
        <w:rPr>
          <w:rFonts w:ascii="Century Gothic" w:hAnsi="Century Gothic" w:cs="Arial"/>
          <w:i/>
          <w:sz w:val="19"/>
          <w:szCs w:val="19"/>
          <w:u w:val="single"/>
        </w:rPr>
      </w:pPr>
      <w:r w:rsidRPr="4CF3CD22" w:rsidR="4CF3CD22">
        <w:rPr>
          <w:rFonts w:ascii="Century Gothic,Arial" w:hAnsi="Century Gothic,Arial" w:eastAsia="Century Gothic,Arial" w:cs="Century Gothic,Arial"/>
          <w:i w:val="1"/>
          <w:iCs w:val="1"/>
          <w:sz w:val="19"/>
          <w:szCs w:val="19"/>
          <w:u w:val="single"/>
        </w:rPr>
        <w:t>SLO V. Critical Thinking</w:t>
      </w:r>
    </w:p>
    <w:p w:rsidRPr="00DB56A3" w:rsidR="00E547AE" w:rsidP="00E547AE" w:rsidRDefault="00E547AE" w14:paraId="3DFA1C67" w14:textId="7BCE9303">
      <w:pPr>
        <w:autoSpaceDE w:val="0"/>
        <w:autoSpaceDN w:val="0"/>
        <w:adjustRightInd w:val="0"/>
        <w:rPr>
          <w:rFonts w:ascii="Century Gothic" w:hAnsi="Century Gothic" w:cs="Arial"/>
          <w:i/>
          <w:sz w:val="19"/>
          <w:szCs w:val="19"/>
          <w:u w:val="single"/>
        </w:rPr>
      </w:pPr>
      <w:r w:rsidRPr="053C3A0B" w:rsidR="053C3A0B">
        <w:rPr>
          <w:rFonts w:ascii="Century Gothic,Arial" w:hAnsi="Century Gothic,Arial" w:eastAsia="Century Gothic,Arial" w:cs="Century Gothic,Arial"/>
          <w:i w:val="1"/>
          <w:iCs w:val="1"/>
          <w:sz w:val="19"/>
          <w:szCs w:val="19"/>
          <w:u w:val="single"/>
        </w:rPr>
        <w:t xml:space="preserve">Students will </w:t>
      </w:r>
      <w:r w:rsidRPr="053C3A0B" w:rsidR="053C3A0B">
        <w:rPr>
          <w:rFonts w:ascii="Century Gothic,Arial" w:hAnsi="Century Gothic,Arial" w:eastAsia="Century Gothic,Arial" w:cs="Century Gothic,Arial"/>
          <w:i w:val="1"/>
          <w:iCs w:val="1"/>
          <w:sz w:val="19"/>
          <w:szCs w:val="19"/>
          <w:u w:val="single"/>
        </w:rPr>
        <w:t>apply critical thinking and scientific methods of thinking (including logical and empirical reasoning) to issues regarding children’s well-being.</w:t>
      </w:r>
    </w:p>
    <w:p w:rsidR="053C3A0B" w:rsidP="053C3A0B" w:rsidRDefault="053C3A0B" w14:paraId="745D36B7" w14:textId="36E56F41">
      <w:pPr>
        <w:pStyle w:val="Normal"/>
      </w:pPr>
    </w:p>
    <w:p w:rsidR="053C3A0B" w:rsidP="053C3A0B" w:rsidRDefault="053C3A0B" w14:paraId="110EBF90" w14:noSpellErr="1" w14:textId="5B92F95E">
      <w:pPr>
        <w:pStyle w:val="Normal"/>
        <w:spacing w:line="480" w:lineRule="auto"/>
        <w:ind w:firstLine="720"/>
      </w:pPr>
      <w:r w:rsidRPr="4CF3CD22" w:rsidR="4CF3CD22">
        <w:rPr>
          <w:rFonts w:ascii="Times New Roman" w:hAnsi="Times New Roman" w:eastAsia="Times New Roman" w:cs="Times New Roman"/>
          <w:i w:val="0"/>
          <w:iCs w:val="0"/>
          <w:sz w:val="24"/>
          <w:szCs w:val="24"/>
          <w:u w:val="none"/>
        </w:rPr>
        <w:t>This objective embodies the statistical and analytical aspect</w:t>
      </w:r>
      <w:r w:rsidRPr="4CF3CD22" w:rsidR="4CF3CD22">
        <w:rPr>
          <w:rFonts w:ascii="Times New Roman" w:hAnsi="Times New Roman" w:eastAsia="Times New Roman" w:cs="Times New Roman"/>
          <w:i w:val="0"/>
          <w:iCs w:val="0"/>
          <w:sz w:val="24"/>
          <w:szCs w:val="24"/>
          <w:u w:val="none"/>
        </w:rPr>
        <w:t>s</w:t>
      </w:r>
      <w:r w:rsidRPr="4CF3CD22" w:rsidR="4CF3CD22">
        <w:rPr>
          <w:rFonts w:ascii="Times New Roman" w:hAnsi="Times New Roman" w:eastAsia="Times New Roman" w:cs="Times New Roman"/>
          <w:i w:val="0"/>
          <w:iCs w:val="0"/>
          <w:sz w:val="24"/>
          <w:szCs w:val="24"/>
          <w:u w:val="none"/>
        </w:rPr>
        <w:t xml:space="preserve"> of Child Development, when I think of applying critical thinking and scientific methods </w:t>
      </w:r>
      <w:r w:rsidRPr="4CF3CD22" w:rsidR="4CF3CD22">
        <w:rPr>
          <w:rFonts w:ascii="Times New Roman" w:hAnsi="Times New Roman" w:eastAsia="Times New Roman" w:cs="Times New Roman"/>
          <w:i w:val="0"/>
          <w:iCs w:val="0"/>
          <w:sz w:val="24"/>
          <w:szCs w:val="24"/>
          <w:u w:val="none"/>
        </w:rPr>
        <w:t>to issues regarding Child Development</w:t>
      </w:r>
      <w:r w:rsidRPr="4CF3CD22" w:rsidR="4CF3CD22">
        <w:rPr>
          <w:rFonts w:ascii="Times New Roman" w:hAnsi="Times New Roman" w:eastAsia="Times New Roman" w:cs="Times New Roman"/>
          <w:i w:val="0"/>
          <w:iCs w:val="0"/>
          <w:sz w:val="24"/>
          <w:szCs w:val="24"/>
          <w:u w:val="none"/>
        </w:rPr>
        <w:t>,</w:t>
      </w:r>
      <w:r w:rsidRPr="4CF3CD22" w:rsidR="4CF3CD22">
        <w:rPr>
          <w:rFonts w:ascii="Times New Roman" w:hAnsi="Times New Roman" w:eastAsia="Times New Roman" w:cs="Times New Roman"/>
          <w:i w:val="0"/>
          <w:iCs w:val="0"/>
          <w:sz w:val="24"/>
          <w:szCs w:val="24"/>
          <w:u w:val="none"/>
        </w:rPr>
        <w:t xml:space="preserve"> I immediately think of data collection, analysis and computation of the data. This aspect of Child Development i</w:t>
      </w:r>
      <w:r w:rsidRPr="4CF3CD22" w:rsidR="4CF3CD22">
        <w:rPr>
          <w:rFonts w:ascii="Times New Roman" w:hAnsi="Times New Roman" w:eastAsia="Times New Roman" w:cs="Times New Roman"/>
          <w:i w:val="0"/>
          <w:iCs w:val="0"/>
          <w:sz w:val="24"/>
          <w:szCs w:val="24"/>
          <w:u w:val="none"/>
        </w:rPr>
        <w:t>s</w:t>
      </w:r>
      <w:r w:rsidRPr="4CF3CD22" w:rsidR="4CF3CD22">
        <w:rPr>
          <w:rFonts w:ascii="Times New Roman" w:hAnsi="Times New Roman" w:eastAsia="Times New Roman" w:cs="Times New Roman"/>
          <w:i w:val="0"/>
          <w:iCs w:val="0"/>
          <w:sz w:val="24"/>
          <w:szCs w:val="24"/>
          <w:u w:val="none"/>
        </w:rPr>
        <w:t xml:space="preserve"> imperative</w:t>
      </w:r>
      <w:r w:rsidRPr="4CF3CD22" w:rsidR="4CF3CD22">
        <w:rPr>
          <w:rFonts w:ascii="Times New Roman" w:hAnsi="Times New Roman" w:eastAsia="Times New Roman" w:cs="Times New Roman"/>
          <w:i w:val="0"/>
          <w:iCs w:val="0"/>
          <w:sz w:val="24"/>
          <w:szCs w:val="24"/>
          <w:u w:val="none"/>
        </w:rPr>
        <w:t>.</w:t>
      </w:r>
      <w:r w:rsidRPr="4CF3CD22" w:rsidR="4CF3CD22">
        <w:rPr>
          <w:rFonts w:ascii="Times New Roman" w:hAnsi="Times New Roman" w:eastAsia="Times New Roman" w:cs="Times New Roman"/>
          <w:i w:val="0"/>
          <w:iCs w:val="0"/>
          <w:sz w:val="24"/>
          <w:szCs w:val="24"/>
          <w:u w:val="none"/>
        </w:rPr>
        <w:t xml:space="preserve"> </w:t>
      </w:r>
      <w:r w:rsidRPr="4CF3CD22" w:rsidR="4CF3CD22">
        <w:rPr>
          <w:rFonts w:ascii="Times New Roman" w:hAnsi="Times New Roman" w:eastAsia="Times New Roman" w:cs="Times New Roman"/>
          <w:i w:val="0"/>
          <w:iCs w:val="0"/>
          <w:sz w:val="24"/>
          <w:szCs w:val="24"/>
          <w:u w:val="none"/>
        </w:rPr>
        <w:t>B</w:t>
      </w:r>
      <w:r w:rsidRPr="4CF3CD22" w:rsidR="4CF3CD22">
        <w:rPr>
          <w:rFonts w:ascii="Times New Roman" w:hAnsi="Times New Roman" w:eastAsia="Times New Roman" w:cs="Times New Roman"/>
          <w:i w:val="0"/>
          <w:iCs w:val="0"/>
          <w:sz w:val="24"/>
          <w:szCs w:val="24"/>
          <w:u w:val="none"/>
        </w:rPr>
        <w:t>y collecting data</w:t>
      </w:r>
      <w:r w:rsidRPr="4CF3CD22" w:rsidR="4CF3CD22">
        <w:rPr>
          <w:rFonts w:ascii="Times New Roman" w:hAnsi="Times New Roman" w:eastAsia="Times New Roman" w:cs="Times New Roman"/>
          <w:i w:val="0"/>
          <w:iCs w:val="0"/>
          <w:sz w:val="24"/>
          <w:szCs w:val="24"/>
          <w:u w:val="none"/>
        </w:rPr>
        <w:t>,</w:t>
      </w:r>
      <w:r w:rsidRPr="4CF3CD22" w:rsidR="4CF3CD22">
        <w:rPr>
          <w:rFonts w:ascii="Times New Roman" w:hAnsi="Times New Roman" w:eastAsia="Times New Roman" w:cs="Times New Roman"/>
          <w:i w:val="0"/>
          <w:iCs w:val="0"/>
          <w:sz w:val="24"/>
          <w:szCs w:val="24"/>
          <w:u w:val="none"/>
        </w:rPr>
        <w:t xml:space="preserve"> computing it and using the scientific method we are able to study children's behavior and put it into data form. By transferring qualitative and quantitative data into statistic</w:t>
      </w:r>
      <w:r w:rsidRPr="4CF3CD22" w:rsidR="4CF3CD22">
        <w:rPr>
          <w:rFonts w:ascii="Times New Roman" w:hAnsi="Times New Roman" w:eastAsia="Times New Roman" w:cs="Times New Roman"/>
          <w:i w:val="0"/>
          <w:iCs w:val="0"/>
          <w:sz w:val="24"/>
          <w:szCs w:val="24"/>
          <w:u w:val="none"/>
        </w:rPr>
        <w:t xml:space="preserve">al form </w:t>
      </w:r>
      <w:r w:rsidRPr="4CF3CD22" w:rsidR="4CF3CD22">
        <w:rPr>
          <w:rFonts w:ascii="Times New Roman" w:hAnsi="Times New Roman" w:eastAsia="Times New Roman" w:cs="Times New Roman"/>
          <w:i w:val="0"/>
          <w:iCs w:val="0"/>
          <w:sz w:val="24"/>
          <w:szCs w:val="24"/>
          <w:u w:val="none"/>
        </w:rPr>
        <w:t>we are</w:t>
      </w:r>
      <w:r w:rsidRPr="4CF3CD22" w:rsidR="4CF3CD22">
        <w:rPr>
          <w:rFonts w:ascii="Times New Roman" w:hAnsi="Times New Roman" w:eastAsia="Times New Roman" w:cs="Times New Roman"/>
          <w:i w:val="0"/>
          <w:iCs w:val="0"/>
          <w:sz w:val="24"/>
          <w:szCs w:val="24"/>
          <w:u w:val="none"/>
        </w:rPr>
        <w:t xml:space="preserve"> </w:t>
      </w:r>
      <w:r w:rsidRPr="4CF3CD22" w:rsidR="4CF3CD22">
        <w:rPr>
          <w:rFonts w:ascii="Times New Roman" w:hAnsi="Times New Roman" w:eastAsia="Times New Roman" w:cs="Times New Roman"/>
          <w:i w:val="0"/>
          <w:iCs w:val="0"/>
          <w:sz w:val="24"/>
          <w:szCs w:val="24"/>
          <w:u w:val="none"/>
        </w:rPr>
        <w:t>able to discover ways to best work with children, and even learn about</w:t>
      </w:r>
      <w:r w:rsidRPr="4CF3CD22" w:rsidR="4CF3CD22">
        <w:rPr>
          <w:rFonts w:ascii="Times New Roman" w:hAnsi="Times New Roman" w:eastAsia="Times New Roman" w:cs="Times New Roman"/>
          <w:i w:val="0"/>
          <w:iCs w:val="0"/>
          <w:sz w:val="24"/>
          <w:szCs w:val="24"/>
          <w:u w:val="none"/>
        </w:rPr>
        <w:t xml:space="preserve"> their development. There was one course</w:t>
      </w:r>
      <w:r w:rsidRPr="4CF3CD22" w:rsidR="4CF3CD22">
        <w:rPr>
          <w:rFonts w:ascii="Times New Roman" w:hAnsi="Times New Roman" w:eastAsia="Times New Roman" w:cs="Times New Roman"/>
          <w:i w:val="0"/>
          <w:iCs w:val="0"/>
          <w:sz w:val="24"/>
          <w:szCs w:val="24"/>
          <w:u w:val="none"/>
        </w:rPr>
        <w:t xml:space="preserve"> in which I learned and applied critical thinking and scientific method to its fullest extent. This course was Child Development 353, Methods of Inquiry, this course was focused on learning methods of data collection, analysis and computation. </w:t>
      </w:r>
    </w:p>
    <w:p w:rsidR="053C3A0B" w:rsidP="053C3A0B" w:rsidRDefault="053C3A0B" w14:paraId="524E3369" w14:noSpellErr="1" w14:textId="26BE3883">
      <w:pPr>
        <w:pStyle w:val="Normal"/>
        <w:spacing w:line="480" w:lineRule="auto"/>
        <w:ind w:firstLine="720"/>
      </w:pPr>
      <w:r w:rsidRPr="4CF3CD22" w:rsidR="4CF3CD22">
        <w:rPr>
          <w:rFonts w:ascii="Times New Roman" w:hAnsi="Times New Roman" w:eastAsia="Times New Roman" w:cs="Times New Roman"/>
          <w:i w:val="0"/>
          <w:iCs w:val="0"/>
          <w:sz w:val="24"/>
          <w:szCs w:val="24"/>
          <w:u w:val="none"/>
        </w:rPr>
        <w:t>Within Child Development 353 we were expected to complete an assignment where we took data and used computer programs to compute the data, we then wrote a research paper analyzing the data and computing the results into</w:t>
      </w:r>
      <w:r w:rsidRPr="4CF3CD22" w:rsidR="4CF3CD22">
        <w:rPr>
          <w:rFonts w:ascii="Times New Roman" w:hAnsi="Times New Roman" w:eastAsia="Times New Roman" w:cs="Times New Roman"/>
          <w:i w:val="0"/>
          <w:iCs w:val="0"/>
          <w:sz w:val="24"/>
          <w:szCs w:val="24"/>
          <w:u w:val="none"/>
        </w:rPr>
        <w:t xml:space="preserve"> a research format. We began by using the scientific method and hypothesizing about a correlation between three </w:t>
      </w:r>
      <w:r w:rsidRPr="4CF3CD22" w:rsidR="4CF3CD22">
        <w:rPr>
          <w:rFonts w:ascii="Times New Roman" w:hAnsi="Times New Roman" w:eastAsia="Times New Roman" w:cs="Times New Roman"/>
          <w:i w:val="0"/>
          <w:iCs w:val="0"/>
          <w:sz w:val="24"/>
          <w:szCs w:val="24"/>
          <w:u w:val="none"/>
        </w:rPr>
        <w:t>factors, parent barriers to involvement, school and child anxiety and interpersonal relationships</w:t>
      </w:r>
      <w:r w:rsidRPr="4CF3CD22" w:rsidR="4CF3CD22">
        <w:rPr>
          <w:rFonts w:ascii="Times New Roman" w:hAnsi="Times New Roman" w:eastAsia="Times New Roman" w:cs="Times New Roman"/>
          <w:i w:val="0"/>
          <w:iCs w:val="0"/>
          <w:sz w:val="24"/>
          <w:szCs w:val="24"/>
          <w:u w:val="none"/>
        </w:rPr>
        <w:t>. We then took pre collected data and entered it into SPSS, a statistical software that computes data into</w:t>
      </w:r>
      <w:r w:rsidRPr="4CF3CD22" w:rsidR="4CF3CD22">
        <w:rPr>
          <w:rFonts w:ascii="Times New Roman" w:hAnsi="Times New Roman" w:eastAsia="Times New Roman" w:cs="Times New Roman"/>
          <w:i w:val="0"/>
          <w:iCs w:val="0"/>
          <w:sz w:val="24"/>
          <w:szCs w:val="24"/>
          <w:u w:val="none"/>
        </w:rPr>
        <w:t xml:space="preserve"> a</w:t>
      </w:r>
      <w:r w:rsidRPr="4CF3CD22" w:rsidR="4CF3CD22">
        <w:rPr>
          <w:rFonts w:ascii="Times New Roman" w:hAnsi="Times New Roman" w:eastAsia="Times New Roman" w:cs="Times New Roman"/>
          <w:i w:val="0"/>
          <w:iCs w:val="0"/>
          <w:sz w:val="24"/>
          <w:szCs w:val="24"/>
          <w:u w:val="none"/>
        </w:rPr>
        <w:t xml:space="preserve"> </w:t>
      </w:r>
      <w:r w:rsidRPr="4CF3CD22" w:rsidR="4CF3CD22">
        <w:rPr>
          <w:rFonts w:ascii="Times New Roman" w:hAnsi="Times New Roman" w:eastAsia="Times New Roman" w:cs="Times New Roman"/>
          <w:i w:val="0"/>
          <w:iCs w:val="0"/>
          <w:sz w:val="24"/>
          <w:szCs w:val="24"/>
          <w:u w:val="none"/>
        </w:rPr>
        <w:t>manageable form. We then took the statistical data and organized it into a research paper that included a literature review, graphs, and results of the data. Within this process I learned</w:t>
      </w:r>
      <w:r w:rsidRPr="4CF3CD22" w:rsidR="4CF3CD22">
        <w:rPr>
          <w:rFonts w:ascii="Times New Roman" w:hAnsi="Times New Roman" w:eastAsia="Times New Roman" w:cs="Times New Roman"/>
          <w:i w:val="0"/>
          <w:iCs w:val="0"/>
          <w:sz w:val="24"/>
          <w:szCs w:val="24"/>
          <w:u w:val="none"/>
        </w:rPr>
        <w:t xml:space="preserve"> critical thinking, when it comes to data, as well as how to use software and scientific methods to evaluate and interpret data. The end result was an extensive research paper that explained the correlations between the three factors. This experience facilitated my growth and understanding of critical thinking and the scientific method. </w:t>
      </w:r>
    </w:p>
    <w:p w:rsidR="053C3A0B" w:rsidP="053C3A0B" w:rsidRDefault="053C3A0B" w14:paraId="4F19CD69" w14:noSpellErr="1" w14:textId="78862F0B">
      <w:pPr>
        <w:pStyle w:val="Normal"/>
        <w:spacing w:line="480" w:lineRule="auto"/>
        <w:ind w:firstLine="720"/>
      </w:pPr>
      <w:r w:rsidRPr="4CF3CD22" w:rsidR="4CF3CD22">
        <w:rPr>
          <w:rFonts w:ascii="Times New Roman" w:hAnsi="Times New Roman" w:eastAsia="Times New Roman" w:cs="Times New Roman"/>
          <w:i w:val="0"/>
          <w:iCs w:val="0"/>
          <w:sz w:val="24"/>
          <w:szCs w:val="24"/>
          <w:u w:val="none"/>
        </w:rPr>
        <w:t>Child Development 353 helped me to grow in the area of critical thinking and the scientific method, but it was not without struggle and perse</w:t>
      </w:r>
      <w:r w:rsidRPr="4CF3CD22" w:rsidR="4CF3CD22">
        <w:rPr>
          <w:rFonts w:ascii="Times New Roman" w:hAnsi="Times New Roman" w:eastAsia="Times New Roman" w:cs="Times New Roman"/>
          <w:i w:val="0"/>
          <w:iCs w:val="0"/>
          <w:sz w:val="24"/>
          <w:szCs w:val="24"/>
          <w:u w:val="none"/>
        </w:rPr>
        <w:t>verance</w:t>
      </w:r>
      <w:r w:rsidRPr="4CF3CD22" w:rsidR="4CF3CD22">
        <w:rPr>
          <w:rFonts w:ascii="Times New Roman" w:hAnsi="Times New Roman" w:eastAsia="Times New Roman" w:cs="Times New Roman"/>
          <w:i w:val="0"/>
          <w:iCs w:val="0"/>
          <w:sz w:val="24"/>
          <w:szCs w:val="24"/>
          <w:u w:val="none"/>
        </w:rPr>
        <w:t>. I chose the Child Development major because I am a relationship builder, I desire to build relationships with children as well as care for people of all ages</w:t>
      </w:r>
      <w:r w:rsidRPr="4CF3CD22" w:rsidR="4CF3CD22">
        <w:rPr>
          <w:rFonts w:ascii="Times New Roman" w:hAnsi="Times New Roman" w:eastAsia="Times New Roman" w:cs="Times New Roman"/>
          <w:i w:val="0"/>
          <w:iCs w:val="0"/>
          <w:sz w:val="24"/>
          <w:szCs w:val="24"/>
          <w:u w:val="none"/>
        </w:rPr>
        <w:t xml:space="preserve">. So taking a class that dealt mostly with computers and statistical software was a struggle to wrap my mind around. This was my biggest struggle within this area, focusing on computer data and not stories and people. However, </w:t>
      </w:r>
      <w:r w:rsidRPr="4CF3CD22" w:rsidR="4CF3CD22">
        <w:rPr>
          <w:rFonts w:ascii="Times New Roman" w:hAnsi="Times New Roman" w:eastAsia="Times New Roman" w:cs="Times New Roman"/>
          <w:i w:val="0"/>
          <w:iCs w:val="0"/>
          <w:sz w:val="24"/>
          <w:szCs w:val="24"/>
          <w:u w:val="none"/>
        </w:rPr>
        <w:t>the prof</w:t>
      </w:r>
      <w:r w:rsidRPr="4CF3CD22" w:rsidR="4CF3CD22">
        <w:rPr>
          <w:rFonts w:ascii="Times New Roman" w:hAnsi="Times New Roman" w:eastAsia="Times New Roman" w:cs="Times New Roman"/>
          <w:i w:val="0"/>
          <w:iCs w:val="0"/>
          <w:sz w:val="24"/>
          <w:szCs w:val="24"/>
          <w:u w:val="none"/>
        </w:rPr>
        <w:t>essor</w:t>
      </w:r>
      <w:r w:rsidRPr="4CF3CD22" w:rsidR="4CF3CD22">
        <w:rPr>
          <w:rFonts w:ascii="Times New Roman" w:hAnsi="Times New Roman" w:eastAsia="Times New Roman" w:cs="Times New Roman"/>
          <w:i w:val="0"/>
          <w:iCs w:val="0"/>
          <w:sz w:val="24"/>
          <w:szCs w:val="24"/>
          <w:u w:val="none"/>
        </w:rPr>
        <w:t xml:space="preserve"> for Child Development 353,</w:t>
      </w:r>
      <w:r w:rsidRPr="4CF3CD22" w:rsidR="4CF3CD22">
        <w:rPr>
          <w:rFonts w:ascii="Times New Roman" w:hAnsi="Times New Roman" w:eastAsia="Times New Roman" w:cs="Times New Roman"/>
          <w:i w:val="0"/>
          <w:iCs w:val="0"/>
          <w:sz w:val="24"/>
          <w:szCs w:val="24"/>
          <w:u w:val="none"/>
        </w:rPr>
        <w:t xml:space="preserve"> Dr. Shepherd, began the class by discussing the importance of statistical data. She emphasized </w:t>
      </w:r>
      <w:r w:rsidRPr="4CF3CD22" w:rsidR="4CF3CD22">
        <w:rPr>
          <w:rFonts w:ascii="Times New Roman" w:hAnsi="Times New Roman" w:eastAsia="Times New Roman" w:cs="Times New Roman"/>
          <w:i w:val="0"/>
          <w:iCs w:val="0"/>
          <w:sz w:val="24"/>
          <w:szCs w:val="24"/>
          <w:u w:val="none"/>
        </w:rPr>
        <w:t>that even though the computer was showing us numbers, those numbers had significance in the people who were surve</w:t>
      </w:r>
      <w:r w:rsidRPr="4CF3CD22" w:rsidR="4CF3CD22">
        <w:rPr>
          <w:rFonts w:ascii="Times New Roman" w:hAnsi="Times New Roman" w:eastAsia="Times New Roman" w:cs="Times New Roman"/>
          <w:i w:val="0"/>
          <w:iCs w:val="0"/>
          <w:sz w:val="24"/>
          <w:szCs w:val="24"/>
          <w:u w:val="none"/>
        </w:rPr>
        <w:t>yed</w:t>
      </w:r>
      <w:r w:rsidRPr="4CF3CD22" w:rsidR="4CF3CD22">
        <w:rPr>
          <w:rFonts w:ascii="Times New Roman" w:hAnsi="Times New Roman" w:eastAsia="Times New Roman" w:cs="Times New Roman"/>
          <w:i w:val="0"/>
          <w:iCs w:val="0"/>
          <w:sz w:val="24"/>
          <w:szCs w:val="24"/>
          <w:u w:val="none"/>
        </w:rPr>
        <w:t xml:space="preserve">, and that those numbers would help us to understand children and families better. This helped to turn a class that was a struggle for me into a class where I gained invaluable experience in the interpretation of data and the importance of that data's impact on children and families. </w:t>
      </w:r>
    </w:p>
    <w:p w:rsidR="053C3A0B" w:rsidP="053C3A0B" w:rsidRDefault="053C3A0B" w14:paraId="34D34568" w14:noSpellErr="1" w14:textId="0F12AB53">
      <w:pPr>
        <w:pStyle w:val="Normal"/>
        <w:spacing w:line="480" w:lineRule="auto"/>
        <w:ind w:firstLine="720"/>
      </w:pPr>
      <w:r w:rsidRPr="4CF3CD22" w:rsidR="4CF3CD22">
        <w:rPr>
          <w:rFonts w:ascii="Times New Roman" w:hAnsi="Times New Roman" w:eastAsia="Times New Roman" w:cs="Times New Roman"/>
          <w:i w:val="0"/>
          <w:iCs w:val="0"/>
          <w:sz w:val="24"/>
          <w:szCs w:val="24"/>
          <w:u w:val="none"/>
        </w:rPr>
        <w:t xml:space="preserve">As a member of the Child Development profession I have many things to offer, two of these would be my relationship skills and my passion for families. I have always known that I wanted to work with families, I think that families are such important parts of our society, they raise our children and are </w:t>
      </w:r>
      <w:r w:rsidRPr="4CF3CD22" w:rsidR="4CF3CD22">
        <w:rPr>
          <w:rFonts w:ascii="Times New Roman" w:hAnsi="Times New Roman" w:eastAsia="Times New Roman" w:cs="Times New Roman"/>
          <w:i w:val="0"/>
          <w:iCs w:val="0"/>
          <w:sz w:val="24"/>
          <w:szCs w:val="24"/>
          <w:u w:val="none"/>
        </w:rPr>
        <w:t>complex system to understand. I think that by building relationships with not just the child, but the whole family as a system</w:t>
      </w:r>
      <w:r w:rsidRPr="4CF3CD22" w:rsidR="4CF3CD22">
        <w:rPr>
          <w:rFonts w:ascii="Times New Roman" w:hAnsi="Times New Roman" w:eastAsia="Times New Roman" w:cs="Times New Roman"/>
          <w:i w:val="0"/>
          <w:iCs w:val="0"/>
          <w:sz w:val="24"/>
          <w:szCs w:val="24"/>
          <w:u w:val="none"/>
        </w:rPr>
        <w:t>,</w:t>
      </w:r>
      <w:r w:rsidRPr="4CF3CD22" w:rsidR="4CF3CD22">
        <w:rPr>
          <w:rFonts w:ascii="Times New Roman" w:hAnsi="Times New Roman" w:eastAsia="Times New Roman" w:cs="Times New Roman"/>
          <w:i w:val="0"/>
          <w:iCs w:val="0"/>
          <w:sz w:val="24"/>
          <w:szCs w:val="24"/>
          <w:u w:val="none"/>
        </w:rPr>
        <w:t xml:space="preserve"> we can better serve the child</w:t>
      </w:r>
      <w:r w:rsidRPr="4CF3CD22" w:rsidR="4CF3CD22">
        <w:rPr>
          <w:rFonts w:ascii="Times New Roman" w:hAnsi="Times New Roman" w:eastAsia="Times New Roman" w:cs="Times New Roman"/>
          <w:i w:val="0"/>
          <w:iCs w:val="0"/>
          <w:sz w:val="24"/>
          <w:szCs w:val="24"/>
          <w:u w:val="none"/>
        </w:rPr>
        <w:t>ren,</w:t>
      </w:r>
      <w:r w:rsidRPr="4CF3CD22" w:rsidR="4CF3CD22">
        <w:rPr>
          <w:rFonts w:ascii="Times New Roman" w:hAnsi="Times New Roman" w:eastAsia="Times New Roman" w:cs="Times New Roman"/>
          <w:i w:val="0"/>
          <w:iCs w:val="0"/>
          <w:sz w:val="24"/>
          <w:szCs w:val="24"/>
          <w:u w:val="none"/>
        </w:rPr>
        <w:t xml:space="preserve"> and have more of an impact on their lives. Data collection and critical </w:t>
      </w:r>
      <w:r w:rsidRPr="4CF3CD22" w:rsidR="4CF3CD22">
        <w:rPr>
          <w:rFonts w:ascii="Times New Roman" w:hAnsi="Times New Roman" w:eastAsia="Times New Roman" w:cs="Times New Roman"/>
          <w:i w:val="0"/>
          <w:iCs w:val="0"/>
          <w:sz w:val="24"/>
          <w:szCs w:val="24"/>
          <w:u w:val="none"/>
        </w:rPr>
        <w:t>thinking</w:t>
      </w:r>
      <w:r w:rsidRPr="4CF3CD22" w:rsidR="4CF3CD22">
        <w:rPr>
          <w:rFonts w:ascii="Times New Roman" w:hAnsi="Times New Roman" w:eastAsia="Times New Roman" w:cs="Times New Roman"/>
          <w:i w:val="0"/>
          <w:iCs w:val="0"/>
          <w:sz w:val="24"/>
          <w:szCs w:val="24"/>
          <w:u w:val="none"/>
        </w:rPr>
        <w:t xml:space="preserve"> are ways in which we can study th</w:t>
      </w:r>
      <w:r w:rsidRPr="4CF3CD22" w:rsidR="4CF3CD22">
        <w:rPr>
          <w:rFonts w:ascii="Times New Roman" w:hAnsi="Times New Roman" w:eastAsia="Times New Roman" w:cs="Times New Roman"/>
          <w:i w:val="0"/>
          <w:iCs w:val="0"/>
          <w:sz w:val="24"/>
          <w:szCs w:val="24"/>
          <w:u w:val="none"/>
        </w:rPr>
        <w:t>ese</w:t>
      </w:r>
      <w:r w:rsidRPr="4CF3CD22" w:rsidR="4CF3CD22">
        <w:rPr>
          <w:rFonts w:ascii="Times New Roman" w:hAnsi="Times New Roman" w:eastAsia="Times New Roman" w:cs="Times New Roman"/>
          <w:i w:val="0"/>
          <w:iCs w:val="0"/>
          <w:sz w:val="24"/>
          <w:szCs w:val="24"/>
          <w:u w:val="none"/>
        </w:rPr>
        <w:t xml:space="preserve"> relationship</w:t>
      </w:r>
      <w:r w:rsidRPr="4CF3CD22" w:rsidR="4CF3CD22">
        <w:rPr>
          <w:rFonts w:ascii="Times New Roman" w:hAnsi="Times New Roman" w:eastAsia="Times New Roman" w:cs="Times New Roman"/>
          <w:i w:val="0"/>
          <w:iCs w:val="0"/>
          <w:sz w:val="24"/>
          <w:szCs w:val="24"/>
          <w:u w:val="none"/>
        </w:rPr>
        <w:t>s</w:t>
      </w:r>
      <w:r w:rsidRPr="4CF3CD22" w:rsidR="4CF3CD22">
        <w:rPr>
          <w:rFonts w:ascii="Times New Roman" w:hAnsi="Times New Roman" w:eastAsia="Times New Roman" w:cs="Times New Roman"/>
          <w:i w:val="0"/>
          <w:iCs w:val="0"/>
          <w:sz w:val="24"/>
          <w:szCs w:val="24"/>
          <w:u w:val="none"/>
        </w:rPr>
        <w:t xml:space="preserve"> between families and</w:t>
      </w:r>
      <w:r w:rsidRPr="4CF3CD22" w:rsidR="4CF3CD22">
        <w:rPr>
          <w:rFonts w:ascii="Times New Roman" w:hAnsi="Times New Roman" w:eastAsia="Times New Roman" w:cs="Times New Roman"/>
          <w:i w:val="0"/>
          <w:iCs w:val="0"/>
          <w:sz w:val="24"/>
          <w:szCs w:val="24"/>
          <w:u w:val="none"/>
        </w:rPr>
        <w:t xml:space="preserve"> children, making scientific analysis and critical thinking an integral part of all aspects of the Child Development profession. </w:t>
      </w:r>
    </w:p>
    <w:p w:rsidRPr="00DB56A3" w:rsidR="00E547AE" w:rsidP="005803F8" w:rsidRDefault="00E547AE" w14:paraId="60DF6226" w14:textId="3B5592A4">
      <w:pPr>
        <w:autoSpaceDE w:val="0"/>
        <w:autoSpaceDN w:val="0"/>
        <w:adjustRightInd w:val="0"/>
        <w:rPr>
          <w:rFonts w:ascii="Century Gothic" w:hAnsi="Century Gothic" w:cs="Arial"/>
          <w:i/>
          <w:sz w:val="19"/>
          <w:szCs w:val="19"/>
        </w:rPr>
      </w:pPr>
    </w:p>
    <w:sectPr w:rsidRPr="00DB56A3" w:rsidR="003636FA">
      <w:headerReference w:type="default" r:id="rId7"/>
      <w:pgSz w:w="12240" w:h="15840" w:orient="portrait"/>
      <w:pgMar w:top="1440" w:right="1440" w:bottom="1440" w:left="1440" w:header="720" w:footer="720" w:gutter="0"/>
      <w:cols w:space="720"/>
      <w:docGrid w:linePitch="360"/>
      <w:footerReference w:type="default" r:id="R392ece2d6dd84cc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79" w:rsidP="00F61A8C" w:rsidRDefault="009A5B79" w14:paraId="2E200BAF">
      <w:r>
        <w:separator/>
      </w:r>
    </w:p>
  </w:endnote>
  <w:endnote w:type="continuationSeparator" w:id="0">
    <w:p w:rsidR="009A5B79" w:rsidP="00F61A8C" w:rsidRDefault="009A5B79" w14:paraId="686A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4CF3CD22" w:rsidTr="4CF3CD22" w14:paraId="442DEF55">
      <w:tc>
        <w:tcPr>
          <w:tcW w:w="3120" w:type="dxa"/>
        </w:tcPr>
        <w:p w:rsidR="4CF3CD22" w:rsidP="4CF3CD22" w:rsidRDefault="4CF3CD22" w14:paraId="5279E07C" w14:textId="7D850AF5">
          <w:pPr>
            <w:pStyle w:val="Header"/>
            <w:bidi w:val="0"/>
            <w:ind w:left="-115"/>
            <w:jc w:val="left"/>
          </w:pPr>
        </w:p>
      </w:tc>
      <w:tc>
        <w:tcPr>
          <w:tcW w:w="3120" w:type="dxa"/>
        </w:tcPr>
        <w:p w:rsidR="4CF3CD22" w:rsidP="4CF3CD22" w:rsidRDefault="4CF3CD22" w14:paraId="419BF27B" w14:textId="02FA4D76">
          <w:pPr>
            <w:pStyle w:val="Header"/>
            <w:bidi w:val="0"/>
            <w:jc w:val="center"/>
          </w:pPr>
        </w:p>
      </w:tc>
      <w:tc>
        <w:tcPr>
          <w:tcW w:w="3120" w:type="dxa"/>
        </w:tcPr>
        <w:p w:rsidR="4CF3CD22" w:rsidP="4CF3CD22" w:rsidRDefault="4CF3CD22" w14:paraId="286CAC16" w14:textId="4F95833C">
          <w:pPr>
            <w:pStyle w:val="Header"/>
            <w:bidi w:val="0"/>
            <w:ind w:right="-115"/>
            <w:jc w:val="right"/>
          </w:pPr>
        </w:p>
      </w:tc>
    </w:tr>
  </w:tbl>
  <w:p w:rsidR="4CF3CD22" w:rsidP="4CF3CD22" w:rsidRDefault="4CF3CD22" w14:paraId="07410393" w14:textId="1FD1F560">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79" w:rsidP="00F61A8C" w:rsidRDefault="009A5B79" w14:paraId="3F486CE6">
      <w:r>
        <w:separator/>
      </w:r>
    </w:p>
  </w:footnote>
  <w:footnote w:type="continuationSeparator" w:id="0">
    <w:p w:rsidR="009A5B79" w:rsidP="00F61A8C" w:rsidRDefault="009A5B79" w14:paraId="7FEFD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12221" w:rsidR="00F61A8C" w:rsidRDefault="00F61A8C" w14:paraId="5F104880" w14:noSpellErr="1" w14:textId="629715DA">
    <w:pPr>
      <w:pStyle w:val="Header"/>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A715B"/>
    <w:multiLevelType w:val="hybridMultilevel"/>
    <w:tmpl w:val="15BA031E"/>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61A542EE"/>
    <w:multiLevelType w:val="hybridMultilevel"/>
    <w:tmpl w:val="E80E08C8"/>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632C6BE1"/>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hint="default" w:ascii="Wingdings" w:hAnsi="Wingdings"/>
        <w:color w:val="auto"/>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25151"/>
    <w:rsid w:val="00034518"/>
    <w:rsid w:val="00051545"/>
    <w:rsid w:val="000671B9"/>
    <w:rsid w:val="00071DBD"/>
    <w:rsid w:val="00081A28"/>
    <w:rsid w:val="000C489D"/>
    <w:rsid w:val="00214553"/>
    <w:rsid w:val="00231740"/>
    <w:rsid w:val="00262B82"/>
    <w:rsid w:val="002A2D5D"/>
    <w:rsid w:val="002C04B2"/>
    <w:rsid w:val="002C506A"/>
    <w:rsid w:val="002C6943"/>
    <w:rsid w:val="00331196"/>
    <w:rsid w:val="003728BB"/>
    <w:rsid w:val="003923EE"/>
    <w:rsid w:val="003A1226"/>
    <w:rsid w:val="00403EEB"/>
    <w:rsid w:val="00427C86"/>
    <w:rsid w:val="004949CE"/>
    <w:rsid w:val="00496D09"/>
    <w:rsid w:val="004B07A0"/>
    <w:rsid w:val="004D392D"/>
    <w:rsid w:val="00510C5A"/>
    <w:rsid w:val="005803F8"/>
    <w:rsid w:val="005F362D"/>
    <w:rsid w:val="00677070"/>
    <w:rsid w:val="006A148D"/>
    <w:rsid w:val="006F6B19"/>
    <w:rsid w:val="00722CB1"/>
    <w:rsid w:val="00784E00"/>
    <w:rsid w:val="007A7FFA"/>
    <w:rsid w:val="007E2109"/>
    <w:rsid w:val="00816C19"/>
    <w:rsid w:val="00817E9B"/>
    <w:rsid w:val="0082231E"/>
    <w:rsid w:val="00822E70"/>
    <w:rsid w:val="008B63FC"/>
    <w:rsid w:val="009160BA"/>
    <w:rsid w:val="009A5B79"/>
    <w:rsid w:val="009A68C9"/>
    <w:rsid w:val="009A72A0"/>
    <w:rsid w:val="009D297F"/>
    <w:rsid w:val="009D709A"/>
    <w:rsid w:val="009E7CE4"/>
    <w:rsid w:val="00A368E3"/>
    <w:rsid w:val="00A878C2"/>
    <w:rsid w:val="00AB32C3"/>
    <w:rsid w:val="00AE4B3F"/>
    <w:rsid w:val="00B1723E"/>
    <w:rsid w:val="00B60FCE"/>
    <w:rsid w:val="00BB7413"/>
    <w:rsid w:val="00BC05BB"/>
    <w:rsid w:val="00BE7484"/>
    <w:rsid w:val="00BF1143"/>
    <w:rsid w:val="00C02A05"/>
    <w:rsid w:val="00C110A4"/>
    <w:rsid w:val="00C40AD9"/>
    <w:rsid w:val="00C57A5E"/>
    <w:rsid w:val="00D12221"/>
    <w:rsid w:val="00D20A75"/>
    <w:rsid w:val="00D34347"/>
    <w:rsid w:val="00D4649E"/>
    <w:rsid w:val="00D56C4E"/>
    <w:rsid w:val="00D65939"/>
    <w:rsid w:val="00DA1650"/>
    <w:rsid w:val="00DB56A3"/>
    <w:rsid w:val="00E547AE"/>
    <w:rsid w:val="00E55E56"/>
    <w:rsid w:val="00EC4867"/>
    <w:rsid w:val="00F61A8C"/>
    <w:rsid w:val="00FE7FD2"/>
    <w:rsid w:val="053C3A0B"/>
    <w:rsid w:val="4CF3C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423A2-80CB-405C-A5C4-9973B99F155F}"/>
  <w14:docId w14:val="47787B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omic Sans MS" w:hAnsi="Comic Sans MS" w:eastAsia="Times New Roman"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7A7FFA"/>
    <w:rPr>
      <w:rFonts w:ascii="Futura Lt BT" w:hAnsi="Futura Lt BT" w:eastAsia="Times New Roman"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styleId="HeaderChar" w:customStyle="1">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styleId="FooterChar" w:customStyle="1">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392ece2d6dd84c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California State University, Chico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Ratekin, Cindy</dc:creator>
  <lastModifiedBy>Katie McDonald</lastModifiedBy>
  <revision>10</revision>
  <lastPrinted>2011-08-30T20:39:00.0000000Z</lastPrinted>
  <dcterms:created xsi:type="dcterms:W3CDTF">2014-02-24T04:08:00.0000000Z</dcterms:created>
  <dcterms:modified xsi:type="dcterms:W3CDTF">2015-05-09T02:00:02.8650393Z</dcterms:modified>
</coreProperties>
</file>