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4A4F5" w14:textId="77777777" w:rsidR="000146A0" w:rsidRDefault="000146A0" w:rsidP="000146A0">
      <w:pPr>
        <w:autoSpaceDE w:val="0"/>
        <w:autoSpaceDN w:val="0"/>
        <w:adjustRightInd w:val="0"/>
        <w:jc w:val="center"/>
        <w:rPr>
          <w:rFonts w:ascii="Century Gothic" w:hAnsi="Century Gothic"/>
          <w:sz w:val="22"/>
          <w:szCs w:val="22"/>
        </w:rPr>
      </w:pPr>
      <w:r>
        <w:rPr>
          <w:rFonts w:ascii="Century Gothic" w:hAnsi="Century Gothic"/>
          <w:sz w:val="22"/>
          <w:szCs w:val="22"/>
        </w:rPr>
        <w:t xml:space="preserve">Protective Factors Response </w:t>
      </w:r>
    </w:p>
    <w:p w14:paraId="0689351B" w14:textId="77777777" w:rsidR="000146A0" w:rsidRDefault="000146A0" w:rsidP="000146A0">
      <w:pPr>
        <w:autoSpaceDE w:val="0"/>
        <w:autoSpaceDN w:val="0"/>
        <w:adjustRightInd w:val="0"/>
        <w:rPr>
          <w:rFonts w:ascii="Century Gothic" w:hAnsi="Century Gothic"/>
          <w:sz w:val="22"/>
          <w:szCs w:val="22"/>
        </w:rPr>
      </w:pPr>
      <w:r>
        <w:rPr>
          <w:rFonts w:ascii="Century Gothic" w:hAnsi="Century Gothic"/>
          <w:sz w:val="22"/>
          <w:szCs w:val="22"/>
        </w:rPr>
        <w:t>Name of CHLD 392 Classroom:</w:t>
      </w:r>
      <w:r w:rsidR="00EB489A">
        <w:rPr>
          <w:rFonts w:ascii="Century Gothic" w:hAnsi="Century Gothic"/>
          <w:sz w:val="22"/>
          <w:szCs w:val="22"/>
        </w:rPr>
        <w:t xml:space="preserve"> Willow Room, Infant Room</w:t>
      </w:r>
    </w:p>
    <w:p w14:paraId="58C70813" w14:textId="77777777" w:rsidR="000146A0" w:rsidRDefault="000146A0" w:rsidP="000146A0">
      <w:pPr>
        <w:autoSpaceDE w:val="0"/>
        <w:autoSpaceDN w:val="0"/>
        <w:adjustRightInd w:val="0"/>
        <w:rPr>
          <w:rFonts w:ascii="Century Gothic" w:hAnsi="Century Gothic"/>
          <w:sz w:val="22"/>
          <w:szCs w:val="22"/>
        </w:rPr>
      </w:pPr>
    </w:p>
    <w:p w14:paraId="668DB4BD" w14:textId="77777777" w:rsidR="000146A0" w:rsidRDefault="000146A0" w:rsidP="000146A0">
      <w:pPr>
        <w:autoSpaceDE w:val="0"/>
        <w:autoSpaceDN w:val="0"/>
        <w:adjustRightInd w:val="0"/>
        <w:rPr>
          <w:rFonts w:ascii="Century Gothic" w:hAnsi="Century Gothic"/>
          <w:sz w:val="22"/>
          <w:szCs w:val="22"/>
        </w:rPr>
      </w:pPr>
      <w:r>
        <w:rPr>
          <w:rFonts w:ascii="Century Gothic" w:hAnsi="Century Gothic"/>
          <w:sz w:val="22"/>
          <w:szCs w:val="22"/>
        </w:rPr>
        <w:t xml:space="preserve">Identify five ways the ASCDL classroom currently promotes components of the Protective Factors. For each one, identify the resources provided in the </w:t>
      </w:r>
      <w:proofErr w:type="gramStart"/>
      <w:r>
        <w:rPr>
          <w:rFonts w:ascii="Century Gothic" w:hAnsi="Century Gothic"/>
          <w:sz w:val="22"/>
          <w:szCs w:val="22"/>
        </w:rPr>
        <w:t>training which</w:t>
      </w:r>
      <w:proofErr w:type="gramEnd"/>
      <w:r>
        <w:rPr>
          <w:rFonts w:ascii="Century Gothic" w:hAnsi="Century Gothic"/>
          <w:sz w:val="22"/>
          <w:szCs w:val="22"/>
        </w:rPr>
        <w:t xml:space="preserve"> addressed this issue.</w:t>
      </w:r>
    </w:p>
    <w:p w14:paraId="655BAFD1" w14:textId="77777777" w:rsidR="000146A0" w:rsidRDefault="000146A0" w:rsidP="000146A0">
      <w:pPr>
        <w:autoSpaceDE w:val="0"/>
        <w:autoSpaceDN w:val="0"/>
        <w:adjustRightInd w:val="0"/>
        <w:rPr>
          <w:rFonts w:ascii="Century Gothic" w:hAnsi="Century Gothic"/>
          <w:sz w:val="22"/>
          <w:szCs w:val="22"/>
        </w:rPr>
      </w:pPr>
    </w:p>
    <w:p w14:paraId="0974DA1E" w14:textId="42C1796D" w:rsidR="000146A0" w:rsidRDefault="000146A0" w:rsidP="000146A0">
      <w:pPr>
        <w:autoSpaceDE w:val="0"/>
        <w:autoSpaceDN w:val="0"/>
        <w:adjustRightInd w:val="0"/>
        <w:rPr>
          <w:rFonts w:ascii="Century Gothic" w:hAnsi="Century Gothic"/>
          <w:sz w:val="22"/>
          <w:szCs w:val="22"/>
        </w:rPr>
      </w:pPr>
      <w:r>
        <w:rPr>
          <w:rFonts w:ascii="Century Gothic" w:hAnsi="Century Gothic"/>
          <w:sz w:val="22"/>
          <w:szCs w:val="22"/>
        </w:rPr>
        <w:t>1.</w:t>
      </w:r>
      <w:r w:rsidR="003E4BE9">
        <w:rPr>
          <w:rFonts w:ascii="Century Gothic" w:hAnsi="Century Gothic"/>
          <w:sz w:val="22"/>
          <w:szCs w:val="22"/>
        </w:rPr>
        <w:t xml:space="preserve">  Promoting family involvement through family events throughout the semester, </w:t>
      </w:r>
      <w:r w:rsidR="00E3620D">
        <w:rPr>
          <w:rFonts w:ascii="Century Gothic" w:hAnsi="Century Gothic"/>
          <w:sz w:val="22"/>
          <w:szCs w:val="22"/>
        </w:rPr>
        <w:t>this was learned in the training through the section on social connections</w:t>
      </w:r>
      <w:r w:rsidR="00990CB4">
        <w:rPr>
          <w:rFonts w:ascii="Century Gothic" w:hAnsi="Century Gothic"/>
          <w:sz w:val="22"/>
          <w:szCs w:val="22"/>
        </w:rPr>
        <w:t xml:space="preserve">.  The family events that are held could consist of family picnics, or family outings to a park.  These types of events get families out of the house and doing things together that is beneficial for making social connections.  </w:t>
      </w:r>
    </w:p>
    <w:p w14:paraId="62E067AB" w14:textId="77777777" w:rsidR="000146A0" w:rsidRDefault="000146A0" w:rsidP="000146A0">
      <w:pPr>
        <w:autoSpaceDE w:val="0"/>
        <w:autoSpaceDN w:val="0"/>
        <w:adjustRightInd w:val="0"/>
        <w:rPr>
          <w:rFonts w:ascii="Century Gothic" w:hAnsi="Century Gothic"/>
          <w:sz w:val="22"/>
          <w:szCs w:val="22"/>
        </w:rPr>
      </w:pPr>
    </w:p>
    <w:p w14:paraId="55F602DB" w14:textId="135C2677" w:rsidR="000146A0" w:rsidRDefault="000146A0" w:rsidP="000146A0">
      <w:pPr>
        <w:autoSpaceDE w:val="0"/>
        <w:autoSpaceDN w:val="0"/>
        <w:adjustRightInd w:val="0"/>
        <w:rPr>
          <w:rFonts w:ascii="Century Gothic" w:hAnsi="Century Gothic"/>
          <w:sz w:val="22"/>
          <w:szCs w:val="22"/>
        </w:rPr>
      </w:pPr>
      <w:r>
        <w:rPr>
          <w:rFonts w:ascii="Century Gothic" w:hAnsi="Century Gothic"/>
          <w:sz w:val="22"/>
          <w:szCs w:val="22"/>
        </w:rPr>
        <w:t xml:space="preserve">2. </w:t>
      </w:r>
      <w:r w:rsidR="00E3620D">
        <w:rPr>
          <w:rFonts w:ascii="Century Gothic" w:hAnsi="Century Gothic"/>
          <w:sz w:val="22"/>
          <w:szCs w:val="22"/>
        </w:rPr>
        <w:t xml:space="preserve">The teachers </w:t>
      </w:r>
      <w:r w:rsidR="00990CB4">
        <w:rPr>
          <w:rFonts w:ascii="Century Gothic" w:hAnsi="Century Gothic"/>
          <w:sz w:val="22"/>
          <w:szCs w:val="22"/>
        </w:rPr>
        <w:t xml:space="preserve">in the infant room </w:t>
      </w:r>
      <w:r w:rsidR="00E3620D">
        <w:rPr>
          <w:rFonts w:ascii="Century Gothic" w:hAnsi="Century Gothic"/>
          <w:sz w:val="22"/>
          <w:szCs w:val="22"/>
        </w:rPr>
        <w:t>help the infants to address their emotions when they are feel</w:t>
      </w:r>
      <w:r w:rsidR="00990CB4">
        <w:rPr>
          <w:rFonts w:ascii="Century Gothic" w:hAnsi="Century Gothic"/>
          <w:sz w:val="22"/>
          <w:szCs w:val="22"/>
        </w:rPr>
        <w:t xml:space="preserve">ing upset by giving </w:t>
      </w:r>
      <w:r w:rsidR="00E3620D">
        <w:rPr>
          <w:rFonts w:ascii="Century Gothic" w:hAnsi="Century Gothic"/>
          <w:sz w:val="22"/>
          <w:szCs w:val="22"/>
        </w:rPr>
        <w:t xml:space="preserve">them words for their emotions because they are too young to know or be able to classify their emotions.  This was addressed in the training through social-emotional competence.  </w:t>
      </w:r>
    </w:p>
    <w:p w14:paraId="59D86F70" w14:textId="77777777" w:rsidR="000146A0" w:rsidRDefault="000146A0" w:rsidP="000146A0">
      <w:pPr>
        <w:autoSpaceDE w:val="0"/>
        <w:autoSpaceDN w:val="0"/>
        <w:adjustRightInd w:val="0"/>
        <w:rPr>
          <w:rFonts w:ascii="Century Gothic" w:hAnsi="Century Gothic"/>
          <w:sz w:val="22"/>
          <w:szCs w:val="22"/>
        </w:rPr>
      </w:pPr>
    </w:p>
    <w:p w14:paraId="5F37FA65" w14:textId="5F63986B" w:rsidR="000146A0" w:rsidRDefault="000146A0" w:rsidP="000146A0">
      <w:pPr>
        <w:autoSpaceDE w:val="0"/>
        <w:autoSpaceDN w:val="0"/>
        <w:adjustRightInd w:val="0"/>
        <w:rPr>
          <w:rFonts w:ascii="Century Gothic" w:hAnsi="Century Gothic"/>
          <w:sz w:val="22"/>
          <w:szCs w:val="22"/>
        </w:rPr>
      </w:pPr>
      <w:r>
        <w:rPr>
          <w:rFonts w:ascii="Century Gothic" w:hAnsi="Century Gothic"/>
          <w:sz w:val="22"/>
          <w:szCs w:val="22"/>
        </w:rPr>
        <w:t>3.</w:t>
      </w:r>
      <w:r w:rsidR="00C51033">
        <w:rPr>
          <w:rFonts w:ascii="Century Gothic" w:hAnsi="Century Gothic"/>
          <w:sz w:val="22"/>
          <w:szCs w:val="22"/>
        </w:rPr>
        <w:t xml:space="preserve"> The ASCDL gets families involved by having them help clean and set up the room at the beginning of each semester.  This helps families to get involved in the classroom and to </w:t>
      </w:r>
      <w:r w:rsidR="00A93775">
        <w:rPr>
          <w:rFonts w:ascii="Century Gothic" w:hAnsi="Century Gothic"/>
          <w:sz w:val="22"/>
          <w:szCs w:val="22"/>
        </w:rPr>
        <w:t>feel that they are a part of their children’s day at school.  This helps to fulfill the parental resili</w:t>
      </w:r>
      <w:r w:rsidR="00990CB4">
        <w:rPr>
          <w:rFonts w:ascii="Century Gothic" w:hAnsi="Century Gothic"/>
          <w:sz w:val="22"/>
          <w:szCs w:val="22"/>
        </w:rPr>
        <w:t xml:space="preserve">ence of the Protective Factors by allowing the parents to feel connected to the school that their child attends. </w:t>
      </w:r>
    </w:p>
    <w:p w14:paraId="018DE550" w14:textId="77777777" w:rsidR="000146A0" w:rsidRDefault="000146A0" w:rsidP="000146A0">
      <w:pPr>
        <w:autoSpaceDE w:val="0"/>
        <w:autoSpaceDN w:val="0"/>
        <w:adjustRightInd w:val="0"/>
        <w:rPr>
          <w:rFonts w:ascii="Century Gothic" w:hAnsi="Century Gothic"/>
          <w:sz w:val="22"/>
          <w:szCs w:val="22"/>
        </w:rPr>
      </w:pPr>
    </w:p>
    <w:p w14:paraId="3BA2E1C3" w14:textId="5BEBD830" w:rsidR="000146A0" w:rsidRDefault="000146A0" w:rsidP="000146A0">
      <w:pPr>
        <w:autoSpaceDE w:val="0"/>
        <w:autoSpaceDN w:val="0"/>
        <w:adjustRightInd w:val="0"/>
        <w:rPr>
          <w:rFonts w:ascii="Century Gothic" w:hAnsi="Century Gothic"/>
          <w:sz w:val="22"/>
          <w:szCs w:val="22"/>
        </w:rPr>
      </w:pPr>
      <w:r>
        <w:rPr>
          <w:rFonts w:ascii="Century Gothic" w:hAnsi="Century Gothic"/>
          <w:sz w:val="22"/>
          <w:szCs w:val="22"/>
        </w:rPr>
        <w:t>4.</w:t>
      </w:r>
      <w:r w:rsidR="00A93775">
        <w:rPr>
          <w:rFonts w:ascii="Century Gothic" w:hAnsi="Century Gothic"/>
          <w:sz w:val="22"/>
          <w:szCs w:val="22"/>
        </w:rPr>
        <w:t xml:space="preserve"> The ASCDL helps to build trust and mutual respect by making sure to che</w:t>
      </w:r>
      <w:r w:rsidR="00990CB4">
        <w:rPr>
          <w:rFonts w:ascii="Century Gothic" w:hAnsi="Century Gothic"/>
          <w:sz w:val="22"/>
          <w:szCs w:val="22"/>
        </w:rPr>
        <w:t>ck in with families and strives</w:t>
      </w:r>
      <w:r w:rsidR="00A93775">
        <w:rPr>
          <w:rFonts w:ascii="Century Gothic" w:hAnsi="Century Gothic"/>
          <w:sz w:val="22"/>
          <w:szCs w:val="22"/>
        </w:rPr>
        <w:t xml:space="preserve"> to be effective communicators when dealing with parents and situations.  This was addressed through</w:t>
      </w:r>
      <w:r w:rsidR="00902D69">
        <w:rPr>
          <w:rFonts w:ascii="Century Gothic" w:hAnsi="Century Gothic"/>
          <w:sz w:val="22"/>
          <w:szCs w:val="22"/>
        </w:rPr>
        <w:t xml:space="preserve"> knowledge of parenting in the P</w:t>
      </w:r>
      <w:r w:rsidR="00A93775">
        <w:rPr>
          <w:rFonts w:ascii="Century Gothic" w:hAnsi="Century Gothic"/>
          <w:sz w:val="22"/>
          <w:szCs w:val="22"/>
        </w:rPr>
        <w:t xml:space="preserve">rotective </w:t>
      </w:r>
      <w:r w:rsidR="00902D69">
        <w:rPr>
          <w:rFonts w:ascii="Century Gothic" w:hAnsi="Century Gothic"/>
          <w:sz w:val="22"/>
          <w:szCs w:val="22"/>
        </w:rPr>
        <w:t>F</w:t>
      </w:r>
      <w:r w:rsidR="00A93775">
        <w:rPr>
          <w:rFonts w:ascii="Century Gothic" w:hAnsi="Century Gothic"/>
          <w:sz w:val="22"/>
          <w:szCs w:val="22"/>
        </w:rPr>
        <w:t>actors presentation</w:t>
      </w:r>
      <w:r w:rsidR="00990CB4">
        <w:rPr>
          <w:rFonts w:ascii="Century Gothic" w:hAnsi="Century Gothic"/>
          <w:sz w:val="22"/>
          <w:szCs w:val="22"/>
        </w:rPr>
        <w:t xml:space="preserve"> where they addressed the importance of the family being involved in the children’s lives.  </w:t>
      </w:r>
    </w:p>
    <w:p w14:paraId="72BBDC6A" w14:textId="77777777" w:rsidR="000146A0" w:rsidRDefault="000146A0" w:rsidP="000146A0">
      <w:pPr>
        <w:autoSpaceDE w:val="0"/>
        <w:autoSpaceDN w:val="0"/>
        <w:adjustRightInd w:val="0"/>
        <w:rPr>
          <w:rFonts w:ascii="Century Gothic" w:hAnsi="Century Gothic"/>
          <w:sz w:val="22"/>
          <w:szCs w:val="22"/>
        </w:rPr>
      </w:pPr>
    </w:p>
    <w:p w14:paraId="2C03CD5D" w14:textId="4687F58F" w:rsidR="000146A0" w:rsidRDefault="000146A0" w:rsidP="000146A0">
      <w:pPr>
        <w:autoSpaceDE w:val="0"/>
        <w:autoSpaceDN w:val="0"/>
        <w:adjustRightInd w:val="0"/>
        <w:rPr>
          <w:rFonts w:ascii="Century Gothic" w:hAnsi="Century Gothic"/>
          <w:sz w:val="22"/>
          <w:szCs w:val="22"/>
        </w:rPr>
      </w:pPr>
      <w:r>
        <w:rPr>
          <w:rFonts w:ascii="Century Gothic" w:hAnsi="Century Gothic"/>
          <w:sz w:val="22"/>
          <w:szCs w:val="22"/>
        </w:rPr>
        <w:t>5.</w:t>
      </w:r>
      <w:r w:rsidR="00A93775">
        <w:rPr>
          <w:rFonts w:ascii="Century Gothic" w:hAnsi="Century Gothic"/>
          <w:sz w:val="22"/>
          <w:szCs w:val="22"/>
        </w:rPr>
        <w:t xml:space="preserve"> At the ASCDL there is a very open communication system between parents and staff.  A lot of the paren</w:t>
      </w:r>
      <w:r w:rsidR="00663E57">
        <w:rPr>
          <w:rFonts w:ascii="Century Gothic" w:hAnsi="Century Gothic"/>
          <w:sz w:val="22"/>
          <w:szCs w:val="22"/>
        </w:rPr>
        <w:t>ts are friendly with each other</w:t>
      </w:r>
      <w:r w:rsidR="00A93775">
        <w:rPr>
          <w:rFonts w:ascii="Century Gothic" w:hAnsi="Century Gothic"/>
          <w:sz w:val="22"/>
          <w:szCs w:val="22"/>
        </w:rPr>
        <w:t xml:space="preserve"> and thus </w:t>
      </w:r>
      <w:r w:rsidR="00902D69">
        <w:rPr>
          <w:rFonts w:ascii="Century Gothic" w:hAnsi="Century Gothic"/>
          <w:sz w:val="22"/>
          <w:szCs w:val="22"/>
        </w:rPr>
        <w:t xml:space="preserve">it creates an open environment where parents share with other parents about childcare.  This was addressed in the social connections part of the </w:t>
      </w:r>
      <w:r w:rsidR="00663E57">
        <w:rPr>
          <w:rFonts w:ascii="Century Gothic" w:hAnsi="Century Gothic"/>
          <w:sz w:val="22"/>
          <w:szCs w:val="22"/>
        </w:rPr>
        <w:t xml:space="preserve">Protective Factors presentation where the presenters stressed the importance of making social connections.  They also stressed the importance of making social connections with the families and peers at the child’s school. </w:t>
      </w:r>
    </w:p>
    <w:p w14:paraId="28EA3032" w14:textId="77777777" w:rsidR="000146A0" w:rsidRDefault="000146A0" w:rsidP="000146A0">
      <w:pPr>
        <w:autoSpaceDE w:val="0"/>
        <w:autoSpaceDN w:val="0"/>
        <w:adjustRightInd w:val="0"/>
        <w:rPr>
          <w:rFonts w:ascii="Century Gothic" w:hAnsi="Century Gothic"/>
          <w:sz w:val="22"/>
          <w:szCs w:val="22"/>
        </w:rPr>
      </w:pPr>
    </w:p>
    <w:p w14:paraId="3B47A59D" w14:textId="77777777" w:rsidR="000146A0" w:rsidRDefault="000146A0" w:rsidP="000146A0">
      <w:pPr>
        <w:autoSpaceDE w:val="0"/>
        <w:autoSpaceDN w:val="0"/>
        <w:adjustRightInd w:val="0"/>
        <w:rPr>
          <w:rFonts w:ascii="Century Gothic" w:hAnsi="Century Gothic"/>
          <w:sz w:val="22"/>
          <w:szCs w:val="22"/>
        </w:rPr>
      </w:pPr>
    </w:p>
    <w:p w14:paraId="46A93B65" w14:textId="77777777" w:rsidR="000146A0" w:rsidRDefault="000146A0" w:rsidP="000146A0">
      <w:pPr>
        <w:autoSpaceDE w:val="0"/>
        <w:autoSpaceDN w:val="0"/>
        <w:adjustRightInd w:val="0"/>
        <w:rPr>
          <w:rFonts w:ascii="Century Gothic" w:hAnsi="Century Gothic"/>
          <w:sz w:val="22"/>
          <w:szCs w:val="22"/>
        </w:rPr>
      </w:pPr>
      <w:r>
        <w:rPr>
          <w:rFonts w:ascii="Century Gothic" w:hAnsi="Century Gothic"/>
          <w:sz w:val="22"/>
          <w:szCs w:val="22"/>
        </w:rPr>
        <w:t>B</w:t>
      </w:r>
      <w:r w:rsidRPr="008B713D">
        <w:rPr>
          <w:rFonts w:ascii="Century Gothic" w:hAnsi="Century Gothic"/>
          <w:sz w:val="22"/>
          <w:szCs w:val="22"/>
        </w:rPr>
        <w:t xml:space="preserve">ased on your previous knowledge and experience with families, list three ideas for new ways (ideas not incorporated while you were completing your practicum) the classroom could promote </w:t>
      </w:r>
      <w:r>
        <w:rPr>
          <w:rFonts w:ascii="Century Gothic" w:hAnsi="Century Gothic"/>
          <w:sz w:val="22"/>
          <w:szCs w:val="22"/>
        </w:rPr>
        <w:t xml:space="preserve">an element of Protective </w:t>
      </w:r>
      <w:proofErr w:type="gramStart"/>
      <w:r>
        <w:rPr>
          <w:rFonts w:ascii="Century Gothic" w:hAnsi="Century Gothic"/>
          <w:sz w:val="22"/>
          <w:szCs w:val="22"/>
        </w:rPr>
        <w:t>Factors which</w:t>
      </w:r>
      <w:proofErr w:type="gramEnd"/>
      <w:r>
        <w:rPr>
          <w:rFonts w:ascii="Century Gothic" w:hAnsi="Century Gothic"/>
          <w:sz w:val="22"/>
          <w:szCs w:val="22"/>
        </w:rPr>
        <w:t xml:space="preserve"> could result in strengthening families. For each, identify resources provided within the </w:t>
      </w:r>
      <w:proofErr w:type="gramStart"/>
      <w:r>
        <w:rPr>
          <w:rFonts w:ascii="Century Gothic" w:hAnsi="Century Gothic"/>
          <w:sz w:val="22"/>
          <w:szCs w:val="22"/>
        </w:rPr>
        <w:t>training which</w:t>
      </w:r>
      <w:proofErr w:type="gramEnd"/>
      <w:r>
        <w:rPr>
          <w:rFonts w:ascii="Century Gothic" w:hAnsi="Century Gothic"/>
          <w:sz w:val="22"/>
          <w:szCs w:val="22"/>
        </w:rPr>
        <w:t xml:space="preserve"> addressed this issue. </w:t>
      </w:r>
    </w:p>
    <w:p w14:paraId="655876D8" w14:textId="77777777" w:rsidR="000146A0" w:rsidRDefault="000146A0" w:rsidP="000146A0">
      <w:pPr>
        <w:autoSpaceDE w:val="0"/>
        <w:autoSpaceDN w:val="0"/>
        <w:adjustRightInd w:val="0"/>
        <w:rPr>
          <w:rFonts w:ascii="Century Gothic" w:hAnsi="Century Gothic"/>
          <w:sz w:val="22"/>
          <w:szCs w:val="22"/>
        </w:rPr>
      </w:pPr>
    </w:p>
    <w:p w14:paraId="0DD41E8E" w14:textId="30AFAB9F" w:rsidR="000146A0" w:rsidRDefault="000146A0" w:rsidP="000146A0">
      <w:pPr>
        <w:autoSpaceDE w:val="0"/>
        <w:autoSpaceDN w:val="0"/>
        <w:adjustRightInd w:val="0"/>
        <w:rPr>
          <w:rFonts w:ascii="Century Gothic" w:hAnsi="Century Gothic"/>
          <w:sz w:val="22"/>
          <w:szCs w:val="22"/>
        </w:rPr>
      </w:pPr>
      <w:r>
        <w:rPr>
          <w:rFonts w:ascii="Century Gothic" w:hAnsi="Century Gothic"/>
          <w:sz w:val="22"/>
          <w:szCs w:val="22"/>
        </w:rPr>
        <w:t>1.</w:t>
      </w:r>
      <w:r w:rsidR="00E3620D">
        <w:rPr>
          <w:rFonts w:ascii="Century Gothic" w:hAnsi="Century Gothic"/>
          <w:sz w:val="22"/>
          <w:szCs w:val="22"/>
        </w:rPr>
        <w:t xml:space="preserve"> One way that </w:t>
      </w:r>
      <w:r w:rsidR="004415DB">
        <w:rPr>
          <w:rFonts w:ascii="Century Gothic" w:hAnsi="Century Gothic"/>
          <w:sz w:val="22"/>
          <w:szCs w:val="22"/>
        </w:rPr>
        <w:t xml:space="preserve">the ASCDL could promote the elements of Protective Factors is by providing families with community resources that would be beneficial to them, such as local doctors, community swimming lessons, babysitters, or social groups for the families </w:t>
      </w:r>
      <w:r w:rsidR="004415DB">
        <w:rPr>
          <w:rFonts w:ascii="Century Gothic" w:hAnsi="Century Gothic"/>
          <w:sz w:val="22"/>
          <w:szCs w:val="22"/>
        </w:rPr>
        <w:lastRenderedPageBreak/>
        <w:t>to particip</w:t>
      </w:r>
      <w:r w:rsidR="00663E57">
        <w:rPr>
          <w:rFonts w:ascii="Century Gothic" w:hAnsi="Century Gothic"/>
          <w:sz w:val="22"/>
          <w:szCs w:val="22"/>
        </w:rPr>
        <w:t xml:space="preserve">ate in.  This would address </w:t>
      </w:r>
      <w:r w:rsidR="004415DB">
        <w:rPr>
          <w:rFonts w:ascii="Century Gothic" w:hAnsi="Century Gothic"/>
          <w:sz w:val="22"/>
          <w:szCs w:val="22"/>
        </w:rPr>
        <w:t xml:space="preserve">access to concrete support </w:t>
      </w:r>
      <w:r w:rsidR="00C51033">
        <w:rPr>
          <w:rFonts w:ascii="Century Gothic" w:hAnsi="Century Gothic"/>
          <w:sz w:val="22"/>
          <w:szCs w:val="22"/>
        </w:rPr>
        <w:t>a</w:t>
      </w:r>
      <w:r w:rsidR="00663E57">
        <w:rPr>
          <w:rFonts w:ascii="Century Gothic" w:hAnsi="Century Gothic"/>
          <w:sz w:val="22"/>
          <w:szCs w:val="22"/>
        </w:rPr>
        <w:t xml:space="preserve">spect of Protective Factors.  This would allow the families of the ASCDL to become more knowledgeable about the resources out there and about community involvement.  </w:t>
      </w:r>
    </w:p>
    <w:p w14:paraId="4EA6D972" w14:textId="77777777" w:rsidR="000146A0" w:rsidRPr="008B713D" w:rsidRDefault="000146A0" w:rsidP="000146A0">
      <w:pPr>
        <w:autoSpaceDE w:val="0"/>
        <w:autoSpaceDN w:val="0"/>
        <w:adjustRightInd w:val="0"/>
        <w:rPr>
          <w:rFonts w:ascii="Century Gothic" w:hAnsi="Century Gothic"/>
          <w:sz w:val="22"/>
          <w:szCs w:val="22"/>
        </w:rPr>
      </w:pPr>
      <w:r>
        <w:rPr>
          <w:rFonts w:ascii="Century Gothic" w:hAnsi="Century Gothic"/>
          <w:sz w:val="22"/>
          <w:szCs w:val="22"/>
        </w:rPr>
        <w:tab/>
      </w:r>
    </w:p>
    <w:p w14:paraId="459EF6F3" w14:textId="43E15218" w:rsidR="000146A0" w:rsidRDefault="000146A0" w:rsidP="000146A0">
      <w:pPr>
        <w:autoSpaceDE w:val="0"/>
        <w:autoSpaceDN w:val="0"/>
        <w:adjustRightInd w:val="0"/>
        <w:rPr>
          <w:rFonts w:ascii="Century Gothic" w:hAnsi="Century Gothic"/>
          <w:sz w:val="22"/>
          <w:szCs w:val="22"/>
        </w:rPr>
      </w:pPr>
      <w:r>
        <w:rPr>
          <w:rFonts w:ascii="Century Gothic" w:hAnsi="Century Gothic"/>
          <w:sz w:val="22"/>
          <w:szCs w:val="22"/>
        </w:rPr>
        <w:t>2.</w:t>
      </w:r>
      <w:r w:rsidR="00985ECE">
        <w:rPr>
          <w:rFonts w:ascii="Century Gothic" w:hAnsi="Century Gothic"/>
          <w:sz w:val="22"/>
          <w:szCs w:val="22"/>
        </w:rPr>
        <w:t xml:space="preserve"> Another way that the ASCDL could promote Social Connections is by hosting a parent night where parents could come and talk about issues that they are facing with other adults.  Sometimes it can be overwhelming to raise babies, being able to vent about your issues and get advice from people going through the same thing cou</w:t>
      </w:r>
      <w:r w:rsidR="00663E57">
        <w:rPr>
          <w:rFonts w:ascii="Century Gothic" w:hAnsi="Century Gothic"/>
          <w:sz w:val="22"/>
          <w:szCs w:val="22"/>
        </w:rPr>
        <w:t xml:space="preserve">ld be helpful to the families.  They could model this kind of parent night after a Parent Café type of set up where the parents could break up into small groups and share experiences with one another.  </w:t>
      </w:r>
    </w:p>
    <w:p w14:paraId="5E57C7BB" w14:textId="77777777" w:rsidR="00663E57" w:rsidRDefault="00663E57" w:rsidP="000146A0">
      <w:pPr>
        <w:autoSpaceDE w:val="0"/>
        <w:autoSpaceDN w:val="0"/>
        <w:adjustRightInd w:val="0"/>
        <w:rPr>
          <w:rFonts w:ascii="Century Gothic" w:hAnsi="Century Gothic"/>
          <w:sz w:val="22"/>
          <w:szCs w:val="22"/>
        </w:rPr>
      </w:pPr>
    </w:p>
    <w:p w14:paraId="69C88CC8" w14:textId="36D99056" w:rsidR="000146A0" w:rsidRDefault="000146A0" w:rsidP="000146A0">
      <w:pPr>
        <w:autoSpaceDE w:val="0"/>
        <w:autoSpaceDN w:val="0"/>
        <w:adjustRightInd w:val="0"/>
        <w:rPr>
          <w:rFonts w:ascii="Century Gothic" w:hAnsi="Century Gothic"/>
          <w:sz w:val="22"/>
          <w:szCs w:val="22"/>
        </w:rPr>
      </w:pPr>
      <w:r>
        <w:rPr>
          <w:rFonts w:ascii="Century Gothic" w:hAnsi="Century Gothic"/>
          <w:sz w:val="22"/>
          <w:szCs w:val="22"/>
        </w:rPr>
        <w:t>3.</w:t>
      </w:r>
      <w:r w:rsidR="00985ECE">
        <w:rPr>
          <w:rFonts w:ascii="Century Gothic" w:hAnsi="Century Gothic"/>
          <w:sz w:val="22"/>
          <w:szCs w:val="22"/>
        </w:rPr>
        <w:t xml:space="preserve"> Another way that the ASCDL could help improve in knowledge of parenting and child development is by having members of the community who specify in parent education programs come in a speak to the parents about specific topics that wou</w:t>
      </w:r>
      <w:r w:rsidR="00663E57">
        <w:rPr>
          <w:rFonts w:ascii="Century Gothic" w:hAnsi="Century Gothic"/>
          <w:sz w:val="22"/>
          <w:szCs w:val="22"/>
        </w:rPr>
        <w:t xml:space="preserve">ld be relevant to the parents.  The ASCDL could host parent information nights on relevant topics that the parents would benefit from.  </w:t>
      </w:r>
    </w:p>
    <w:p w14:paraId="4DCDD48F" w14:textId="77777777" w:rsidR="000146A0" w:rsidRDefault="000146A0" w:rsidP="000146A0">
      <w:pPr>
        <w:autoSpaceDE w:val="0"/>
        <w:autoSpaceDN w:val="0"/>
        <w:adjustRightInd w:val="0"/>
        <w:rPr>
          <w:rFonts w:ascii="Century Gothic" w:hAnsi="Century Gothic"/>
          <w:sz w:val="22"/>
          <w:szCs w:val="22"/>
        </w:rPr>
      </w:pPr>
    </w:p>
    <w:p w14:paraId="45A1720C" w14:textId="5382F315" w:rsidR="000146A0" w:rsidRDefault="000146A0" w:rsidP="000146A0">
      <w:pPr>
        <w:autoSpaceDE w:val="0"/>
        <w:autoSpaceDN w:val="0"/>
        <w:adjustRightInd w:val="0"/>
        <w:rPr>
          <w:rFonts w:ascii="Century Gothic" w:hAnsi="Century Gothic"/>
          <w:sz w:val="22"/>
          <w:szCs w:val="22"/>
        </w:rPr>
      </w:pPr>
      <w:r>
        <w:rPr>
          <w:rFonts w:ascii="Century Gothic" w:hAnsi="Century Gothic"/>
          <w:sz w:val="22"/>
          <w:szCs w:val="22"/>
        </w:rPr>
        <w:t>R</w:t>
      </w:r>
      <w:r w:rsidRPr="008B713D">
        <w:rPr>
          <w:rFonts w:ascii="Century Gothic" w:hAnsi="Century Gothic"/>
          <w:sz w:val="22"/>
          <w:szCs w:val="22"/>
        </w:rPr>
        <w:t>esearch the topic of</w:t>
      </w:r>
      <w:r>
        <w:rPr>
          <w:rFonts w:ascii="Century Gothic" w:hAnsi="Century Gothic"/>
          <w:sz w:val="22"/>
          <w:szCs w:val="22"/>
        </w:rPr>
        <w:t xml:space="preserve"> a specific component within the Protective Factors.  Find a new idea that has the potential of strengthening families in this classroom</w:t>
      </w:r>
      <w:r w:rsidRPr="008B713D">
        <w:rPr>
          <w:rFonts w:ascii="Century Gothic" w:hAnsi="Century Gothic"/>
          <w:sz w:val="22"/>
          <w:szCs w:val="22"/>
        </w:rPr>
        <w:t>.  Provide the link and explain why you feel this would be a valuable implementation for the classroom.</w:t>
      </w:r>
      <w:bookmarkStart w:id="0" w:name="_GoBack"/>
      <w:bookmarkEnd w:id="0"/>
    </w:p>
    <w:p w14:paraId="1DE8ED38" w14:textId="77777777" w:rsidR="00985ECE" w:rsidRDefault="00985ECE" w:rsidP="000146A0">
      <w:pPr>
        <w:autoSpaceDE w:val="0"/>
        <w:autoSpaceDN w:val="0"/>
        <w:adjustRightInd w:val="0"/>
        <w:rPr>
          <w:rFonts w:ascii="Century Gothic" w:hAnsi="Century Gothic"/>
          <w:sz w:val="22"/>
          <w:szCs w:val="22"/>
        </w:rPr>
      </w:pPr>
    </w:p>
    <w:p w14:paraId="0BE14428" w14:textId="42FFADBE" w:rsidR="00985ECE" w:rsidRDefault="00985ECE" w:rsidP="000146A0">
      <w:pPr>
        <w:autoSpaceDE w:val="0"/>
        <w:autoSpaceDN w:val="0"/>
        <w:adjustRightInd w:val="0"/>
        <w:rPr>
          <w:rFonts w:ascii="Century Gothic" w:hAnsi="Century Gothic"/>
          <w:sz w:val="22"/>
          <w:szCs w:val="22"/>
        </w:rPr>
      </w:pPr>
      <w:r>
        <w:rPr>
          <w:rFonts w:ascii="Century Gothic" w:hAnsi="Century Gothic"/>
          <w:sz w:val="22"/>
          <w:szCs w:val="22"/>
        </w:rPr>
        <w:t xml:space="preserve">The ASCDL could have parents attend a parenting class put on by First 5 in order to expand their knowledge about parenting and child development.  This could be beneficial for parents who may need a little extra support at home when raising their child.  </w:t>
      </w:r>
      <w:r w:rsidR="00DC02B4">
        <w:rPr>
          <w:rFonts w:ascii="Century Gothic" w:hAnsi="Century Gothic"/>
          <w:sz w:val="22"/>
          <w:szCs w:val="22"/>
        </w:rPr>
        <w:t xml:space="preserve">This would help to strengthen the Knowledge of Parenting and Child Development in the Protective Factors.  </w:t>
      </w:r>
    </w:p>
    <w:p w14:paraId="5C005898" w14:textId="77777777" w:rsidR="00985ECE" w:rsidRDefault="00985ECE" w:rsidP="000146A0">
      <w:pPr>
        <w:autoSpaceDE w:val="0"/>
        <w:autoSpaceDN w:val="0"/>
        <w:adjustRightInd w:val="0"/>
        <w:rPr>
          <w:rFonts w:ascii="Century Gothic" w:hAnsi="Century Gothic"/>
          <w:sz w:val="22"/>
          <w:szCs w:val="22"/>
        </w:rPr>
      </w:pPr>
    </w:p>
    <w:p w14:paraId="1DE41219" w14:textId="49D8D179" w:rsidR="00985ECE" w:rsidRDefault="00663E57" w:rsidP="000146A0">
      <w:pPr>
        <w:autoSpaceDE w:val="0"/>
        <w:autoSpaceDN w:val="0"/>
        <w:adjustRightInd w:val="0"/>
        <w:rPr>
          <w:rFonts w:ascii="Century Gothic" w:hAnsi="Century Gothic"/>
          <w:sz w:val="22"/>
          <w:szCs w:val="22"/>
        </w:rPr>
      </w:pPr>
      <w:hyperlink r:id="rId7" w:history="1">
        <w:r w:rsidR="00985ECE" w:rsidRPr="00BC508C">
          <w:rPr>
            <w:rStyle w:val="Hyperlink"/>
            <w:rFonts w:ascii="Century Gothic" w:hAnsi="Century Gothic"/>
            <w:sz w:val="22"/>
            <w:szCs w:val="22"/>
          </w:rPr>
          <w:t>http://first5butte.org/families/parenting/</w:t>
        </w:r>
      </w:hyperlink>
    </w:p>
    <w:p w14:paraId="18D2BEAF" w14:textId="77777777" w:rsidR="00985ECE" w:rsidRPr="00B84D36" w:rsidRDefault="00985ECE" w:rsidP="000146A0">
      <w:pPr>
        <w:autoSpaceDE w:val="0"/>
        <w:autoSpaceDN w:val="0"/>
        <w:adjustRightInd w:val="0"/>
        <w:rPr>
          <w:rFonts w:ascii="Century Gothic" w:hAnsi="Century Gothic"/>
          <w:sz w:val="22"/>
          <w:szCs w:val="22"/>
        </w:rPr>
      </w:pPr>
    </w:p>
    <w:p w14:paraId="5DA10329" w14:textId="77777777" w:rsidR="00355749" w:rsidRDefault="00355749"/>
    <w:sectPr w:rsidR="003557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E660F" w14:textId="77777777" w:rsidR="00000000" w:rsidRDefault="00663E57">
      <w:r>
        <w:separator/>
      </w:r>
    </w:p>
  </w:endnote>
  <w:endnote w:type="continuationSeparator" w:id="0">
    <w:p w14:paraId="26A1A79B" w14:textId="77777777" w:rsidR="00000000" w:rsidRDefault="0066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8D3D9" w14:textId="77777777" w:rsidR="00000000" w:rsidRDefault="00663E57">
      <w:r>
        <w:separator/>
      </w:r>
    </w:p>
  </w:footnote>
  <w:footnote w:type="continuationSeparator" w:id="0">
    <w:p w14:paraId="596F0DE5" w14:textId="77777777" w:rsidR="00000000" w:rsidRDefault="00663E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31CB5" w14:textId="77777777" w:rsidR="005A69D5" w:rsidRPr="00C62184" w:rsidRDefault="005A69D5" w:rsidP="000A12E7">
    <w:pPr>
      <w:pStyle w:val="Header"/>
      <w:rPr>
        <w:rFonts w:ascii="Century Gothic" w:hAnsi="Century Gothic"/>
      </w:rPr>
    </w:pPr>
    <w:r>
      <w:rPr>
        <w:rFonts w:ascii="Century Gothic" w:hAnsi="Century Gothic"/>
        <w:sz w:val="16"/>
        <w:szCs w:val="16"/>
      </w:rPr>
      <w:t xml:space="preserve">Shepherd CHLD </w:t>
    </w:r>
    <w:proofErr w:type="gramStart"/>
    <w:r>
      <w:rPr>
        <w:rFonts w:ascii="Century Gothic" w:hAnsi="Century Gothic"/>
        <w:sz w:val="16"/>
        <w:szCs w:val="16"/>
      </w:rPr>
      <w:t xml:space="preserve">495  </w:t>
    </w:r>
    <w:r w:rsidRPr="00C62184">
      <w:rPr>
        <w:rFonts w:ascii="Century Gothic" w:hAnsi="Century Gothic"/>
        <w:sz w:val="16"/>
        <w:szCs w:val="16"/>
      </w:rPr>
      <w:t>California</w:t>
    </w:r>
    <w:proofErr w:type="gramEnd"/>
    <w:r w:rsidRPr="00C62184">
      <w:rPr>
        <w:rFonts w:ascii="Century Gothic" w:hAnsi="Century Gothic"/>
        <w:sz w:val="16"/>
        <w:szCs w:val="16"/>
      </w:rPr>
      <w:t xml:space="preserve"> State University, Chico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A0"/>
    <w:rsid w:val="000146A0"/>
    <w:rsid w:val="000A12E7"/>
    <w:rsid w:val="00355749"/>
    <w:rsid w:val="003E4BE9"/>
    <w:rsid w:val="004415DB"/>
    <w:rsid w:val="005A3A1C"/>
    <w:rsid w:val="005A69D5"/>
    <w:rsid w:val="006029D8"/>
    <w:rsid w:val="00663E57"/>
    <w:rsid w:val="00902D69"/>
    <w:rsid w:val="00985ECE"/>
    <w:rsid w:val="00990CB4"/>
    <w:rsid w:val="00A93775"/>
    <w:rsid w:val="00C51033"/>
    <w:rsid w:val="00DC02B4"/>
    <w:rsid w:val="00E3620D"/>
    <w:rsid w:val="00EB4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85EE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46A0"/>
    <w:pPr>
      <w:tabs>
        <w:tab w:val="center" w:pos="4680"/>
        <w:tab w:val="right" w:pos="9360"/>
      </w:tabs>
    </w:pPr>
  </w:style>
  <w:style w:type="character" w:customStyle="1" w:styleId="HeaderChar">
    <w:name w:val="Header Char"/>
    <w:basedOn w:val="DefaultParagraphFont"/>
    <w:link w:val="Header"/>
    <w:rsid w:val="000146A0"/>
    <w:rPr>
      <w:rFonts w:ascii="Times New Roman" w:eastAsia="Times New Roman" w:hAnsi="Times New Roman" w:cs="Times New Roman"/>
    </w:rPr>
  </w:style>
  <w:style w:type="character" w:styleId="Hyperlink">
    <w:name w:val="Hyperlink"/>
    <w:basedOn w:val="DefaultParagraphFont"/>
    <w:uiPriority w:val="99"/>
    <w:unhideWhenUsed/>
    <w:rsid w:val="00985E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46A0"/>
    <w:pPr>
      <w:tabs>
        <w:tab w:val="center" w:pos="4680"/>
        <w:tab w:val="right" w:pos="9360"/>
      </w:tabs>
    </w:pPr>
  </w:style>
  <w:style w:type="character" w:customStyle="1" w:styleId="HeaderChar">
    <w:name w:val="Header Char"/>
    <w:basedOn w:val="DefaultParagraphFont"/>
    <w:link w:val="Header"/>
    <w:rsid w:val="000146A0"/>
    <w:rPr>
      <w:rFonts w:ascii="Times New Roman" w:eastAsia="Times New Roman" w:hAnsi="Times New Roman" w:cs="Times New Roman"/>
    </w:rPr>
  </w:style>
  <w:style w:type="character" w:styleId="Hyperlink">
    <w:name w:val="Hyperlink"/>
    <w:basedOn w:val="DefaultParagraphFont"/>
    <w:uiPriority w:val="99"/>
    <w:unhideWhenUsed/>
    <w:rsid w:val="00985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irst5butte.org/families/parentin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701</Words>
  <Characters>4002</Characters>
  <Application>Microsoft Macintosh Word</Application>
  <DocSecurity>0</DocSecurity>
  <Lines>33</Lines>
  <Paragraphs>9</Paragraphs>
  <ScaleCrop>false</ScaleCrop>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Grasty</dc:creator>
  <cp:keywords/>
  <dc:description/>
  <cp:lastModifiedBy>Mallory Grasty</cp:lastModifiedBy>
  <cp:revision>4</cp:revision>
  <dcterms:created xsi:type="dcterms:W3CDTF">2015-05-12T00:36:00Z</dcterms:created>
  <dcterms:modified xsi:type="dcterms:W3CDTF">2015-05-12T00:46:00Z</dcterms:modified>
</cp:coreProperties>
</file>