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87BC95" w14:textId="4E049602" w:rsidR="00143A83" w:rsidRDefault="00701FAE" w:rsidP="00143A83">
      <w:bookmarkStart w:id="0" w:name="_GoBack"/>
      <w:bookmarkEnd w:id="0"/>
      <w:r>
        <w:t>Ethics Ass</w:t>
      </w:r>
      <w:r w:rsidR="00375DBC">
        <w:t>essment</w:t>
      </w:r>
      <w:r w:rsidR="00375DBC">
        <w:tab/>
      </w:r>
      <w:r w:rsidR="00375DBC">
        <w:tab/>
      </w:r>
      <w:r w:rsidR="00375DBC">
        <w:tab/>
      </w:r>
      <w:r w:rsidR="00375DBC">
        <w:tab/>
      </w:r>
      <w:r w:rsidR="00375DBC">
        <w:tab/>
      </w:r>
      <w:r w:rsidR="00375DBC">
        <w:tab/>
        <w:t>Name: Vanessa Cuevas</w:t>
      </w:r>
    </w:p>
    <w:p w14:paraId="085A6A9D" w14:textId="77777777" w:rsidR="00701FAE" w:rsidRDefault="00701FAE" w:rsidP="00143A83"/>
    <w:p w14:paraId="0FB8AB48" w14:textId="77777777" w:rsidR="00143A83" w:rsidRDefault="00143A83" w:rsidP="00143A83"/>
    <w:p w14:paraId="328723E1" w14:textId="646776BA" w:rsidR="00143A83" w:rsidRDefault="00143A83" w:rsidP="00143A83">
      <w:r>
        <w:t>1.  According the NAEYC's Code of Ethical Conduct, which principle takes precedence over all others when one is working wi</w:t>
      </w:r>
      <w:r w:rsidR="005252B1">
        <w:t>th children and their families?</w:t>
      </w:r>
    </w:p>
    <w:p w14:paraId="05783387" w14:textId="77777777" w:rsidR="00143A83" w:rsidRDefault="00701FAE" w:rsidP="00F000CD">
      <w:pPr>
        <w:ind w:firstLine="720"/>
      </w:pPr>
      <w:r>
        <w:t xml:space="preserve">According to the NAEYC’s Code of Ethical Conduct the principle that takes precedence over all others when one is working with children and their families is Principle-1.1 on page 3. The principle states, “Above all, we shall not harm children. We shall not participate in </w:t>
      </w:r>
      <w:r w:rsidR="00F000CD">
        <w:t>practices</w:t>
      </w:r>
      <w:r>
        <w:t xml:space="preserve"> that are emotionally damaging, physically harmful, </w:t>
      </w:r>
      <w:r w:rsidR="00F000CD">
        <w:t>disrespectful</w:t>
      </w:r>
      <w:r>
        <w:t>, degrading, dangerous, exploitative,</w:t>
      </w:r>
      <w:r w:rsidR="00F000CD">
        <w:t xml:space="preserve"> or intimidating to children”.</w:t>
      </w:r>
    </w:p>
    <w:p w14:paraId="6F5D6BC7" w14:textId="77777777" w:rsidR="00143A83" w:rsidRDefault="00143A83" w:rsidP="00143A83"/>
    <w:p w14:paraId="27C07F0A" w14:textId="77777777" w:rsidR="005252B1" w:rsidRDefault="005252B1" w:rsidP="00143A83"/>
    <w:p w14:paraId="6DFC91CC" w14:textId="77777777" w:rsidR="00143A83" w:rsidRDefault="00143A83" w:rsidP="00143A83">
      <w:r>
        <w:t>2.  List one way in which professionals working with children have an ethical responsibility to families.</w:t>
      </w:r>
    </w:p>
    <w:p w14:paraId="0D723D84" w14:textId="77777777" w:rsidR="00143A83" w:rsidRDefault="00F000CD" w:rsidP="00143A83">
      <w:r>
        <w:tab/>
      </w:r>
      <w:r w:rsidR="00237DD2">
        <w:t xml:space="preserve">Professionals working with children have an ethical responsibility to the families of the children, </w:t>
      </w:r>
      <w:r w:rsidR="0031515C">
        <w:t>these workers must respect the dignity and preference of each family</w:t>
      </w:r>
      <w:r w:rsidR="00237DD2">
        <w:t xml:space="preserve"> </w:t>
      </w:r>
      <w:r w:rsidR="0031515C">
        <w:t xml:space="preserve">and must make an effort to learn about each family’s culture, language and customs. </w:t>
      </w:r>
    </w:p>
    <w:p w14:paraId="72AEB4E9" w14:textId="77777777" w:rsidR="00143A83" w:rsidRDefault="00143A83" w:rsidP="00143A83"/>
    <w:p w14:paraId="335F452F" w14:textId="77777777" w:rsidR="00143A83" w:rsidRDefault="00143A83" w:rsidP="00143A83"/>
    <w:p w14:paraId="08510E1A" w14:textId="087776FC" w:rsidR="00237DD2" w:rsidRDefault="00143A83" w:rsidP="00143A83">
      <w:r>
        <w:t>3.  Briefly describe one way in which a person working as a member of a team in a child care program can respect their colleagues' rights to an ethical</w:t>
      </w:r>
      <w:r w:rsidR="005252B1">
        <w:t xml:space="preserve"> and professional relationship.</w:t>
      </w:r>
    </w:p>
    <w:p w14:paraId="2896B777" w14:textId="77777777" w:rsidR="00143A83" w:rsidRDefault="00237DD2" w:rsidP="00237DD2">
      <w:pPr>
        <w:ind w:firstLine="720"/>
      </w:pPr>
      <w:r>
        <w:t>If a person has concerns about another colleague, they would first let the colleague know of the concern and then after voicing their concern to their colleague they would attempt to resolve the matter collegially and in a private manner, that is o</w:t>
      </w:r>
      <w:r w:rsidR="00F000CD">
        <w:t>ne way in which a person working as a member of a team in a child car</w:t>
      </w:r>
      <w:r>
        <w:t>e</w:t>
      </w:r>
      <w:r w:rsidR="00F000CD">
        <w:t xml:space="preserve"> program can respect their colleagues’ right to an ethical and professional </w:t>
      </w:r>
      <w:r>
        <w:t>relationship.</w:t>
      </w:r>
    </w:p>
    <w:p w14:paraId="390916AA" w14:textId="77777777" w:rsidR="00237DD2" w:rsidRDefault="00237DD2" w:rsidP="00143A83"/>
    <w:p w14:paraId="5305D14A" w14:textId="77777777" w:rsidR="005252B1" w:rsidRDefault="005252B1" w:rsidP="00143A83"/>
    <w:p w14:paraId="0E46BD54" w14:textId="0D49B37A" w:rsidR="0031515C" w:rsidRDefault="00143A83" w:rsidP="00143A83">
      <w:r>
        <w:t>4.  Cite one way in which those working with children and their families have an ethical responsibility to the community an</w:t>
      </w:r>
      <w:r w:rsidR="005252B1">
        <w:t>d society in which they reside.</w:t>
      </w:r>
    </w:p>
    <w:p w14:paraId="50836EE6" w14:textId="18986555" w:rsidR="00143A83" w:rsidRDefault="0031515C" w:rsidP="00071CBD">
      <w:r>
        <w:tab/>
      </w:r>
      <w:r w:rsidR="00071CBD">
        <w:t xml:space="preserve">Those working with children and their families </w:t>
      </w:r>
      <w:r>
        <w:t xml:space="preserve">have an ethical </w:t>
      </w:r>
      <w:r w:rsidR="00071CBD">
        <w:t>responsibility</w:t>
      </w:r>
      <w:r>
        <w:t xml:space="preserve"> to the community a</w:t>
      </w:r>
      <w:r w:rsidR="00071CBD">
        <w:t xml:space="preserve">nd society in which they reside, one way they do so is ideal 1-4.4. The ideal states that those who work with children should, “work through education, research and </w:t>
      </w:r>
      <w:r w:rsidR="00295670">
        <w:t>advocacy</w:t>
      </w:r>
      <w:r w:rsidR="00071CBD">
        <w:t xml:space="preserve"> toward a society in which all young children have access to high- quality early care and education program” (page 7).</w:t>
      </w:r>
    </w:p>
    <w:p w14:paraId="150EC9CE" w14:textId="77777777" w:rsidR="00071CBD" w:rsidRDefault="00071CBD" w:rsidP="00071CBD"/>
    <w:p w14:paraId="46B07934" w14:textId="77777777" w:rsidR="005252B1" w:rsidRDefault="005252B1" w:rsidP="00071CBD"/>
    <w:p w14:paraId="55D03BCC" w14:textId="3A28764F" w:rsidR="00143A83" w:rsidRDefault="00143A83" w:rsidP="00143A83">
      <w:r>
        <w:t>5.  The parent of a child you have been observing approaches you in the observation booth and begins to question you about the notes you have recorded.  You explain that you are a beginning observation student and that the information you have jotted down is confidential.  The parent forcefully states that he/she has a right to know what you have recorded about his/her chi</w:t>
      </w:r>
      <w:r w:rsidR="005252B1">
        <w:t>ld.  Describe what you will do?</w:t>
      </w:r>
    </w:p>
    <w:p w14:paraId="690287DD" w14:textId="656413FE" w:rsidR="00071CBD" w:rsidRDefault="00071CBD" w:rsidP="00143A83">
      <w:r>
        <w:tab/>
        <w:t xml:space="preserve">If a situational arises where a parent approaches me in the observation booth </w:t>
      </w:r>
      <w:r w:rsidR="005252B1">
        <w:t xml:space="preserve">and </w:t>
      </w:r>
      <w:r>
        <w:t xml:space="preserve">is being forceful towards me, I would </w:t>
      </w:r>
      <w:r w:rsidR="005252B1">
        <w:t xml:space="preserve">repeat to them that what I write is strictly confidential and if they would like to have some information on their child they can go to Modoc 105 and talk to Carol Marshall between 11-12 and 2-3 on Mondays and Wednesdays or 11-2 on Tuesdays and </w:t>
      </w:r>
      <w:r w:rsidR="005252B1">
        <w:lastRenderedPageBreak/>
        <w:t>Thursdays. If the parents continues to pester me I will excuse myself and go to Modoc 216 and talk to them about a disturbance.</w:t>
      </w:r>
    </w:p>
    <w:p w14:paraId="3092EC1C" w14:textId="77777777" w:rsidR="00143A83" w:rsidRDefault="00143A83" w:rsidP="00143A83"/>
    <w:p w14:paraId="241DC494" w14:textId="77777777" w:rsidR="005252B1" w:rsidRDefault="005252B1" w:rsidP="00143A83"/>
    <w:p w14:paraId="0F78B056" w14:textId="77777777" w:rsidR="00143A83" w:rsidRDefault="00143A83" w:rsidP="00143A83">
      <w:r>
        <w:t>6.  A friend of yours becomes fascinated with your accounts of some fairly unusual behavior displayed by one of the children in the group you observe.  She asks you about the child's background and family life, which was discussed during class the day before.  How will you respond?</w:t>
      </w:r>
    </w:p>
    <w:p w14:paraId="241195A1" w14:textId="26E18BED" w:rsidR="00143A83" w:rsidRDefault="005252B1" w:rsidP="00143A83">
      <w:r>
        <w:tab/>
        <w:t xml:space="preserve">That situation would never arise because everything I see in the booth is confidential and I would not be sharing it with any of my friends but if that situation occurs and my friend asks about the child’s background and family life I would politely let </w:t>
      </w:r>
      <w:r w:rsidR="00295670">
        <w:t>him/</w:t>
      </w:r>
      <w:r>
        <w:t>her know that such important information is confidential</w:t>
      </w:r>
      <w:r w:rsidR="009F1C88">
        <w:t xml:space="preserve"> a</w:t>
      </w:r>
      <w:r>
        <w:t xml:space="preserve">nd then I would let </w:t>
      </w:r>
      <w:r w:rsidR="00295670">
        <w:t>him/</w:t>
      </w:r>
      <w:r>
        <w:t xml:space="preserve">her know that disclosure of confidential information is </w:t>
      </w:r>
      <w:r w:rsidR="009F1C88">
        <w:t>an intrusion</w:t>
      </w:r>
      <w:r>
        <w:t xml:space="preserve"> to the family</w:t>
      </w:r>
      <w:r w:rsidR="009F1C88">
        <w:t xml:space="preserve"> and an invasion of their privacy.</w:t>
      </w:r>
    </w:p>
    <w:p w14:paraId="51A618C7" w14:textId="77777777" w:rsidR="00143A83" w:rsidRDefault="00143A83" w:rsidP="00143A83"/>
    <w:p w14:paraId="7E9FC94B" w14:textId="77777777" w:rsidR="009F1C88" w:rsidRDefault="009F1C88" w:rsidP="00143A83"/>
    <w:p w14:paraId="6C117B95" w14:textId="77777777" w:rsidR="00143A83" w:rsidRDefault="00143A83" w:rsidP="00143A83">
      <w:r>
        <w:t>7.  While observing a child in the dramatic play area, you notice a sharp knife in the child-sized dish drainer.  The child you are observing in the area begins to move closer and closer to the sink area.  The teachers are nowhere in sight.  It appears that you are the only person who has observed the knife and there are no other observation students in the booth.  What will you do?</w:t>
      </w:r>
    </w:p>
    <w:p w14:paraId="39DEBD6C" w14:textId="10D3A5AE" w:rsidR="00737429" w:rsidRDefault="009F1C88">
      <w:r>
        <w:tab/>
        <w:t xml:space="preserve">If I observed a child in the dramatic play area and noticed they were coming in close proximity to a sharp knife with no teacher in sight, I would </w:t>
      </w:r>
      <w:r w:rsidR="00F17FDC">
        <w:t>go up</w:t>
      </w:r>
      <w:r>
        <w:t xml:space="preserve"> to Modoc 216 and let them know that </w:t>
      </w:r>
      <w:r w:rsidR="00F17FDC">
        <w:t>there seems to be a child in harm’s way</w:t>
      </w:r>
      <w:r>
        <w:t xml:space="preserve">. </w:t>
      </w:r>
      <w:r w:rsidR="00F17FDC">
        <w:t xml:space="preserve">I would under no circumstances walk into the classroom because it is not my place, I am there to observe the children nothing more. The teachers are trained and know what they are doing so I will put my trust in them. </w:t>
      </w:r>
    </w:p>
    <w:sectPr w:rsidR="00737429" w:rsidSect="007374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A83"/>
    <w:rsid w:val="00071CBD"/>
    <w:rsid w:val="00143A83"/>
    <w:rsid w:val="00237DD2"/>
    <w:rsid w:val="00295670"/>
    <w:rsid w:val="0031515C"/>
    <w:rsid w:val="00375DBC"/>
    <w:rsid w:val="004715C0"/>
    <w:rsid w:val="005252B1"/>
    <w:rsid w:val="00701FAE"/>
    <w:rsid w:val="00737429"/>
    <w:rsid w:val="009F1C88"/>
    <w:rsid w:val="00E917DE"/>
    <w:rsid w:val="00F000CD"/>
    <w:rsid w:val="00F17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6072A"/>
  <w15:docId w15:val="{F6C1F345-8237-4ECD-BE65-5E9D98450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A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34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Vanessa C</cp:lastModifiedBy>
  <cp:revision>3</cp:revision>
  <dcterms:created xsi:type="dcterms:W3CDTF">2015-04-01T23:03:00Z</dcterms:created>
  <dcterms:modified xsi:type="dcterms:W3CDTF">2015-05-14T02:38:00Z</dcterms:modified>
</cp:coreProperties>
</file>