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21" w:rsidRPr="00300480" w:rsidRDefault="00E17021" w:rsidP="00E17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I will take away from the presentation, how I need to keep more of an open mind when my first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reaction is to judge someone. I believe I have a pretty open mind, but hearing the stories and seeing 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video really tug at my heart. I also learned about the amazing resources that children have when they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are down on their luck and need extra assistance. It is amazing how much their organization reaches out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and helps the youth to stay in school and better their future.</w:t>
      </w:r>
    </w:p>
    <w:p w:rsidR="00E17021" w:rsidRPr="00300480" w:rsidRDefault="00E17021" w:rsidP="00E17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I valued their sincerity. If the two women who gave the presentation are that dedicated and genuine, 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can only imagine how wonderful the rest of the people are. It made me so happy to hear of all of 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work they do to help children stay in school. Those children probably have nowhere else to turn to 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have been doubtful about succeeding, and now they have a way to thrive.</w:t>
      </w:r>
    </w:p>
    <w:p w:rsidR="00E17021" w:rsidRPr="00300480" w:rsidRDefault="00E17021" w:rsidP="00E17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I would have something to put here if there had not been a question and answer section at the end 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their presentation. There was much more information and I can’t think of anything else to offer as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suggestion or question.</w:t>
      </w:r>
    </w:p>
    <w:p w:rsidR="00E17021" w:rsidRPr="00300480" w:rsidRDefault="00E17021" w:rsidP="00E170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0480">
        <w:rPr>
          <w:rFonts w:ascii="Times New Roman" w:eastAsia="Times New Roman" w:hAnsi="Times New Roman" w:cs="Times New Roman"/>
          <w:sz w:val="24"/>
          <w:szCs w:val="24"/>
          <w:lang w:val="en"/>
        </w:rPr>
        <w:t>A, B, and C were all addressed, and addressed thoroughly at that.</w:t>
      </w:r>
    </w:p>
    <w:p w:rsidR="00E17021" w:rsidRDefault="00E17021" w:rsidP="00E17021"/>
    <w:p w:rsidR="00E0684C" w:rsidRDefault="00E0684C">
      <w:bookmarkStart w:id="0" w:name="_GoBack"/>
      <w:bookmarkEnd w:id="0"/>
    </w:p>
    <w:sectPr w:rsidR="00E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2"/>
    <w:rsid w:val="00553375"/>
    <w:rsid w:val="009004B6"/>
    <w:rsid w:val="00A04AC7"/>
    <w:rsid w:val="00B137A2"/>
    <w:rsid w:val="00E0684C"/>
    <w:rsid w:val="00E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894D7-CC68-4C56-B562-9B74398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dcterms:created xsi:type="dcterms:W3CDTF">2015-05-14T18:14:00Z</dcterms:created>
  <dcterms:modified xsi:type="dcterms:W3CDTF">2015-05-14T18:21:00Z</dcterms:modified>
</cp:coreProperties>
</file>