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jc w:val="center"/>
        <w:rPr>
          <w:rFonts w:ascii="Helvetica" w:cs="Helvetica" w:hAnsi="Helvetica" w:eastAsia="Helvetica"/>
          <w:sz w:val="24"/>
          <w:szCs w:val="24"/>
        </w:rPr>
      </w:pPr>
      <w:r>
        <w:rPr>
          <w:rFonts w:ascii="Helvetica"/>
          <w:sz w:val="24"/>
          <w:szCs w:val="24"/>
          <w:rtl w:val="0"/>
          <w:lang w:val="en-US"/>
        </w:rPr>
        <w:t>Create Your Instructional Design Career From Scratch!</w:t>
      </w:r>
    </w:p>
    <w:p>
      <w:pPr>
        <w:pStyle w:val="heading 4"/>
        <w:rPr>
          <w:rFonts w:ascii="Helvetica" w:cs="Helvetica" w:hAnsi="Helvetica" w:eastAsia="Helvetica"/>
          <w:sz w:val="20"/>
          <w:szCs w:val="20"/>
        </w:rPr>
      </w:pPr>
      <w:r>
        <w:rPr>
          <w:rFonts w:ascii="Helvetica"/>
          <w:sz w:val="20"/>
          <w:szCs w:val="20"/>
          <w:rtl w:val="0"/>
          <w:lang w:val="fr-FR"/>
        </w:rPr>
        <w:t xml:space="preserve">Course Description:  </w:t>
      </w:r>
    </w:p>
    <w:p>
      <w:pPr>
        <w:pStyle w:val="Body A"/>
        <w:rPr>
          <w:rFonts w:ascii="Helvetica" w:cs="Helvetica" w:hAnsi="Helvetica" w:eastAsia="Helvetica"/>
          <w:sz w:val="20"/>
          <w:szCs w:val="20"/>
        </w:rPr>
      </w:pPr>
      <w:r>
        <w:rPr>
          <w:rFonts w:ascii="Helvetica"/>
          <w:sz w:val="20"/>
          <w:szCs w:val="20"/>
          <w:rtl w:val="0"/>
          <w:lang w:val="en-US"/>
        </w:rPr>
        <w:t xml:space="preserve">Is it time to start your instructional design career? Do you know what recruiters and hiring managers are looking for? If you are thinking of joining the field, are currently taking classes, or ready to start that job search, then this course is for you! </w:t>
      </w:r>
    </w:p>
    <w:p>
      <w:pPr>
        <w:pStyle w:val="Body A"/>
        <w:rPr>
          <w:rFonts w:ascii="Helvetica" w:cs="Helvetica" w:hAnsi="Helvetica" w:eastAsia="Helvetica"/>
          <w:sz w:val="20"/>
          <w:szCs w:val="20"/>
        </w:rPr>
      </w:pPr>
    </w:p>
    <w:p>
      <w:pPr>
        <w:pStyle w:val="Body A"/>
        <w:rPr>
          <w:rFonts w:ascii="Helvetica" w:cs="Helvetica" w:hAnsi="Helvetica" w:eastAsia="Helvetica"/>
          <w:sz w:val="20"/>
          <w:szCs w:val="20"/>
        </w:rPr>
      </w:pPr>
      <w:r>
        <w:rPr>
          <w:rFonts w:ascii="Helvetica"/>
          <w:sz w:val="20"/>
          <w:szCs w:val="20"/>
          <w:rtl w:val="0"/>
          <w:lang w:val="en-US"/>
        </w:rPr>
        <w:t xml:space="preserve">Syreena Mortimer designed this course, and she recently joined instructional design field herself. </w:t>
      </w:r>
    </w:p>
    <w:p>
      <w:pPr>
        <w:pStyle w:val="heading 4"/>
        <w:rPr>
          <w:rFonts w:ascii="Helvetica" w:cs="Helvetica" w:hAnsi="Helvetica" w:eastAsia="Helvetica"/>
          <w:sz w:val="20"/>
          <w:szCs w:val="20"/>
        </w:rPr>
      </w:pPr>
      <w:r>
        <w:rPr>
          <w:rFonts w:ascii="Helvetica"/>
          <w:sz w:val="20"/>
          <w:szCs w:val="20"/>
          <w:rtl w:val="0"/>
          <w:lang w:val="pt-PT"/>
        </w:rPr>
        <w:t xml:space="preserve">Learning Outcomes: </w:t>
      </w:r>
    </w:p>
    <w:p>
      <w:pPr>
        <w:pStyle w:val="Body A"/>
        <w:rPr>
          <w:rFonts w:ascii="Helvetica" w:cs="Helvetica" w:hAnsi="Helvetica" w:eastAsia="Helvetica"/>
          <w:sz w:val="20"/>
          <w:szCs w:val="20"/>
        </w:rPr>
      </w:pPr>
      <w:r>
        <w:rPr>
          <w:rFonts w:ascii="Helvetica"/>
          <w:sz w:val="20"/>
          <w:szCs w:val="20"/>
          <w:rtl w:val="0"/>
          <w:lang w:val="en-US"/>
        </w:rPr>
        <w:t>This course is designed so that given the resources and instruction the learner will be able to:</w:t>
      </w:r>
    </w:p>
    <w:p>
      <w:pPr>
        <w:pStyle w:val="Body A"/>
        <w:numPr>
          <w:ilvl w:val="0"/>
          <w:numId w:val="3"/>
        </w:numPr>
        <w:tabs>
          <w:tab w:val="num" w:pos="432"/>
          <w:tab w:val="clear" w:pos="360"/>
        </w:tabs>
        <w:bidi w:val="0"/>
        <w:ind w:left="432" w:right="0" w:hanging="432"/>
        <w:jc w:val="left"/>
        <w:rPr>
          <w:rFonts w:ascii="Helvetica" w:cs="Helvetica" w:hAnsi="Helvetica" w:eastAsia="Helvetica"/>
          <w:position w:val="0"/>
          <w:sz w:val="24"/>
          <w:szCs w:val="24"/>
          <w:rtl w:val="0"/>
        </w:rPr>
      </w:pPr>
      <w:r>
        <w:rPr>
          <w:rFonts w:ascii="Helvetica"/>
          <w:sz w:val="20"/>
          <w:szCs w:val="20"/>
          <w:rtl w:val="0"/>
          <w:lang w:val="en-US"/>
        </w:rPr>
        <w:t xml:space="preserve">Identify each </w:t>
      </w:r>
      <w:r>
        <w:rPr>
          <w:rFonts w:ascii="Helvetica"/>
          <w:sz w:val="20"/>
          <w:szCs w:val="20"/>
          <w:rtl w:val="0"/>
          <w:lang w:val="en-US"/>
        </w:rPr>
        <w:t xml:space="preserve">of </w:t>
      </w:r>
      <w:r>
        <w:rPr>
          <w:rFonts w:ascii="Helvetica"/>
          <w:sz w:val="20"/>
          <w:szCs w:val="20"/>
          <w:rtl w:val="0"/>
          <w:lang w:val="en-US"/>
        </w:rPr>
        <w:t>the four main proficiencies required for instructional designers</w:t>
      </w:r>
      <w:r>
        <w:rPr>
          <w:rFonts w:ascii="Helvetica"/>
          <w:sz w:val="20"/>
          <w:szCs w:val="20"/>
          <w:rtl w:val="0"/>
          <w:lang w:val="en-US"/>
        </w:rPr>
        <w:t>.</w:t>
      </w:r>
      <w:r>
        <w:rPr>
          <w:rFonts w:ascii="Helvetica"/>
          <w:sz w:val="20"/>
          <w:szCs w:val="20"/>
          <w:rtl w:val="0"/>
          <w:lang w:val="en-US"/>
        </w:rPr>
        <w:t xml:space="preserve"> </w:t>
      </w:r>
    </w:p>
    <w:p>
      <w:pPr>
        <w:pStyle w:val="Body A"/>
        <w:numPr>
          <w:ilvl w:val="0"/>
          <w:numId w:val="6"/>
        </w:numPr>
        <w:tabs>
          <w:tab w:val="num" w:pos="432"/>
          <w:tab w:val="clear" w:pos="360"/>
        </w:tabs>
        <w:bidi w:val="0"/>
        <w:ind w:left="432" w:right="0" w:hanging="432"/>
        <w:jc w:val="left"/>
        <w:rPr>
          <w:rFonts w:ascii="Helvetica" w:cs="Helvetica" w:hAnsi="Helvetica" w:eastAsia="Helvetica"/>
          <w:position w:val="0"/>
          <w:sz w:val="24"/>
          <w:szCs w:val="24"/>
          <w:rtl w:val="0"/>
        </w:rPr>
      </w:pPr>
      <w:r>
        <w:rPr>
          <w:rFonts w:ascii="Helvetica"/>
          <w:sz w:val="20"/>
          <w:szCs w:val="20"/>
          <w:rtl w:val="0"/>
          <w:lang w:val="en-US"/>
        </w:rPr>
        <w:t>Determine gaps in their instructional design proficiencies</w:t>
      </w:r>
      <w:r>
        <w:rPr>
          <w:rFonts w:ascii="Helvetica"/>
          <w:sz w:val="20"/>
          <w:szCs w:val="20"/>
          <w:rtl w:val="0"/>
          <w:lang w:val="en-US"/>
        </w:rPr>
        <w:t>.</w:t>
      </w:r>
    </w:p>
    <w:p>
      <w:pPr>
        <w:pStyle w:val="Body A"/>
        <w:numPr>
          <w:ilvl w:val="0"/>
          <w:numId w:val="9"/>
        </w:numPr>
        <w:tabs>
          <w:tab w:val="num" w:pos="432"/>
          <w:tab w:val="clear" w:pos="360"/>
        </w:tabs>
        <w:bidi w:val="0"/>
        <w:ind w:left="432" w:right="0" w:hanging="432"/>
        <w:jc w:val="left"/>
        <w:rPr>
          <w:rFonts w:ascii="Helvetica" w:cs="Helvetica" w:hAnsi="Helvetica" w:eastAsia="Helvetica"/>
          <w:position w:val="0"/>
          <w:sz w:val="24"/>
          <w:szCs w:val="24"/>
          <w:rtl w:val="0"/>
        </w:rPr>
      </w:pPr>
      <w:r>
        <w:rPr>
          <w:rFonts w:ascii="Helvetica"/>
          <w:sz w:val="20"/>
          <w:szCs w:val="20"/>
          <w:rtl w:val="0"/>
          <w:lang w:val="en-US"/>
        </w:rPr>
        <w:t>Select items to include in an instructional design portfolio</w:t>
      </w:r>
      <w:r>
        <w:rPr>
          <w:rFonts w:ascii="Helvetica"/>
          <w:sz w:val="20"/>
          <w:szCs w:val="20"/>
          <w:rtl w:val="0"/>
          <w:lang w:val="en-US"/>
        </w:rPr>
        <w:t>.</w:t>
      </w:r>
    </w:p>
    <w:p>
      <w:pPr>
        <w:pStyle w:val="Body A"/>
        <w:numPr>
          <w:ilvl w:val="0"/>
          <w:numId w:val="12"/>
        </w:numPr>
        <w:tabs>
          <w:tab w:val="num" w:pos="432"/>
          <w:tab w:val="clear" w:pos="360"/>
        </w:tabs>
        <w:bidi w:val="0"/>
        <w:ind w:left="432" w:right="0" w:hanging="432"/>
        <w:jc w:val="left"/>
        <w:rPr>
          <w:rFonts w:ascii="Helvetica" w:cs="Helvetica" w:hAnsi="Helvetica" w:eastAsia="Helvetica"/>
          <w:position w:val="0"/>
          <w:sz w:val="24"/>
          <w:szCs w:val="24"/>
          <w:rtl w:val="0"/>
        </w:rPr>
      </w:pPr>
      <w:r>
        <w:rPr>
          <w:rFonts w:ascii="Helvetica"/>
          <w:sz w:val="20"/>
          <w:szCs w:val="20"/>
          <w:rtl w:val="0"/>
          <w:lang w:val="en-US"/>
        </w:rPr>
        <w:t>Identify how to demonstrate the instructional design proficiencies</w:t>
      </w:r>
      <w:r>
        <w:rPr>
          <w:rFonts w:ascii="Helvetica"/>
          <w:sz w:val="20"/>
          <w:szCs w:val="20"/>
          <w:rtl w:val="0"/>
          <w:lang w:val="en-US"/>
        </w:rPr>
        <w:t>.</w:t>
      </w:r>
    </w:p>
    <w:p>
      <w:pPr>
        <w:pStyle w:val="heading 4"/>
        <w:rPr>
          <w:rFonts w:ascii="Helvetica" w:cs="Helvetica" w:hAnsi="Helvetica" w:eastAsia="Helvetica"/>
          <w:sz w:val="20"/>
          <w:szCs w:val="20"/>
        </w:rPr>
      </w:pPr>
      <w:r>
        <w:rPr>
          <w:rFonts w:ascii="Helvetica"/>
          <w:sz w:val="20"/>
          <w:szCs w:val="20"/>
          <w:rtl w:val="0"/>
          <w:lang w:val="en-US"/>
        </w:rPr>
        <w:t xml:space="preserve">Prerequisites: </w:t>
      </w:r>
    </w:p>
    <w:p>
      <w:pPr>
        <w:pStyle w:val="Body A"/>
        <w:rPr>
          <w:rFonts w:ascii="Helvetica" w:cs="Helvetica" w:hAnsi="Helvetica" w:eastAsia="Helvetica"/>
          <w:sz w:val="20"/>
          <w:szCs w:val="20"/>
          <w:rtl w:val="0"/>
        </w:rPr>
      </w:pPr>
    </w:p>
    <w:p>
      <w:pPr>
        <w:pStyle w:val="Body A"/>
        <w:rPr>
          <w:rFonts w:ascii="Helvetica" w:cs="Helvetica" w:hAnsi="Helvetica" w:eastAsia="Helvetica"/>
          <w:sz w:val="20"/>
          <w:szCs w:val="20"/>
        </w:rPr>
      </w:pPr>
      <w:r>
        <w:rPr>
          <w:rFonts w:ascii="Helvetica"/>
          <w:sz w:val="20"/>
          <w:szCs w:val="20"/>
          <w:rtl w:val="0"/>
          <w:lang w:val="en-US"/>
        </w:rPr>
        <w:t>Bachelor</w:t>
      </w:r>
      <w:r>
        <w:rPr>
          <w:rFonts w:hAnsi="Helvetica" w:hint="default"/>
          <w:sz w:val="20"/>
          <w:szCs w:val="20"/>
          <w:rtl w:val="0"/>
          <w:lang w:val="en-US"/>
        </w:rPr>
        <w:t>’</w:t>
      </w:r>
      <w:r>
        <w:rPr>
          <w:rFonts w:ascii="Helvetica"/>
          <w:sz w:val="20"/>
          <w:szCs w:val="20"/>
          <w:rtl w:val="0"/>
          <w:lang w:val="en-US"/>
        </w:rPr>
        <w:t xml:space="preserve">s degree from an accredited college or university is recommended for instructional design job candidates. </w:t>
      </w:r>
    </w:p>
    <w:p>
      <w:pPr>
        <w:pStyle w:val="heading 4"/>
        <w:rPr>
          <w:rFonts w:ascii="Helvetica" w:cs="Helvetica" w:hAnsi="Helvetica" w:eastAsia="Helvetica"/>
          <w:sz w:val="20"/>
          <w:szCs w:val="20"/>
        </w:rPr>
      </w:pPr>
      <w:r>
        <w:rPr>
          <w:rFonts w:ascii="Helvetica"/>
          <w:sz w:val="20"/>
          <w:szCs w:val="20"/>
          <w:rtl w:val="0"/>
          <w:lang w:val="en-US"/>
        </w:rPr>
        <w:t xml:space="preserve">Course Requirements: </w:t>
      </w:r>
    </w:p>
    <w:p>
      <w:pPr>
        <w:pStyle w:val="Body A"/>
      </w:pPr>
      <w:r>
        <w:rPr>
          <w:rFonts w:ascii="Helvetica"/>
          <w:sz w:val="20"/>
          <w:szCs w:val="20"/>
          <w:rtl w:val="0"/>
          <w:lang w:val="en-US"/>
        </w:rPr>
        <w:t xml:space="preserve">A computer or mobile device with high-speed Internet connection is required to access the course. </w:t>
      </w:r>
      <w:r>
        <w:rPr>
          <w:rFonts w:ascii="Helvetica" w:cs="Helvetica" w:hAnsi="Helvetica" w:eastAsia="Helvetica"/>
          <w:sz w:val="20"/>
          <w:szCs w:val="20"/>
          <w:rtl w:val="0"/>
          <w:lang w:val="en-US"/>
        </w:rPr>
        <w:br w:type="page"/>
      </w:r>
    </w:p>
    <w:p>
      <w:pPr>
        <w:pStyle w:val="Body A"/>
        <w:rPr>
          <w:rFonts w:ascii="Helvetica" w:cs="Helvetica" w:hAnsi="Helvetica" w:eastAsia="Helvetica"/>
          <w:sz w:val="20"/>
          <w:szCs w:val="20"/>
        </w:rPr>
      </w:pPr>
    </w:p>
    <w:p>
      <w:pPr>
        <w:pStyle w:val="heading 4"/>
        <w:rPr>
          <w:rFonts w:ascii="Helvetica" w:cs="Helvetica" w:hAnsi="Helvetica" w:eastAsia="Helvetica"/>
          <w:sz w:val="20"/>
          <w:szCs w:val="20"/>
        </w:rPr>
      </w:pPr>
      <w:r>
        <w:rPr>
          <w:rFonts w:ascii="Helvetica"/>
          <w:sz w:val="20"/>
          <w:szCs w:val="20"/>
          <w:rtl w:val="0"/>
          <w:lang w:val="en-US"/>
        </w:rPr>
        <w:t xml:space="preserve">Audience: </w:t>
      </w:r>
    </w:p>
    <w:p>
      <w:pPr>
        <w:pStyle w:val="Body A"/>
        <w:widowControl w:val="0"/>
        <w:rPr>
          <w:rFonts w:ascii="Helvetica" w:cs="Helvetica" w:hAnsi="Helvetica" w:eastAsia="Helvetica"/>
          <w:sz w:val="20"/>
          <w:szCs w:val="20"/>
        </w:rPr>
      </w:pPr>
      <w:r>
        <w:rPr>
          <w:rFonts w:ascii="Helvetica"/>
          <w:sz w:val="20"/>
          <w:szCs w:val="20"/>
          <w:rtl w:val="0"/>
          <w:lang w:val="en-US"/>
        </w:rPr>
        <w:t>This course is designed for the following audience</w:t>
      </w:r>
    </w:p>
    <w:p>
      <w:pPr>
        <w:pStyle w:val="Body A"/>
        <w:widowControl w:val="0"/>
        <w:rPr>
          <w:rFonts w:ascii="Helvetica" w:cs="Helvetica" w:hAnsi="Helvetica" w:eastAsia="Helvetica"/>
          <w:sz w:val="20"/>
          <w:szCs w:val="20"/>
        </w:rPr>
      </w:pPr>
      <w:r>
        <w:rPr>
          <w:rFonts w:ascii="Helvetica"/>
          <w:sz w:val="20"/>
          <w:szCs w:val="20"/>
          <w:rtl w:val="0"/>
          <w:lang w:val="en-US"/>
        </w:rPr>
        <w:t xml:space="preserve"> </w:t>
      </w:r>
    </w:p>
    <w:tbl>
      <w:tblPr>
        <w:tblW w:w="1230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318"/>
        <w:gridCol w:w="8984"/>
      </w:tblGrid>
      <w:tr>
        <w:tblPrEx>
          <w:shd w:val="clear" w:color="auto" w:fill="bdc0bf"/>
        </w:tblPrEx>
        <w:trPr>
          <w:trHeight w:val="310" w:hRule="atLeast"/>
          <w:tblHeader/>
        </w:trPr>
        <w:tc>
          <w:tcPr>
            <w:tcW w:type="dxa" w:w="3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b w:val="1"/>
                <w:bCs w:val="1"/>
                <w:caps w:val="0"/>
                <w:smallCaps w:val="0"/>
                <w:strike w:val="0"/>
                <w:dstrike w:val="0"/>
                <w:outline w:val="0"/>
                <w:color w:val="000000"/>
                <w:spacing w:val="0"/>
                <w:kern w:val="0"/>
                <w:position w:val="0"/>
                <w:sz w:val="20"/>
                <w:szCs w:val="20"/>
                <w:u w:val="none" w:color="000000"/>
                <w:vertAlign w:val="baseline"/>
                <w:rtl w:val="0"/>
                <w:lang w:val="en-US"/>
              </w:rPr>
              <w:t>This learner</w:t>
            </w:r>
            <w:r>
              <w:rPr>
                <w:rFonts w:hAnsi="Helvetica" w:hint="default"/>
                <w:b w:val="1"/>
                <w:bCs w:val="1"/>
                <w:caps w:val="0"/>
                <w:smallCaps w:val="0"/>
                <w:strike w:val="0"/>
                <w:dstrike w:val="0"/>
                <w:outline w:val="0"/>
                <w:color w:val="000000"/>
                <w:spacing w:val="0"/>
                <w:kern w:val="0"/>
                <w:position w:val="0"/>
                <w:sz w:val="20"/>
                <w:szCs w:val="20"/>
                <w:u w:val="none" w:color="000000"/>
                <w:vertAlign w:val="baseline"/>
                <w:rtl w:val="0"/>
                <w:lang w:val="en-US"/>
              </w:rPr>
              <w:t>…</w:t>
            </w:r>
            <w:r>
              <w:rPr>
                <w:rFonts w:ascii="Helvetica"/>
                <w:b w:val="1"/>
                <w:bCs w:val="1"/>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8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b w:val="1"/>
                <w:bCs w:val="1"/>
                <w:caps w:val="0"/>
                <w:smallCaps w:val="0"/>
                <w:strike w:val="0"/>
                <w:dstrike w:val="0"/>
                <w:outline w:val="0"/>
                <w:color w:val="000000"/>
                <w:spacing w:val="0"/>
                <w:kern w:val="0"/>
                <w:position w:val="0"/>
                <w:sz w:val="20"/>
                <w:szCs w:val="20"/>
                <w:u w:val="none" w:color="000000"/>
                <w:vertAlign w:val="baseline"/>
                <w:rtl w:val="0"/>
                <w:lang w:val="en-US"/>
              </w:rPr>
              <w:t>is invited to:</w:t>
            </w:r>
          </w:p>
        </w:tc>
      </w:tr>
      <w:tr>
        <w:tblPrEx>
          <w:shd w:val="clear" w:color="auto" w:fill="auto"/>
        </w:tblPrEx>
        <w:trPr>
          <w:trHeight w:val="1802" w:hRule="atLeast"/>
        </w:trPr>
        <w:tc>
          <w:tcPr>
            <w:tcW w:type="dxa" w:w="3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caps w:val="0"/>
                <w:smallCaps w:val="0"/>
                <w:strike w:val="0"/>
                <w:dstrike w:val="0"/>
                <w:outline w:val="0"/>
                <w:color w:val="000000"/>
                <w:spacing w:val="0"/>
                <w:kern w:val="0"/>
                <w:position w:val="0"/>
                <w:sz w:val="20"/>
                <w:szCs w:val="20"/>
                <w:u w:val="none" w:color="000000"/>
                <w:vertAlign w:val="baseline"/>
                <w:rtl w:val="0"/>
                <w:lang w:val="en-US"/>
              </w:rPr>
              <w:t>Perspective Instructional Designers</w:t>
            </w:r>
          </w:p>
        </w:tc>
        <w:tc>
          <w:tcPr>
            <w:tcW w:type="dxa" w:w="8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15"/>
              </w:numPr>
              <w:tabs>
                <w:tab w:val="num" w:pos="432"/>
                <w:tab w:val="clear" w:pos="360"/>
              </w:tabs>
              <w:ind w:left="432" w:hanging="432"/>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Discover the recommended proficiencies of an instructional designer </w:t>
            </w:r>
          </w:p>
          <w:p>
            <w:pPr>
              <w:pStyle w:val="Body A"/>
              <w:numPr>
                <w:ilvl w:val="0"/>
                <w:numId w:val="18"/>
              </w:numPr>
              <w:tabs>
                <w:tab w:val="num" w:pos="432"/>
                <w:tab w:val="clear" w:pos="360"/>
              </w:tabs>
              <w:bidi w:val="0"/>
              <w:ind w:left="432" w:right="0" w:hanging="432"/>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Identify the resources required to gain proficiencies</w:t>
            </w:r>
          </w:p>
          <w:p>
            <w:pPr>
              <w:pStyle w:val="Body A"/>
              <w:numPr>
                <w:ilvl w:val="0"/>
                <w:numId w:val="21"/>
              </w:numPr>
              <w:tabs>
                <w:tab w:val="num" w:pos="432"/>
                <w:tab w:val="clear" w:pos="360"/>
              </w:tabs>
              <w:bidi w:val="0"/>
              <w:ind w:left="432" w:right="0" w:hanging="432"/>
              <w:jc w:val="left"/>
              <w:rPr>
                <w:rFonts w:ascii="Helvetica" w:cs="Helvetica" w:hAnsi="Helvetica" w:eastAsia="Helvetica"/>
                <w:position w:val="0"/>
                <w:sz w:val="24"/>
                <w:szCs w:val="24"/>
                <w:rtl w:val="0"/>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Reflect on their interests in the field of instructional design</w:t>
            </w:r>
          </w:p>
        </w:tc>
      </w:tr>
      <w:tr>
        <w:tblPrEx>
          <w:shd w:val="clear" w:color="auto" w:fill="auto"/>
        </w:tblPrEx>
        <w:trPr>
          <w:trHeight w:val="839" w:hRule="atLeast"/>
        </w:trPr>
        <w:tc>
          <w:tcPr>
            <w:tcW w:type="dxa" w:w="3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caps w:val="0"/>
                <w:smallCaps w:val="0"/>
                <w:strike w:val="0"/>
                <w:dstrike w:val="0"/>
                <w:outline w:val="0"/>
                <w:color w:val="000000"/>
                <w:spacing w:val="0"/>
                <w:kern w:val="0"/>
                <w:position w:val="0"/>
                <w:sz w:val="20"/>
                <w:szCs w:val="20"/>
                <w:u w:val="none" w:color="000000"/>
                <w:vertAlign w:val="baseline"/>
                <w:rtl w:val="0"/>
                <w:lang w:val="en-US"/>
              </w:rPr>
              <w:t>Current Instructional Design Students</w:t>
            </w:r>
          </w:p>
        </w:tc>
        <w:tc>
          <w:tcPr>
            <w:tcW w:type="dxa" w:w="8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4"/>
              </w:numPr>
              <w:tabs>
                <w:tab w:val="num" w:pos="360"/>
                <w:tab w:val="clear" w:pos="300"/>
              </w:tabs>
              <w:ind w:left="360" w:hanging="360"/>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Consider and evaluate their current course plans</w:t>
            </w:r>
          </w:p>
          <w:p>
            <w:pPr>
              <w:pStyle w:val="Body A"/>
              <w:numPr>
                <w:ilvl w:val="0"/>
                <w:numId w:val="27"/>
              </w:numPr>
              <w:tabs>
                <w:tab w:val="num" w:pos="360"/>
                <w:tab w:val="clear" w:pos="300"/>
              </w:tabs>
              <w:bidi w:val="0"/>
              <w:ind w:left="360" w:right="0" w:hanging="360"/>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Identify the resources required to gain proficiencies</w:t>
            </w:r>
          </w:p>
          <w:p>
            <w:pPr>
              <w:pStyle w:val="Body A"/>
              <w:numPr>
                <w:ilvl w:val="0"/>
                <w:numId w:val="30"/>
              </w:numPr>
              <w:tabs>
                <w:tab w:val="num" w:pos="360"/>
                <w:tab w:val="clear" w:pos="300"/>
              </w:tabs>
              <w:bidi w:val="0"/>
              <w:ind w:left="360" w:right="0" w:hanging="360"/>
              <w:jc w:val="left"/>
              <w:rPr>
                <w:rFonts w:ascii="Helvetica" w:cs="Helvetica" w:hAnsi="Helvetica" w:eastAsia="Helvetica"/>
                <w:position w:val="0"/>
                <w:sz w:val="24"/>
                <w:szCs w:val="24"/>
                <w:rtl w:val="0"/>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Select and determine instructional design proficiencies to discuss, create, and demonstrate </w:t>
            </w:r>
          </w:p>
        </w:tc>
      </w:tr>
      <w:tr>
        <w:tblPrEx>
          <w:shd w:val="clear" w:color="auto" w:fill="auto"/>
        </w:tblPrEx>
        <w:trPr>
          <w:trHeight w:val="980" w:hRule="atLeast"/>
        </w:trPr>
        <w:tc>
          <w:tcPr>
            <w:tcW w:type="dxa" w:w="3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caps w:val="0"/>
                <w:smallCaps w:val="0"/>
                <w:strike w:val="0"/>
                <w:dstrike w:val="0"/>
                <w:outline w:val="0"/>
                <w:color w:val="000000"/>
                <w:spacing w:val="0"/>
                <w:kern w:val="0"/>
                <w:position w:val="0"/>
                <w:sz w:val="20"/>
                <w:szCs w:val="20"/>
                <w:u w:val="none" w:color="000000"/>
                <w:vertAlign w:val="baseline"/>
                <w:rtl w:val="0"/>
                <w:lang w:val="en-US"/>
              </w:rPr>
              <w:t>Instructional Design Job Candidates</w:t>
            </w:r>
          </w:p>
        </w:tc>
        <w:tc>
          <w:tcPr>
            <w:tcW w:type="dxa" w:w="8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33"/>
              </w:numPr>
              <w:tabs>
                <w:tab w:val="num" w:pos="360"/>
                <w:tab w:val="clear" w:pos="300"/>
              </w:tabs>
              <w:ind w:left="360" w:hanging="360"/>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Consider and evaluate their current skills based on course content</w:t>
            </w:r>
          </w:p>
          <w:p>
            <w:pPr>
              <w:pStyle w:val="Body A"/>
              <w:numPr>
                <w:ilvl w:val="0"/>
                <w:numId w:val="36"/>
              </w:numPr>
              <w:tabs>
                <w:tab w:val="num" w:pos="360"/>
                <w:tab w:val="clear" w:pos="300"/>
              </w:tabs>
              <w:bidi w:val="0"/>
              <w:ind w:left="360" w:right="0" w:hanging="360"/>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Identify the resources required to gain proficiencies</w:t>
            </w:r>
          </w:p>
          <w:p>
            <w:pPr>
              <w:pStyle w:val="Body A"/>
              <w:numPr>
                <w:ilvl w:val="0"/>
                <w:numId w:val="39"/>
              </w:numPr>
              <w:tabs>
                <w:tab w:val="num" w:pos="360"/>
                <w:tab w:val="clear" w:pos="300"/>
              </w:tabs>
              <w:bidi w:val="0"/>
              <w:ind w:left="360" w:right="0" w:hanging="360"/>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Create an instructional design career plan</w:t>
            </w:r>
          </w:p>
          <w:p>
            <w:pPr>
              <w:pStyle w:val="Body A"/>
              <w:numPr>
                <w:ilvl w:val="0"/>
                <w:numId w:val="42"/>
              </w:numPr>
              <w:tabs>
                <w:tab w:val="num" w:pos="360"/>
                <w:tab w:val="clear" w:pos="300"/>
              </w:tabs>
              <w:bidi w:val="0"/>
              <w:ind w:left="360" w:right="0" w:hanging="360"/>
              <w:jc w:val="left"/>
              <w:rPr>
                <w:rFonts w:ascii="Helvetica" w:cs="Helvetica" w:hAnsi="Helvetica" w:eastAsia="Helvetica"/>
                <w:position w:val="0"/>
                <w:sz w:val="24"/>
                <w:szCs w:val="24"/>
                <w:rtl w:val="0"/>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Select and determine instructional design proficiencies to discuss, create, and demonstrate </w:t>
            </w:r>
          </w:p>
        </w:tc>
      </w:tr>
      <w:tr>
        <w:tblPrEx>
          <w:shd w:val="clear" w:color="auto" w:fill="auto"/>
        </w:tblPrEx>
        <w:trPr>
          <w:trHeight w:val="500" w:hRule="atLeast"/>
        </w:trPr>
        <w:tc>
          <w:tcPr>
            <w:tcW w:type="dxa" w:w="3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caps w:val="0"/>
                <w:smallCaps w:val="0"/>
                <w:strike w:val="0"/>
                <w:dstrike w:val="0"/>
                <w:outline w:val="0"/>
                <w:color w:val="000000"/>
                <w:spacing w:val="0"/>
                <w:kern w:val="0"/>
                <w:position w:val="0"/>
                <w:sz w:val="20"/>
                <w:szCs w:val="20"/>
                <w:u w:val="none" w:color="000000"/>
                <w:vertAlign w:val="baseline"/>
                <w:rtl w:val="0"/>
                <w:lang w:val="en-US"/>
              </w:rPr>
              <w:t>Instructional Design Recruiters</w:t>
            </w:r>
          </w:p>
        </w:tc>
        <w:tc>
          <w:tcPr>
            <w:tcW w:type="dxa" w:w="8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45"/>
              </w:numPr>
              <w:tabs>
                <w:tab w:val="num" w:pos="360"/>
                <w:tab w:val="clear" w:pos="300"/>
              </w:tabs>
              <w:ind w:left="360" w:hanging="360"/>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Identify the proficiencies to seek in job candidates</w:t>
            </w:r>
          </w:p>
          <w:p>
            <w:pPr>
              <w:pStyle w:val="Body A"/>
              <w:numPr>
                <w:ilvl w:val="0"/>
                <w:numId w:val="48"/>
              </w:numPr>
              <w:tabs>
                <w:tab w:val="num" w:pos="360"/>
                <w:tab w:val="clear" w:pos="300"/>
              </w:tabs>
              <w:bidi w:val="0"/>
              <w:ind w:left="360" w:right="0" w:hanging="360"/>
              <w:jc w:val="left"/>
              <w:rPr>
                <w:rFonts w:ascii="Helvetica" w:cs="Helvetica" w:hAnsi="Helvetica" w:eastAsia="Helvetica"/>
                <w:position w:val="0"/>
                <w:sz w:val="24"/>
                <w:szCs w:val="24"/>
                <w:rtl w:val="0"/>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Provide feedback about course content</w:t>
            </w:r>
          </w:p>
        </w:tc>
      </w:tr>
      <w:tr>
        <w:tblPrEx>
          <w:shd w:val="clear" w:color="auto" w:fill="auto"/>
        </w:tblPrEx>
        <w:trPr>
          <w:trHeight w:val="740" w:hRule="atLeast"/>
        </w:trPr>
        <w:tc>
          <w:tcPr>
            <w:tcW w:type="dxa" w:w="3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caps w:val="0"/>
                <w:smallCaps w:val="0"/>
                <w:strike w:val="0"/>
                <w:dstrike w:val="0"/>
                <w:outline w:val="0"/>
                <w:color w:val="000000"/>
                <w:spacing w:val="0"/>
                <w:kern w:val="0"/>
                <w:position w:val="0"/>
                <w:sz w:val="20"/>
                <w:szCs w:val="20"/>
                <w:u w:val="none" w:color="000000"/>
                <w:vertAlign w:val="baseline"/>
                <w:rtl w:val="0"/>
                <w:lang w:val="en-US"/>
              </w:rPr>
              <w:t>Instructional Design Hiring Managers</w:t>
            </w:r>
          </w:p>
        </w:tc>
        <w:tc>
          <w:tcPr>
            <w:tcW w:type="dxa" w:w="8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51"/>
              </w:numPr>
              <w:tabs>
                <w:tab w:val="num" w:pos="360"/>
                <w:tab w:val="clear" w:pos="300"/>
              </w:tabs>
              <w:ind w:left="360" w:hanging="360"/>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Evaluate their instructional design staff based on course content</w:t>
            </w:r>
          </w:p>
          <w:p>
            <w:pPr>
              <w:pStyle w:val="Body A"/>
              <w:numPr>
                <w:ilvl w:val="0"/>
                <w:numId w:val="54"/>
              </w:numPr>
              <w:tabs>
                <w:tab w:val="num" w:pos="360"/>
                <w:tab w:val="clear" w:pos="300"/>
              </w:tabs>
              <w:bidi w:val="0"/>
              <w:ind w:left="360" w:right="0" w:hanging="360"/>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Suggest and recommend the course to other instructional designers</w:t>
            </w:r>
          </w:p>
          <w:p>
            <w:pPr>
              <w:pStyle w:val="Body A"/>
              <w:numPr>
                <w:ilvl w:val="0"/>
                <w:numId w:val="57"/>
              </w:numPr>
              <w:tabs>
                <w:tab w:val="num" w:pos="360"/>
                <w:tab w:val="clear" w:pos="300"/>
              </w:tabs>
              <w:bidi w:val="0"/>
              <w:ind w:left="360" w:right="0" w:hanging="360"/>
              <w:jc w:val="left"/>
              <w:rPr>
                <w:rFonts w:ascii="Helvetica" w:cs="Helvetica" w:hAnsi="Helvetica" w:eastAsia="Helvetica"/>
                <w:position w:val="0"/>
                <w:sz w:val="24"/>
                <w:szCs w:val="24"/>
                <w:rtl w:val="0"/>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Provide feedback about course content</w:t>
            </w:r>
          </w:p>
        </w:tc>
      </w:tr>
    </w:tbl>
    <w:p>
      <w:pPr>
        <w:pStyle w:val="Body A"/>
        <w:widowControl w:val="0"/>
        <w:rPr>
          <w:rFonts w:ascii="Helvetica" w:cs="Helvetica" w:hAnsi="Helvetica" w:eastAsia="Helvetica"/>
          <w:sz w:val="20"/>
          <w:szCs w:val="20"/>
        </w:rPr>
      </w:pPr>
    </w:p>
    <w:p>
      <w:pPr>
        <w:pStyle w:val="Body A"/>
        <w:widowControl w:val="0"/>
        <w:rPr>
          <w:rFonts w:ascii="Helvetica" w:cs="Helvetica" w:hAnsi="Helvetica" w:eastAsia="Helvetica"/>
          <w:sz w:val="20"/>
          <w:szCs w:val="20"/>
        </w:rPr>
      </w:pPr>
    </w:p>
    <w:p>
      <w:pPr>
        <w:pStyle w:val="Body A"/>
        <w:widowControl w:val="0"/>
      </w:pPr>
      <w:r>
        <w:rPr>
          <w:rFonts w:ascii="Helvetica" w:cs="Helvetica" w:hAnsi="Helvetica" w:eastAsia="Helvetica"/>
          <w:sz w:val="20"/>
          <w:szCs w:val="20"/>
        </w:rPr>
        <w:br w:type="page"/>
      </w:r>
    </w:p>
    <w:p>
      <w:pPr>
        <w:pStyle w:val="Body A"/>
        <w:widowControl w:val="0"/>
        <w:rPr>
          <w:rFonts w:ascii="Helvetica" w:cs="Helvetica" w:hAnsi="Helvetica" w:eastAsia="Helvetica"/>
          <w:sz w:val="20"/>
          <w:szCs w:val="20"/>
        </w:rPr>
      </w:pPr>
    </w:p>
    <w:p>
      <w:pPr>
        <w:pStyle w:val="heading 4"/>
        <w:rPr>
          <w:rFonts w:ascii="Helvetica" w:cs="Helvetica" w:hAnsi="Helvetica" w:eastAsia="Helvetica"/>
          <w:sz w:val="20"/>
          <w:szCs w:val="20"/>
        </w:rPr>
      </w:pPr>
      <w:r>
        <w:rPr>
          <w:rFonts w:ascii="Helvetica"/>
          <w:sz w:val="20"/>
          <w:szCs w:val="20"/>
          <w:rtl w:val="0"/>
          <w:lang w:val="en-US"/>
        </w:rPr>
        <w:t xml:space="preserve">Course Timing: </w:t>
      </w:r>
    </w:p>
    <w:p>
      <w:pPr>
        <w:pStyle w:val="Body A"/>
        <w:rPr>
          <w:rFonts w:ascii="Helvetica" w:cs="Helvetica" w:hAnsi="Helvetica" w:eastAsia="Helvetica"/>
          <w:sz w:val="20"/>
          <w:szCs w:val="20"/>
        </w:rPr>
      </w:pPr>
      <w:r>
        <w:rPr>
          <w:rFonts w:ascii="Helvetica"/>
          <w:sz w:val="20"/>
          <w:szCs w:val="20"/>
          <w:rtl w:val="0"/>
          <w:lang w:val="en-US"/>
        </w:rPr>
        <w:t>The learning audience should take this course before applying for jobs as instructional designer.</w:t>
      </w:r>
    </w:p>
    <w:p>
      <w:pPr>
        <w:pStyle w:val="Body A"/>
        <w:widowControl w:val="0"/>
        <w:rPr>
          <w:rFonts w:ascii="Helvetica" w:cs="Helvetica" w:hAnsi="Helvetica" w:eastAsia="Helvetica"/>
          <w:sz w:val="20"/>
          <w:szCs w:val="20"/>
        </w:rPr>
      </w:pPr>
    </w:p>
    <w:p>
      <w:pPr>
        <w:pStyle w:val="Body A"/>
        <w:widowControl w:val="0"/>
        <w:rPr>
          <w:rFonts w:ascii="Helvetica" w:cs="Helvetica" w:hAnsi="Helvetica" w:eastAsia="Helvetica"/>
          <w:b w:val="1"/>
          <w:bCs w:val="1"/>
          <w:sz w:val="20"/>
          <w:szCs w:val="20"/>
        </w:rPr>
      </w:pPr>
      <w:r>
        <w:rPr>
          <w:rFonts w:ascii="Helvetica"/>
          <w:b w:val="1"/>
          <w:bCs w:val="1"/>
          <w:sz w:val="20"/>
          <w:szCs w:val="20"/>
          <w:rtl w:val="0"/>
          <w:lang w:val="en-US"/>
        </w:rPr>
        <w:t xml:space="preserve">Course Length: </w:t>
      </w:r>
    </w:p>
    <w:p>
      <w:pPr>
        <w:pStyle w:val="Body A"/>
        <w:widowControl w:val="0"/>
        <w:rPr>
          <w:rFonts w:ascii="Helvetica" w:cs="Helvetica" w:hAnsi="Helvetica" w:eastAsia="Helvetica"/>
          <w:sz w:val="20"/>
          <w:szCs w:val="20"/>
          <w:lang w:val="fr-FR"/>
        </w:rPr>
      </w:pPr>
      <w:r>
        <w:rPr>
          <w:rFonts w:ascii="Helvetica"/>
          <w:sz w:val="20"/>
          <w:szCs w:val="20"/>
          <w:rtl w:val="0"/>
          <w:lang w:val="fr-FR"/>
        </w:rPr>
        <w:t xml:space="preserve">The course should </w:t>
      </w:r>
      <w:r>
        <w:rPr>
          <w:rFonts w:ascii="Helvetica"/>
          <w:sz w:val="20"/>
          <w:szCs w:val="20"/>
          <w:rtl w:val="0"/>
          <w:lang w:val="en-US"/>
        </w:rPr>
        <w:t>be</w:t>
      </w:r>
      <w:r>
        <w:rPr>
          <w:rFonts w:ascii="Helvetica"/>
          <w:sz w:val="20"/>
          <w:szCs w:val="20"/>
          <w:rtl w:val="0"/>
          <w:lang w:val="fr-FR"/>
        </w:rPr>
        <w:t xml:space="preserve"> </w:t>
      </w:r>
      <w:r>
        <w:rPr>
          <w:rFonts w:ascii="Helvetica"/>
          <w:sz w:val="20"/>
          <w:szCs w:val="20"/>
          <w:rtl w:val="0"/>
          <w:lang w:val="en-US"/>
        </w:rPr>
        <w:t>completed</w:t>
      </w:r>
      <w:r>
        <w:rPr>
          <w:rFonts w:ascii="Helvetica"/>
          <w:sz w:val="20"/>
          <w:szCs w:val="20"/>
          <w:rtl w:val="0"/>
          <w:lang w:val="fr-FR"/>
        </w:rPr>
        <w:t xml:space="preserve"> in </w:t>
      </w:r>
      <w:r>
        <w:rPr>
          <w:rFonts w:ascii="Helvetica"/>
          <w:sz w:val="20"/>
          <w:szCs w:val="20"/>
          <w:rtl w:val="0"/>
          <w:lang w:val="en-US"/>
        </w:rPr>
        <w:t>approximately</w:t>
      </w:r>
      <w:r>
        <w:rPr>
          <w:rFonts w:ascii="Helvetica"/>
          <w:sz w:val="20"/>
          <w:szCs w:val="20"/>
          <w:rtl w:val="0"/>
          <w:lang w:val="fr-FR"/>
        </w:rPr>
        <w:t xml:space="preserve"> 80 minutes</w:t>
      </w:r>
      <w:r>
        <w:rPr>
          <w:rFonts w:ascii="Helvetica"/>
          <w:sz w:val="20"/>
          <w:szCs w:val="20"/>
          <w:rtl w:val="0"/>
          <w:lang w:val="fr-FR"/>
        </w:rPr>
        <w:t xml:space="preserve">, each lesson should be completed in 15-20 minutes. </w:t>
      </w:r>
    </w:p>
    <w:p>
      <w:pPr>
        <w:pStyle w:val="heading 4"/>
        <w:rPr>
          <w:rFonts w:ascii="Helvetica" w:cs="Helvetica" w:hAnsi="Helvetica" w:eastAsia="Helvetica"/>
          <w:sz w:val="20"/>
          <w:szCs w:val="20"/>
        </w:rPr>
      </w:pPr>
      <w:r>
        <w:rPr>
          <w:rFonts w:ascii="Helvetica"/>
          <w:sz w:val="20"/>
          <w:szCs w:val="20"/>
          <w:rtl w:val="0"/>
          <w:lang w:val="en-US"/>
        </w:rPr>
        <w:t xml:space="preserve">Course Design: </w:t>
      </w:r>
    </w:p>
    <w:p>
      <w:pPr>
        <w:pStyle w:val="Body A"/>
        <w:widowControl w:val="0"/>
        <w:rPr>
          <w:rFonts w:ascii="Helvetica" w:cs="Helvetica" w:hAnsi="Helvetica" w:eastAsia="Helvetica"/>
          <w:sz w:val="20"/>
          <w:szCs w:val="20"/>
        </w:rPr>
      </w:pPr>
    </w:p>
    <w:tbl>
      <w:tblPr>
        <w:tblW w:w="1312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28"/>
        <w:gridCol w:w="6616"/>
        <w:gridCol w:w="1003"/>
        <w:gridCol w:w="2880"/>
      </w:tblGrid>
      <w:tr>
        <w:tblPrEx>
          <w:shd w:val="clear" w:color="auto" w:fill="auto"/>
        </w:tblPrEx>
        <w:trPr>
          <w:trHeight w:val="5880" w:hRule="atLeast"/>
        </w:trPr>
        <w:tc>
          <w:tcPr>
            <w:tcW w:type="dxa" w:w="1312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Helvetica" w:cs="Helvetica" w:hAnsi="Helvetica" w:eastAsia="Helvetic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Helvetica"/>
                <w:b w:val="1"/>
                <w:bCs w:val="1"/>
                <w:caps w:val="0"/>
                <w:smallCaps w:val="0"/>
                <w:strike w:val="0"/>
                <w:dstrike w:val="0"/>
                <w:outline w:val="0"/>
                <w:color w:val="000000"/>
                <w:spacing w:val="0"/>
                <w:kern w:val="0"/>
                <w:position w:val="0"/>
                <w:sz w:val="20"/>
                <w:szCs w:val="20"/>
                <w:u w:val="none" w:color="000000"/>
                <w:vertAlign w:val="baseline"/>
                <w:rtl w:val="0"/>
                <w:lang w:val="fr-FR"/>
              </w:rPr>
              <w:t>Lesson 1: Introduction</w:t>
            </w:r>
          </w:p>
          <w:p>
            <w:pPr>
              <w:pStyle w:val="Body A"/>
              <w:rPr>
                <w:rFonts w:ascii="Helvetica" w:cs="Helvetica" w:hAnsi="Helvetica" w:eastAsia="Helvetica"/>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A"/>
              <w:rPr>
                <w:rFonts w:ascii="Helvetica" w:cs="Helvetica" w:hAnsi="Helvetica" w:eastAsia="Helvetica"/>
                <w:i w:val="1"/>
                <w:iCs w:val="1"/>
                <w:caps w:val="0"/>
                <w:smallCaps w:val="0"/>
                <w:strike w:val="0"/>
                <w:dstrike w:val="0"/>
                <w:outline w:val="0"/>
                <w:color w:val="000000"/>
                <w:spacing w:val="0"/>
                <w:kern w:val="0"/>
                <w:position w:val="0"/>
                <w:sz w:val="20"/>
                <w:szCs w:val="20"/>
                <w:u w:val="none" w:color="000000"/>
                <w:vertAlign w:val="baseline"/>
                <w:rtl w:val="0"/>
                <w:lang w:val="en-US"/>
              </w:rPr>
            </w:pPr>
            <w:r>
              <w:rPr>
                <w:rFonts w:ascii="Helvetica"/>
                <w:i w:val="1"/>
                <w:iCs w:val="1"/>
                <w:caps w:val="0"/>
                <w:smallCaps w:val="0"/>
                <w:strike w:val="0"/>
                <w:dstrike w:val="0"/>
                <w:outline w:val="0"/>
                <w:color w:val="000000"/>
                <w:spacing w:val="0"/>
                <w:kern w:val="0"/>
                <w:position w:val="0"/>
                <w:sz w:val="20"/>
                <w:szCs w:val="20"/>
                <w:u w:val="none" w:color="000000"/>
                <w:vertAlign w:val="baseline"/>
                <w:rtl w:val="0"/>
                <w:lang w:val="en-US"/>
              </w:rPr>
              <w:t>Description</w:t>
            </w:r>
          </w:p>
          <w:p>
            <w:pPr>
              <w:pStyle w:val="Body A"/>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Learn about th</w:t>
            </w:r>
            <w:r>
              <w:rPr>
                <w:rFonts w:ascii="Helvetica"/>
                <w:caps w:val="0"/>
                <w:smallCaps w:val="0"/>
                <w:strike w:val="0"/>
                <w:dstrike w:val="0"/>
                <w:outline w:val="0"/>
                <w:color w:val="000000"/>
                <w:spacing w:val="0"/>
                <w:kern w:val="0"/>
                <w:position w:val="0"/>
                <w:sz w:val="20"/>
                <w:szCs w:val="20"/>
                <w:u w:val="none" w:color="000000"/>
                <w:vertAlign w:val="baseline"/>
                <w:rtl w:val="0"/>
                <w:lang w:val="en-US"/>
              </w:rPr>
              <w:t>e instructional design proficiencies and how your skills and interests match up!</w:t>
            </w: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A"/>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Helvetica"/>
                <w:i w:val="1"/>
                <w:iCs w:val="1"/>
                <w:caps w:val="0"/>
                <w:smallCaps w:val="0"/>
                <w:strike w:val="0"/>
                <w:dstrike w:val="0"/>
                <w:outline w:val="0"/>
                <w:color w:val="000000"/>
                <w:spacing w:val="0"/>
                <w:kern w:val="0"/>
                <w:position w:val="0"/>
                <w:sz w:val="20"/>
                <w:szCs w:val="20"/>
                <w:u w:val="none" w:color="000000"/>
                <w:vertAlign w:val="baseline"/>
                <w:rtl w:val="0"/>
                <w:lang w:val="en-US"/>
              </w:rPr>
              <w:t>Measurement</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A"/>
              <w:rPr>
                <w:rFonts w:ascii="Helvetica" w:cs="Helvetica" w:hAnsi="Helvetica" w:eastAsia="Helvetica"/>
                <w:i w:val="1"/>
                <w:iCs w:val="1"/>
                <w:caps w:val="0"/>
                <w:smallCaps w:val="0"/>
                <w:strike w:val="0"/>
                <w:dstrike w:val="0"/>
                <w:outline w:val="0"/>
                <w:color w:val="000000"/>
                <w:spacing w:val="0"/>
                <w:kern w:val="0"/>
                <w:position w:val="0"/>
                <w:sz w:val="20"/>
                <w:szCs w:val="20"/>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Multiple-choice quiz at the end of the module containing 2 questions. Given 2 attempts, the learner should accurately answer each question.</w:t>
            </w:r>
          </w:p>
          <w:p>
            <w:pPr>
              <w:pStyle w:val="Body A"/>
              <w:rPr>
                <w:rFonts w:ascii="Helvetica" w:cs="Helvetica" w:hAnsi="Helvetica" w:eastAsia="Helvetica"/>
                <w:i w:val="1"/>
                <w:i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A"/>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Question 1: Select the recommended instructional designer proficiencies (Select all that apply): </w:t>
            </w:r>
          </w:p>
          <w:p>
            <w:pPr>
              <w:pStyle w:val="Body A"/>
              <w:numPr>
                <w:ilvl w:val="0"/>
                <w:numId w:val="60"/>
              </w:numPr>
              <w:tabs>
                <w:tab w:val="num" w:pos="396"/>
                <w:tab w:val="clear" w:pos="330"/>
              </w:tabs>
              <w:bidi w:val="0"/>
              <w:ind w:left="426" w:right="0" w:hanging="426"/>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teaching learners </w:t>
            </w:r>
          </w:p>
          <w:p>
            <w:pPr>
              <w:pStyle w:val="Body A"/>
              <w:numPr>
                <w:ilvl w:val="0"/>
                <w:numId w:val="63"/>
              </w:numPr>
              <w:tabs>
                <w:tab w:val="num" w:pos="396"/>
                <w:tab w:val="clear" w:pos="330"/>
              </w:tabs>
              <w:bidi w:val="0"/>
              <w:ind w:left="426" w:right="0" w:hanging="426"/>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computer programming</w:t>
            </w:r>
          </w:p>
          <w:p>
            <w:pPr>
              <w:pStyle w:val="Body A"/>
              <w:numPr>
                <w:ilvl w:val="0"/>
                <w:numId w:val="66"/>
              </w:numPr>
              <w:tabs>
                <w:tab w:val="num" w:pos="396"/>
                <w:tab w:val="clear" w:pos="330"/>
              </w:tabs>
              <w:bidi w:val="0"/>
              <w:ind w:left="426" w:right="0" w:hanging="426"/>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consulting with subject matter experts</w:t>
            </w:r>
          </w:p>
          <w:p>
            <w:pPr>
              <w:pStyle w:val="Body A"/>
              <w:numPr>
                <w:ilvl w:val="0"/>
                <w:numId w:val="69"/>
              </w:numPr>
              <w:tabs>
                <w:tab w:val="num" w:pos="396"/>
                <w:tab w:val="clear" w:pos="330"/>
              </w:tabs>
              <w:bidi w:val="0"/>
              <w:ind w:left="426" w:right="0" w:hanging="426"/>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selecting instructional technology</w:t>
            </w:r>
          </w:p>
          <w:p>
            <w:pPr>
              <w:pStyle w:val="Body A"/>
              <w:numPr>
                <w:ilvl w:val="0"/>
                <w:numId w:val="72"/>
              </w:numPr>
              <w:tabs>
                <w:tab w:val="num" w:pos="396"/>
                <w:tab w:val="clear" w:pos="330"/>
              </w:tabs>
              <w:bidi w:val="0"/>
              <w:ind w:left="426" w:right="0" w:hanging="426"/>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drawing and painting</w:t>
            </w:r>
          </w:p>
          <w:p>
            <w:pPr>
              <w:pStyle w:val="Body A"/>
              <w:numPr>
                <w:ilvl w:val="0"/>
                <w:numId w:val="75"/>
              </w:numPr>
              <w:tabs>
                <w:tab w:val="num" w:pos="396"/>
                <w:tab w:val="clear" w:pos="330"/>
              </w:tabs>
              <w:bidi w:val="0"/>
              <w:ind w:left="426" w:right="0" w:hanging="426"/>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designing courses</w:t>
            </w:r>
          </w:p>
          <w:p>
            <w:pPr>
              <w:pStyle w:val="Body A"/>
              <w:numPr>
                <w:ilvl w:val="0"/>
                <w:numId w:val="78"/>
              </w:numPr>
              <w:tabs>
                <w:tab w:val="num" w:pos="396"/>
                <w:tab w:val="clear" w:pos="330"/>
              </w:tabs>
              <w:bidi w:val="0"/>
              <w:ind w:left="426" w:right="0" w:hanging="426"/>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using instructional technology</w:t>
            </w:r>
          </w:p>
          <w:p>
            <w:pPr>
              <w:pStyle w:val="Body A"/>
              <w:tabs>
                <w:tab w:val="left" w:pos="330"/>
                <w:tab w:val="left" w:pos="360"/>
              </w:tabs>
              <w:ind w:left="815" w:hanging="30"/>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pPr>
          </w:p>
          <w:p>
            <w:pPr>
              <w:pStyle w:val="Body A"/>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Question 2: How should an instructional design job candidate respond to this question? </w:t>
            </w:r>
          </w:p>
          <w:p>
            <w:pPr>
              <w:pStyle w:val="Body A"/>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Are you familiar with any instructional technology tools? </w:t>
            </w:r>
          </w:p>
          <w:p>
            <w:pPr>
              <w:pStyle w:val="Body A"/>
              <w:numPr>
                <w:ilvl w:val="0"/>
                <w:numId w:val="81"/>
              </w:numPr>
              <w:tabs>
                <w:tab w:val="num" w:pos="396"/>
                <w:tab w:val="clear" w:pos="330"/>
              </w:tabs>
              <w:bidi w:val="0"/>
              <w:ind w:left="426" w:right="0" w:hanging="426"/>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Yes, but I am not really interested in instructional technology. </w:t>
            </w:r>
          </w:p>
          <w:p>
            <w:pPr>
              <w:pStyle w:val="Body A"/>
              <w:numPr>
                <w:ilvl w:val="0"/>
                <w:numId w:val="84"/>
              </w:numPr>
              <w:tabs>
                <w:tab w:val="num" w:pos="396"/>
                <w:tab w:val="clear" w:pos="330"/>
              </w:tabs>
              <w:bidi w:val="0"/>
              <w:ind w:left="426" w:right="0" w:hanging="426"/>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Yes, I have used Adobe Captivate, Articulate Storyline, and have plans to take a class to learn Lectora. </w:t>
            </w:r>
          </w:p>
          <w:p>
            <w:pPr>
              <w:pStyle w:val="Body A"/>
              <w:numPr>
                <w:ilvl w:val="0"/>
                <w:numId w:val="87"/>
              </w:numPr>
              <w:tabs>
                <w:tab w:val="num" w:pos="396"/>
                <w:tab w:val="clear" w:pos="330"/>
              </w:tabs>
              <w:bidi w:val="0"/>
              <w:ind w:left="426" w:right="0" w:hanging="426"/>
              <w:jc w:val="left"/>
              <w:rPr>
                <w:rFonts w:ascii="Helvetica" w:cs="Helvetica" w:hAnsi="Helvetica" w:eastAsia="Helvetica"/>
                <w:position w:val="0"/>
                <w:sz w:val="24"/>
                <w:szCs w:val="24"/>
                <w:rtl w:val="0"/>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No, but I am interested to learn more</w:t>
            </w:r>
            <w:r>
              <w:rPr>
                <w:rFonts w:ascii="Helvetica"/>
                <w:caps w:val="0"/>
                <w:smallCaps w:val="0"/>
                <w:strike w:val="0"/>
                <w:dstrike w:val="0"/>
                <w:outline w:val="0"/>
                <w:color w:val="000000"/>
                <w:spacing w:val="0"/>
                <w:kern w:val="0"/>
                <w:position w:val="0"/>
                <w:sz w:val="20"/>
                <w:szCs w:val="20"/>
                <w:u w:val="none" w:color="000000"/>
                <w:vertAlign w:val="baseline"/>
                <w:rtl w:val="0"/>
                <w:lang w:val="en-US"/>
              </w:rPr>
              <w:t>.</w:t>
            </w:r>
          </w:p>
        </w:tc>
      </w:tr>
      <w:tr>
        <w:tblPrEx>
          <w:shd w:val="clear" w:color="auto" w:fill="auto"/>
        </w:tblPrEx>
        <w:trPr>
          <w:trHeight w:val="97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p>
          <w:p>
            <w:pPr>
              <w:pStyle w:val="Body A"/>
            </w:pPr>
          </w:p>
          <w:p>
            <w:pPr>
              <w:pStyle w:val="Body A"/>
            </w:pPr>
            <w:r>
              <w:rPr>
                <w:rFonts w:ascii="Helvetica"/>
                <w:b w:val="1"/>
                <w:bCs w:val="1"/>
                <w:sz w:val="20"/>
                <w:szCs w:val="20"/>
                <w:rtl w:val="0"/>
              </w:rPr>
              <w:t>Lesson Content</w:t>
            </w:r>
          </w:p>
        </w:tc>
        <w:tc>
          <w:tcPr>
            <w:tcW w:type="dxa" w:w="6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6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Helvetica"/>
                <w:b w:val="1"/>
                <w:bCs w:val="1"/>
                <w:caps w:val="0"/>
                <w:smallCaps w:val="0"/>
                <w:strike w:val="0"/>
                <w:dstrike w:val="0"/>
                <w:outline w:val="0"/>
                <w:color w:val="000000"/>
                <w:spacing w:val="0"/>
                <w:kern w:val="0"/>
                <w:position w:val="0"/>
                <w:sz w:val="20"/>
                <w:szCs w:val="20"/>
                <w:u w:val="none" w:color="000000"/>
                <w:vertAlign w:val="baseline"/>
                <w:rtl w:val="0"/>
                <w:lang w:val="en-US"/>
              </w:rPr>
              <w:t>Topic</w:t>
            </w:r>
          </w:p>
        </w:tc>
        <w:tc>
          <w:tcPr>
            <w:tcW w:type="dxa" w:w="6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Helvetica"/>
                <w:b w:val="1"/>
                <w:bCs w:val="1"/>
                <w:caps w:val="0"/>
                <w:smallCaps w:val="0"/>
                <w:strike w:val="0"/>
                <w:dstrike w:val="0"/>
                <w:outline w:val="0"/>
                <w:color w:val="000000"/>
                <w:spacing w:val="0"/>
                <w:kern w:val="0"/>
                <w:position w:val="0"/>
                <w:sz w:val="20"/>
                <w:szCs w:val="20"/>
                <w:u w:val="none" w:color="000000"/>
                <w:vertAlign w:val="baseline"/>
                <w:rtl w:val="0"/>
                <w:lang w:val="en-US"/>
              </w:rPr>
              <w:t>Objective</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Helvetica"/>
                <w:b w:val="1"/>
                <w:bCs w:val="1"/>
                <w:caps w:val="0"/>
                <w:smallCaps w:val="0"/>
                <w:strike w:val="0"/>
                <w:dstrike w:val="0"/>
                <w:outline w:val="0"/>
                <w:color w:val="000000"/>
                <w:spacing w:val="0"/>
                <w:kern w:val="0"/>
                <w:position w:val="0"/>
                <w:sz w:val="20"/>
                <w:szCs w:val="20"/>
                <w:u w:val="none" w:color="000000"/>
                <w:vertAlign w:val="baseline"/>
                <w:rtl w:val="0"/>
                <w:lang w:val="en-US"/>
              </w:rPr>
              <w:t>Timing</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Helvetica"/>
                <w:b w:val="1"/>
                <w:bCs w:val="1"/>
                <w:caps w:val="0"/>
                <w:smallCaps w:val="0"/>
                <w:strike w:val="0"/>
                <w:dstrike w:val="0"/>
                <w:outline w:val="0"/>
                <w:color w:val="000000"/>
                <w:spacing w:val="0"/>
                <w:kern w:val="0"/>
                <w:position w:val="0"/>
                <w:sz w:val="20"/>
                <w:szCs w:val="20"/>
                <w:u w:val="none" w:color="000000"/>
                <w:vertAlign w:val="baseline"/>
                <w:rtl w:val="0"/>
                <w:lang w:val="fr-FR"/>
              </w:rPr>
              <w:t>Resources</w:t>
            </w:r>
          </w:p>
        </w:tc>
      </w:tr>
      <w:tr>
        <w:tblPrEx>
          <w:shd w:val="clear" w:color="auto" w:fill="auto"/>
        </w:tblPrEx>
        <w:trPr>
          <w:trHeight w:val="146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caps w:val="0"/>
                <w:smallCaps w:val="0"/>
                <w:strike w:val="0"/>
                <w:dstrike w:val="0"/>
                <w:outline w:val="0"/>
                <w:color w:val="000000"/>
                <w:spacing w:val="0"/>
                <w:kern w:val="0"/>
                <w:position w:val="0"/>
                <w:sz w:val="20"/>
                <w:szCs w:val="20"/>
                <w:u w:val="none" w:color="000000"/>
                <w:vertAlign w:val="baseline"/>
                <w:rtl w:val="0"/>
                <w:lang w:val="en-US"/>
              </w:rPr>
              <w:t>Introducing Instructional Design Proficiencies</w:t>
            </w:r>
          </w:p>
        </w:tc>
        <w:tc>
          <w:tcPr>
            <w:tcW w:type="dxa" w:w="6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90"/>
              </w:numPr>
              <w:tabs>
                <w:tab w:val="num" w:pos="432"/>
                <w:tab w:val="clear" w:pos="360"/>
              </w:tabs>
              <w:ind w:left="432" w:hanging="432"/>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Learners should be able to identify the proficiencies that are recommended for instructional design job candidates.</w:t>
            </w:r>
          </w:p>
          <w:p>
            <w:pPr>
              <w:pStyle w:val="Body A"/>
              <w:numPr>
                <w:ilvl w:val="1"/>
                <w:numId w:val="93"/>
              </w:numPr>
              <w:tabs>
                <w:tab w:val="num" w:pos="1152"/>
                <w:tab w:val="clear" w:pos="1080"/>
              </w:tabs>
              <w:bidi w:val="0"/>
              <w:ind w:left="1152" w:right="0" w:hanging="432"/>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View teacher introduction</w:t>
            </w:r>
          </w:p>
          <w:p>
            <w:pPr>
              <w:pStyle w:val="Body A"/>
              <w:numPr>
                <w:ilvl w:val="1"/>
                <w:numId w:val="96"/>
              </w:numPr>
              <w:tabs>
                <w:tab w:val="num" w:pos="1152"/>
                <w:tab w:val="clear" w:pos="1080"/>
              </w:tabs>
              <w:bidi w:val="0"/>
              <w:ind w:left="1152" w:right="0" w:hanging="432"/>
              <w:jc w:val="left"/>
              <w:rPr>
                <w:rFonts w:ascii="Helvetica" w:cs="Helvetica" w:hAnsi="Helvetica" w:eastAsia="Helvetica"/>
                <w:position w:val="0"/>
                <w:sz w:val="24"/>
                <w:szCs w:val="24"/>
                <w:rtl w:val="0"/>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View the cartoon video</w:t>
            </w:r>
            <w: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:05</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0"/>
              <w:bottom w:type="dxa" w:w="80"/>
              <w:right w:type="dxa" w:w="80"/>
            </w:tcMar>
            <w:vAlign w:val="top"/>
          </w:tcPr>
          <w:p>
            <w:pPr>
              <w:pStyle w:val="Body A"/>
              <w:numPr>
                <w:ilvl w:val="0"/>
                <w:numId w:val="99"/>
              </w:numPr>
              <w:tabs>
                <w:tab w:val="num" w:pos="396"/>
                <w:tab w:val="clear" w:pos="330"/>
              </w:tabs>
              <w:ind w:left="426" w:hanging="426"/>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e-Learning Slides</w:t>
            </w:r>
          </w:p>
          <w:p>
            <w:pPr>
              <w:pStyle w:val="Body A"/>
              <w:numPr>
                <w:ilvl w:val="0"/>
                <w:numId w:val="102"/>
              </w:numPr>
              <w:tabs>
                <w:tab w:val="num" w:pos="396"/>
                <w:tab w:val="clear" w:pos="330"/>
              </w:tabs>
              <w:bidi w:val="0"/>
              <w:ind w:left="426" w:right="0" w:hanging="426"/>
              <w:jc w:val="left"/>
              <w:rPr>
                <w:rFonts w:ascii="Helvetica" w:cs="Helvetica" w:hAnsi="Helvetica" w:eastAsia="Helvetica"/>
                <w:position w:val="0"/>
                <w:sz w:val="24"/>
                <w:szCs w:val="24"/>
                <w:rtl w:val="0"/>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Cartoon Video</w:t>
            </w:r>
          </w:p>
        </w:tc>
      </w:tr>
      <w:tr>
        <w:tblPrEx>
          <w:shd w:val="clear" w:color="auto" w:fill="auto"/>
        </w:tblPrEx>
        <w:trPr>
          <w:trHeight w:val="146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caps w:val="0"/>
                <w:smallCaps w:val="0"/>
                <w:strike w:val="0"/>
                <w:dstrike w:val="0"/>
                <w:outline w:val="0"/>
                <w:color w:val="000000"/>
                <w:spacing w:val="0"/>
                <w:kern w:val="0"/>
                <w:position w:val="0"/>
                <w:sz w:val="20"/>
                <w:szCs w:val="20"/>
                <w:u w:val="none" w:color="000000"/>
                <w:vertAlign w:val="baseline"/>
                <w:rtl w:val="0"/>
                <w:lang w:val="en-US"/>
              </w:rPr>
              <w:t>How do you match up?</w:t>
            </w:r>
          </w:p>
        </w:tc>
        <w:tc>
          <w:tcPr>
            <w:tcW w:type="dxa" w:w="6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105"/>
              </w:numPr>
              <w:tabs>
                <w:tab w:val="num" w:pos="432"/>
                <w:tab w:val="clear" w:pos="360"/>
              </w:tabs>
              <w:ind w:left="432" w:hanging="432"/>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Learners should be able to determine which knowledge, skills, and abilities they need to develop in order to become an instructional designer.</w:t>
            </w:r>
          </w:p>
          <w:p>
            <w:pPr>
              <w:pStyle w:val="Body A"/>
              <w:numPr>
                <w:ilvl w:val="1"/>
                <w:numId w:val="108"/>
              </w:numPr>
              <w:tabs>
                <w:tab w:val="num" w:pos="1152"/>
                <w:tab w:val="clear" w:pos="1080"/>
              </w:tabs>
              <w:bidi w:val="0"/>
              <w:ind w:left="1152" w:right="0" w:hanging="432"/>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View slide content</w:t>
            </w:r>
          </w:p>
          <w:p>
            <w:pPr>
              <w:pStyle w:val="Body A"/>
              <w:numPr>
                <w:ilvl w:val="1"/>
                <w:numId w:val="111"/>
              </w:numPr>
              <w:tabs>
                <w:tab w:val="num" w:pos="1152"/>
                <w:tab w:val="clear" w:pos="1080"/>
              </w:tabs>
              <w:bidi w:val="0"/>
              <w:ind w:left="1152" w:right="0" w:hanging="432"/>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Take pre-assessment quiz</w:t>
            </w:r>
          </w:p>
          <w:p>
            <w:pPr>
              <w:pStyle w:val="Body A"/>
              <w:numPr>
                <w:ilvl w:val="1"/>
                <w:numId w:val="114"/>
              </w:numPr>
              <w:tabs>
                <w:tab w:val="num" w:pos="1152"/>
                <w:tab w:val="clear" w:pos="1080"/>
              </w:tabs>
              <w:bidi w:val="0"/>
              <w:ind w:left="1152" w:right="0" w:hanging="432"/>
              <w:jc w:val="left"/>
              <w:rPr>
                <w:rFonts w:ascii="Helvetica" w:cs="Helvetica" w:hAnsi="Helvetica" w:eastAsia="Helvetica"/>
                <w:position w:val="0"/>
                <w:sz w:val="24"/>
                <w:szCs w:val="24"/>
                <w:rtl w:val="0"/>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Notate results of pre-assessment </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Helvetica"/>
                <w:caps w:val="0"/>
                <w:smallCaps w:val="0"/>
                <w:strike w:val="0"/>
                <w:dstrike w:val="0"/>
                <w:outline w:val="0"/>
                <w:color w:val="000000"/>
                <w:spacing w:val="0"/>
                <w:kern w:val="0"/>
                <w:position w:val="0"/>
                <w:sz w:val="20"/>
                <w:szCs w:val="20"/>
                <w:u w:val="none" w:color="000000"/>
                <w:vertAlign w:val="baseline"/>
                <w:rtl w:val="0"/>
                <w:lang w:val="en-US"/>
              </w:rPr>
              <w:t>:05</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0"/>
              <w:bottom w:type="dxa" w:w="80"/>
              <w:right w:type="dxa" w:w="80"/>
            </w:tcMar>
            <w:vAlign w:val="top"/>
          </w:tcPr>
          <w:p>
            <w:pPr>
              <w:pStyle w:val="Body A"/>
              <w:numPr>
                <w:ilvl w:val="0"/>
                <w:numId w:val="117"/>
              </w:numPr>
              <w:tabs>
                <w:tab w:val="num" w:pos="396"/>
                <w:tab w:val="clear" w:pos="330"/>
              </w:tabs>
              <w:ind w:left="426" w:hanging="426"/>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e-Learning Slides</w:t>
            </w:r>
          </w:p>
          <w:p>
            <w:pPr>
              <w:pStyle w:val="Body A"/>
              <w:numPr>
                <w:ilvl w:val="0"/>
                <w:numId w:val="120"/>
              </w:numPr>
              <w:tabs>
                <w:tab w:val="num" w:pos="396"/>
                <w:tab w:val="clear" w:pos="330"/>
              </w:tabs>
              <w:bidi w:val="0"/>
              <w:ind w:left="426" w:right="0" w:hanging="426"/>
              <w:jc w:val="left"/>
              <w:rPr>
                <w:rFonts w:ascii="Helvetica" w:cs="Helvetica" w:hAnsi="Helvetica" w:eastAsia="Helvetica"/>
                <w:position w:val="0"/>
                <w:sz w:val="24"/>
                <w:szCs w:val="24"/>
                <w:rtl w:val="0"/>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Instructional Design Career Pre-Assessment Quiz</w:t>
            </w:r>
          </w:p>
        </w:tc>
      </w:tr>
      <w:tr>
        <w:tblPrEx>
          <w:shd w:val="clear" w:color="auto" w:fill="auto"/>
        </w:tblPrEx>
        <w:trPr>
          <w:trHeight w:val="146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What do you need to improve? </w:t>
            </w:r>
          </w:p>
        </w:tc>
        <w:tc>
          <w:tcPr>
            <w:tcW w:type="dxa" w:w="6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123"/>
              </w:numPr>
              <w:tabs>
                <w:tab w:val="num" w:pos="432"/>
                <w:tab w:val="clear" w:pos="360"/>
              </w:tabs>
              <w:ind w:left="432" w:hanging="432"/>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Learners should be able to determine and select the proficiencies they need to qualify as an instructional design job candidate.</w:t>
            </w:r>
          </w:p>
          <w:p>
            <w:pPr>
              <w:pStyle w:val="Body A"/>
              <w:numPr>
                <w:ilvl w:val="1"/>
                <w:numId w:val="126"/>
              </w:numPr>
              <w:tabs>
                <w:tab w:val="num" w:pos="1152"/>
                <w:tab w:val="clear" w:pos="1080"/>
              </w:tabs>
              <w:bidi w:val="0"/>
              <w:ind w:left="1152" w:right="0" w:hanging="432"/>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View slide content</w:t>
            </w:r>
          </w:p>
          <w:p>
            <w:pPr>
              <w:pStyle w:val="Body A"/>
              <w:numPr>
                <w:ilvl w:val="1"/>
                <w:numId w:val="129"/>
              </w:numPr>
              <w:tabs>
                <w:tab w:val="num" w:pos="1152"/>
                <w:tab w:val="clear" w:pos="1080"/>
              </w:tabs>
              <w:bidi w:val="0"/>
              <w:ind w:left="1152" w:right="0" w:hanging="432"/>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Download performance gap analysis</w:t>
            </w:r>
          </w:p>
          <w:p>
            <w:pPr>
              <w:pStyle w:val="Body A"/>
              <w:numPr>
                <w:ilvl w:val="1"/>
                <w:numId w:val="132"/>
              </w:numPr>
              <w:tabs>
                <w:tab w:val="num" w:pos="1152"/>
                <w:tab w:val="clear" w:pos="1080"/>
              </w:tabs>
              <w:bidi w:val="0"/>
              <w:ind w:left="1152" w:right="0" w:hanging="432"/>
              <w:jc w:val="left"/>
              <w:rPr>
                <w:rFonts w:ascii="Helvetica" w:cs="Helvetica" w:hAnsi="Helvetica" w:eastAsia="Helvetica"/>
                <w:position w:val="0"/>
                <w:sz w:val="24"/>
                <w:szCs w:val="24"/>
                <w:rtl w:val="0"/>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Complete performance gap analysis worksheet</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:05</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0"/>
              <w:bottom w:type="dxa" w:w="80"/>
              <w:right w:type="dxa" w:w="80"/>
            </w:tcMar>
            <w:vAlign w:val="top"/>
          </w:tcPr>
          <w:p>
            <w:pPr>
              <w:pStyle w:val="Body A"/>
              <w:numPr>
                <w:ilvl w:val="0"/>
                <w:numId w:val="135"/>
              </w:numPr>
              <w:tabs>
                <w:tab w:val="num" w:pos="396"/>
                <w:tab w:val="clear" w:pos="330"/>
              </w:tabs>
              <w:ind w:left="426" w:hanging="426"/>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e-Learning Slides</w:t>
            </w:r>
          </w:p>
          <w:p>
            <w:pPr>
              <w:pStyle w:val="Body A"/>
              <w:numPr>
                <w:ilvl w:val="0"/>
                <w:numId w:val="138"/>
              </w:numPr>
              <w:tabs>
                <w:tab w:val="num" w:pos="396"/>
                <w:tab w:val="clear" w:pos="330"/>
              </w:tabs>
              <w:bidi w:val="0"/>
              <w:ind w:left="426" w:right="0" w:hanging="426"/>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Results of Pre-assessment</w:t>
            </w:r>
          </w:p>
          <w:p>
            <w:pPr>
              <w:pStyle w:val="Body A"/>
              <w:numPr>
                <w:ilvl w:val="0"/>
                <w:numId w:val="141"/>
              </w:numPr>
              <w:tabs>
                <w:tab w:val="num" w:pos="396"/>
                <w:tab w:val="clear" w:pos="330"/>
              </w:tabs>
              <w:bidi w:val="0"/>
              <w:ind w:left="426" w:right="0" w:hanging="426"/>
              <w:jc w:val="left"/>
              <w:rPr>
                <w:rFonts w:ascii="Helvetica" w:cs="Helvetica" w:hAnsi="Helvetica" w:eastAsia="Helvetica"/>
                <w:position w:val="0"/>
                <w:sz w:val="24"/>
                <w:szCs w:val="24"/>
                <w:rtl w:val="0"/>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Instructional Design Performance Gap Analysis Worksheet</w:t>
            </w:r>
          </w:p>
        </w:tc>
      </w:tr>
      <w:tr>
        <w:tblPrEx>
          <w:shd w:val="clear" w:color="auto" w:fill="auto"/>
        </w:tblPrEx>
        <w:trPr>
          <w:trHeight w:val="146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caps w:val="0"/>
                <w:smallCaps w:val="0"/>
                <w:strike w:val="0"/>
                <w:dstrike w:val="0"/>
                <w:outline w:val="0"/>
                <w:color w:val="000000"/>
                <w:spacing w:val="0"/>
                <w:kern w:val="0"/>
                <w:position w:val="0"/>
                <w:sz w:val="20"/>
                <w:szCs w:val="20"/>
                <w:u w:val="none" w:color="000000"/>
                <w:vertAlign w:val="baseline"/>
                <w:rtl w:val="0"/>
                <w:lang w:val="en-US"/>
              </w:rPr>
              <w:t>Summary and Invitation</w:t>
            </w:r>
          </w:p>
        </w:tc>
        <w:tc>
          <w:tcPr>
            <w:tcW w:type="dxa" w:w="6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144"/>
              </w:numPr>
              <w:tabs>
                <w:tab w:val="num" w:pos="432"/>
                <w:tab w:val="clear" w:pos="360"/>
              </w:tabs>
              <w:ind w:left="432" w:hanging="432"/>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Learners should be able to discuss the importance of the instructional design proficiencies. </w:t>
            </w:r>
          </w:p>
          <w:p>
            <w:pPr>
              <w:pStyle w:val="Body A"/>
              <w:numPr>
                <w:ilvl w:val="1"/>
                <w:numId w:val="147"/>
              </w:numPr>
              <w:tabs>
                <w:tab w:val="num" w:pos="1152"/>
                <w:tab w:val="clear" w:pos="1080"/>
              </w:tabs>
              <w:bidi w:val="0"/>
              <w:ind w:left="1152" w:right="0" w:hanging="432"/>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View slide content of Instructional Design Job Description</w:t>
            </w:r>
          </w:p>
          <w:p>
            <w:pPr>
              <w:pStyle w:val="Body A"/>
              <w:numPr>
                <w:ilvl w:val="1"/>
                <w:numId w:val="150"/>
              </w:numPr>
              <w:tabs>
                <w:tab w:val="num" w:pos="1152"/>
                <w:tab w:val="clear" w:pos="1080"/>
              </w:tabs>
              <w:bidi w:val="0"/>
              <w:ind w:left="1152" w:right="0" w:hanging="432"/>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Take the lesson quiz</w:t>
            </w:r>
          </w:p>
          <w:p>
            <w:pPr>
              <w:pStyle w:val="Body A"/>
              <w:numPr>
                <w:ilvl w:val="0"/>
                <w:numId w:val="153"/>
              </w:numPr>
              <w:tabs>
                <w:tab w:val="num" w:pos="432"/>
                <w:tab w:val="clear" w:pos="360"/>
              </w:tabs>
              <w:bidi w:val="0"/>
              <w:ind w:left="432" w:right="0" w:hanging="432"/>
              <w:jc w:val="left"/>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Learners should be able to select the next lesson in the course</w:t>
            </w:r>
          </w:p>
          <w:p>
            <w:pPr>
              <w:pStyle w:val="Body A"/>
              <w:numPr>
                <w:ilvl w:val="1"/>
                <w:numId w:val="156"/>
              </w:numPr>
              <w:tabs>
                <w:tab w:val="num" w:pos="1152"/>
                <w:tab w:val="clear" w:pos="1080"/>
              </w:tabs>
              <w:bidi w:val="0"/>
              <w:ind w:left="1152" w:right="0" w:hanging="432"/>
              <w:jc w:val="left"/>
              <w:rPr>
                <w:rFonts w:ascii="Helvetica" w:cs="Helvetica" w:hAnsi="Helvetica" w:eastAsia="Helvetica"/>
                <w:position w:val="0"/>
                <w:sz w:val="24"/>
                <w:szCs w:val="24"/>
                <w:rtl w:val="0"/>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Select one of four course sections to continue class</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:03</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0"/>
              <w:bottom w:type="dxa" w:w="80"/>
              <w:right w:type="dxa" w:w="80"/>
            </w:tcMar>
            <w:vAlign w:val="top"/>
          </w:tcPr>
          <w:p>
            <w:pPr>
              <w:pStyle w:val="Body A"/>
              <w:numPr>
                <w:ilvl w:val="0"/>
                <w:numId w:val="159"/>
              </w:numPr>
              <w:tabs>
                <w:tab w:val="num" w:pos="396"/>
                <w:tab w:val="clear" w:pos="330"/>
              </w:tabs>
              <w:ind w:left="426" w:hanging="426"/>
              <w:rPr>
                <w:rFonts w:ascii="Helvetica" w:cs="Helvetica" w:hAnsi="Helvetica" w:eastAsia="Helvetica"/>
                <w:position w:val="0"/>
                <w:sz w:val="24"/>
                <w:szCs w:val="24"/>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e-Learning Slides</w:t>
            </w:r>
          </w:p>
        </w:tc>
      </w:tr>
    </w:tbl>
    <w:p>
      <w:pPr>
        <w:pStyle w:val="Body A"/>
        <w:widowControl w:val="0"/>
        <w:rPr>
          <w:rFonts w:ascii="Helvetica" w:cs="Helvetica" w:hAnsi="Helvetica" w:eastAsia="Helvetica"/>
          <w:sz w:val="20"/>
          <w:szCs w:val="20"/>
        </w:rPr>
      </w:pPr>
    </w:p>
    <w:p>
      <w:pPr>
        <w:pStyle w:val="Body A"/>
        <w:widowControl w:val="0"/>
        <w:rPr>
          <w:rFonts w:ascii="Helvetica" w:cs="Helvetica" w:hAnsi="Helvetica" w:eastAsia="Helvetica"/>
          <w:sz w:val="20"/>
          <w:szCs w:val="20"/>
          <w:rtl w:val="0"/>
        </w:rPr>
      </w:pPr>
    </w:p>
    <w:p>
      <w:pPr>
        <w:pStyle w:val="Body A"/>
        <w:widowControl w:val="0"/>
        <w:rPr>
          <w:sz w:val="24"/>
          <w:szCs w:val="24"/>
          <w:rtl w:val="0"/>
        </w:rPr>
      </w:pPr>
    </w:p>
    <w:p>
      <w:pPr>
        <w:pStyle w:val="Body A"/>
        <w:widowControl w:val="0"/>
        <w:rPr>
          <w:sz w:val="24"/>
          <w:szCs w:val="24"/>
          <w:rtl w:val="0"/>
        </w:rPr>
      </w:pPr>
    </w:p>
    <w:p>
      <w:pPr>
        <w:pStyle w:val="Body A"/>
        <w:widowControl w:val="0"/>
      </w:pPr>
      <w:r>
        <w:rPr>
          <w:sz w:val="24"/>
          <w:szCs w:val="24"/>
          <w:rtl w:val="0"/>
        </w:rPr>
        <w:br w:type="textWrapping"/>
      </w:r>
      <w:r>
        <w:rPr>
          <w:rFonts w:ascii="Helvetica" w:cs="Helvetica" w:hAnsi="Helvetica" w:eastAsia="Helvetica"/>
          <w:sz w:val="20"/>
          <w:szCs w:val="20"/>
        </w:rPr>
        <w:br w:type="page"/>
      </w:r>
    </w:p>
    <w:p>
      <w:pPr>
        <w:pStyle w:val="Body A"/>
        <w:widowControl w:val="0"/>
      </w:pPr>
    </w:p>
    <w:sectPr>
      <w:headerReference w:type="default" r:id="rId4"/>
      <w:footerReference w:type="default" r:id="rId5"/>
      <w:pgSz w:w="15840" w:h="12240" w:orient="landscape"/>
      <w:pgMar w:top="1152" w:right="1080" w:bottom="1440" w:left="108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position w:val="0"/>
        <w:sz w:val="20"/>
        <w:szCs w:val="20"/>
        <w:lang w:val="en-US"/>
      </w:rPr>
    </w:lvl>
    <w:lvl w:ilvl="1">
      <w:start w:val="1"/>
      <w:numFmt w:val="bullet"/>
      <w:suff w:val="tab"/>
      <w:lvlText w:val="o"/>
      <w:lvlJc w:val="left"/>
      <w:pPr>
        <w:tabs>
          <w:tab w:val="num" w:pos="970"/>
          <w:tab w:val="clear" w:pos="0"/>
        </w:tabs>
        <w:ind w:left="970" w:hanging="250"/>
      </w:pPr>
      <w:rPr>
        <w:rFonts w:ascii="Helvetica" w:cs="Helvetica" w:hAnsi="Helvetica" w:eastAsia="Helvetica"/>
        <w:position w:val="0"/>
        <w:sz w:val="20"/>
        <w:szCs w:val="20"/>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position w:val="0"/>
        <w:sz w:val="20"/>
        <w:szCs w:val="20"/>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position w:val="0"/>
        <w:sz w:val="20"/>
        <w:szCs w:val="20"/>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position w:val="0"/>
        <w:sz w:val="20"/>
        <w:szCs w:val="20"/>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position w:val="0"/>
        <w:sz w:val="20"/>
        <w:szCs w:val="20"/>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position w:val="0"/>
        <w:sz w:val="20"/>
        <w:szCs w:val="20"/>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position w:val="0"/>
        <w:sz w:val="20"/>
        <w:szCs w:val="20"/>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position w:val="0"/>
        <w:sz w:val="20"/>
        <w:szCs w:val="2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position w:val="0"/>
        <w:sz w:val="24"/>
        <w:szCs w:val="24"/>
        <w:lang w:val="en-US"/>
      </w:rPr>
    </w:lvl>
    <w:lvl w:ilvl="1">
      <w:start w:val="1"/>
      <w:numFmt w:val="bullet"/>
      <w:suff w:val="tab"/>
      <w:lvlText w:val="o"/>
      <w:lvlJc w:val="left"/>
      <w:pPr>
        <w:tabs>
          <w:tab w:val="num" w:pos="970"/>
          <w:tab w:val="clear" w:pos="0"/>
        </w:tabs>
        <w:ind w:left="970" w:hanging="250"/>
      </w:pPr>
      <w:rPr>
        <w:rFonts w:ascii="Helvetica" w:cs="Helvetica" w:hAnsi="Helvetica" w:eastAsia="Helvetica"/>
        <w:position w:val="0"/>
        <w:sz w:val="20"/>
        <w:szCs w:val="20"/>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position w:val="0"/>
        <w:sz w:val="20"/>
        <w:szCs w:val="20"/>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position w:val="0"/>
        <w:sz w:val="20"/>
        <w:szCs w:val="20"/>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position w:val="0"/>
        <w:sz w:val="20"/>
        <w:szCs w:val="20"/>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position w:val="0"/>
        <w:sz w:val="20"/>
        <w:szCs w:val="20"/>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position w:val="0"/>
        <w:sz w:val="20"/>
        <w:szCs w:val="20"/>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position w:val="0"/>
        <w:sz w:val="20"/>
        <w:szCs w:val="20"/>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position w:val="0"/>
        <w:sz w:val="20"/>
        <w:szCs w:val="20"/>
        <w:lang w:val="en-US"/>
      </w:rPr>
    </w:lvl>
  </w:abstractNum>
  <w:abstractNum w:abstractNumId="3">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position w:val="0"/>
        <w:sz w:val="20"/>
        <w:szCs w:val="20"/>
        <w:lang w:val="en-US"/>
      </w:rPr>
    </w:lvl>
    <w:lvl w:ilvl="1">
      <w:start w:val="1"/>
      <w:numFmt w:val="bullet"/>
      <w:suff w:val="tab"/>
      <w:lvlText w:val="o"/>
      <w:lvlJc w:val="left"/>
      <w:pPr>
        <w:tabs>
          <w:tab w:val="num" w:pos="970"/>
          <w:tab w:val="clear" w:pos="0"/>
        </w:tabs>
        <w:ind w:left="970" w:hanging="250"/>
      </w:pPr>
      <w:rPr>
        <w:rFonts w:ascii="Helvetica" w:cs="Helvetica" w:hAnsi="Helvetica" w:eastAsia="Helvetica"/>
        <w:position w:val="0"/>
        <w:sz w:val="20"/>
        <w:szCs w:val="20"/>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position w:val="0"/>
        <w:sz w:val="20"/>
        <w:szCs w:val="20"/>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position w:val="0"/>
        <w:sz w:val="20"/>
        <w:szCs w:val="20"/>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position w:val="0"/>
        <w:sz w:val="20"/>
        <w:szCs w:val="20"/>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position w:val="0"/>
        <w:sz w:val="20"/>
        <w:szCs w:val="20"/>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position w:val="0"/>
        <w:sz w:val="20"/>
        <w:szCs w:val="20"/>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position w:val="0"/>
        <w:sz w:val="20"/>
        <w:szCs w:val="20"/>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position w:val="0"/>
        <w:sz w:val="20"/>
        <w:szCs w:val="2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360"/>
          <w:tab w:val="clear" w:pos="0"/>
        </w:tabs>
        <w:ind w:left="360" w:hanging="360"/>
      </w:pPr>
      <w:rPr>
        <w:rFonts w:ascii="Helvetica" w:cs="Helvetica" w:hAnsi="Helvetica" w:eastAsia="Helvetica"/>
        <w:position w:val="0"/>
        <w:sz w:val="24"/>
        <w:szCs w:val="24"/>
        <w:lang w:val="en-US"/>
      </w:rPr>
    </w:lvl>
    <w:lvl w:ilvl="1">
      <w:start w:val="1"/>
      <w:numFmt w:val="bullet"/>
      <w:suff w:val="tab"/>
      <w:lvlText w:val="o"/>
      <w:lvlJc w:val="left"/>
      <w:pPr>
        <w:tabs>
          <w:tab w:val="num" w:pos="970"/>
          <w:tab w:val="clear" w:pos="0"/>
        </w:tabs>
        <w:ind w:left="970" w:hanging="250"/>
      </w:pPr>
      <w:rPr>
        <w:rFonts w:ascii="Helvetica" w:cs="Helvetica" w:hAnsi="Helvetica" w:eastAsia="Helvetica"/>
        <w:position w:val="0"/>
        <w:sz w:val="20"/>
        <w:szCs w:val="20"/>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position w:val="0"/>
        <w:sz w:val="20"/>
        <w:szCs w:val="20"/>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position w:val="0"/>
        <w:sz w:val="20"/>
        <w:szCs w:val="20"/>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position w:val="0"/>
        <w:sz w:val="20"/>
        <w:szCs w:val="20"/>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position w:val="0"/>
        <w:sz w:val="20"/>
        <w:szCs w:val="20"/>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position w:val="0"/>
        <w:sz w:val="20"/>
        <w:szCs w:val="20"/>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position w:val="0"/>
        <w:sz w:val="20"/>
        <w:szCs w:val="20"/>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position w:val="0"/>
        <w:sz w:val="20"/>
        <w:szCs w:val="20"/>
        <w:lang w:val="en-US"/>
      </w:rPr>
    </w:lvl>
  </w:abstractNum>
  <w:abstractNum w:abstractNumId="6">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position w:val="0"/>
        <w:sz w:val="20"/>
        <w:szCs w:val="20"/>
        <w:lang w:val="en-US"/>
      </w:rPr>
    </w:lvl>
    <w:lvl w:ilvl="1">
      <w:start w:val="1"/>
      <w:numFmt w:val="bullet"/>
      <w:suff w:val="tab"/>
      <w:lvlText w:val="o"/>
      <w:lvlJc w:val="left"/>
      <w:pPr>
        <w:tabs>
          <w:tab w:val="num" w:pos="970"/>
          <w:tab w:val="clear" w:pos="0"/>
        </w:tabs>
        <w:ind w:left="970" w:hanging="250"/>
      </w:pPr>
      <w:rPr>
        <w:rFonts w:ascii="Helvetica" w:cs="Helvetica" w:hAnsi="Helvetica" w:eastAsia="Helvetica"/>
        <w:position w:val="0"/>
        <w:sz w:val="20"/>
        <w:szCs w:val="20"/>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position w:val="0"/>
        <w:sz w:val="20"/>
        <w:szCs w:val="20"/>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position w:val="0"/>
        <w:sz w:val="20"/>
        <w:szCs w:val="20"/>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position w:val="0"/>
        <w:sz w:val="20"/>
        <w:szCs w:val="20"/>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position w:val="0"/>
        <w:sz w:val="20"/>
        <w:szCs w:val="20"/>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position w:val="0"/>
        <w:sz w:val="20"/>
        <w:szCs w:val="20"/>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position w:val="0"/>
        <w:sz w:val="20"/>
        <w:szCs w:val="20"/>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position w:val="0"/>
        <w:sz w:val="20"/>
        <w:szCs w:val="20"/>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360"/>
          <w:tab w:val="clear" w:pos="0"/>
        </w:tabs>
        <w:ind w:left="360" w:hanging="360"/>
      </w:pPr>
      <w:rPr>
        <w:rFonts w:ascii="Helvetica" w:cs="Helvetica" w:hAnsi="Helvetica" w:eastAsia="Helvetica"/>
        <w:position w:val="0"/>
        <w:sz w:val="24"/>
        <w:szCs w:val="24"/>
        <w:lang w:val="en-US"/>
      </w:rPr>
    </w:lvl>
    <w:lvl w:ilvl="1">
      <w:start w:val="1"/>
      <w:numFmt w:val="bullet"/>
      <w:suff w:val="tab"/>
      <w:lvlText w:val="o"/>
      <w:lvlJc w:val="left"/>
      <w:pPr>
        <w:tabs>
          <w:tab w:val="num" w:pos="970"/>
          <w:tab w:val="clear" w:pos="0"/>
        </w:tabs>
        <w:ind w:left="970" w:hanging="250"/>
      </w:pPr>
      <w:rPr>
        <w:rFonts w:ascii="Helvetica" w:cs="Helvetica" w:hAnsi="Helvetica" w:eastAsia="Helvetica"/>
        <w:position w:val="0"/>
        <w:sz w:val="20"/>
        <w:szCs w:val="20"/>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position w:val="0"/>
        <w:sz w:val="20"/>
        <w:szCs w:val="20"/>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position w:val="0"/>
        <w:sz w:val="20"/>
        <w:szCs w:val="20"/>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position w:val="0"/>
        <w:sz w:val="20"/>
        <w:szCs w:val="20"/>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position w:val="0"/>
        <w:sz w:val="20"/>
        <w:szCs w:val="20"/>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position w:val="0"/>
        <w:sz w:val="20"/>
        <w:szCs w:val="20"/>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position w:val="0"/>
        <w:sz w:val="20"/>
        <w:szCs w:val="20"/>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position w:val="0"/>
        <w:sz w:val="20"/>
        <w:szCs w:val="20"/>
        <w:lang w:val="en-US"/>
      </w:rPr>
    </w:lvl>
  </w:abstractNum>
  <w:abstractNum w:abstractNumId="9">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position w:val="0"/>
        <w:sz w:val="20"/>
        <w:szCs w:val="20"/>
        <w:lang w:val="en-US"/>
      </w:rPr>
    </w:lvl>
    <w:lvl w:ilvl="1">
      <w:start w:val="1"/>
      <w:numFmt w:val="bullet"/>
      <w:suff w:val="tab"/>
      <w:lvlText w:val="o"/>
      <w:lvlJc w:val="left"/>
      <w:pPr>
        <w:tabs>
          <w:tab w:val="num" w:pos="970"/>
          <w:tab w:val="clear" w:pos="0"/>
        </w:tabs>
        <w:ind w:left="970" w:hanging="250"/>
      </w:pPr>
      <w:rPr>
        <w:rFonts w:ascii="Helvetica" w:cs="Helvetica" w:hAnsi="Helvetica" w:eastAsia="Helvetica"/>
        <w:position w:val="0"/>
        <w:sz w:val="20"/>
        <w:szCs w:val="20"/>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position w:val="0"/>
        <w:sz w:val="20"/>
        <w:szCs w:val="20"/>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position w:val="0"/>
        <w:sz w:val="20"/>
        <w:szCs w:val="20"/>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position w:val="0"/>
        <w:sz w:val="20"/>
        <w:szCs w:val="20"/>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position w:val="0"/>
        <w:sz w:val="20"/>
        <w:szCs w:val="20"/>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position w:val="0"/>
        <w:sz w:val="20"/>
        <w:szCs w:val="20"/>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position w:val="0"/>
        <w:sz w:val="20"/>
        <w:szCs w:val="20"/>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position w:val="0"/>
        <w:sz w:val="20"/>
        <w:szCs w:val="20"/>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360"/>
          <w:tab w:val="clear" w:pos="0"/>
        </w:tabs>
        <w:ind w:left="360" w:hanging="360"/>
      </w:pPr>
      <w:rPr>
        <w:rFonts w:ascii="Helvetica" w:cs="Helvetica" w:hAnsi="Helvetica" w:eastAsia="Helvetica"/>
        <w:position w:val="0"/>
        <w:sz w:val="24"/>
        <w:szCs w:val="24"/>
        <w:lang w:val="en-US"/>
      </w:rPr>
    </w:lvl>
    <w:lvl w:ilvl="1">
      <w:start w:val="1"/>
      <w:numFmt w:val="bullet"/>
      <w:suff w:val="tab"/>
      <w:lvlText w:val="o"/>
      <w:lvlJc w:val="left"/>
      <w:pPr>
        <w:tabs>
          <w:tab w:val="num" w:pos="970"/>
          <w:tab w:val="clear" w:pos="0"/>
        </w:tabs>
        <w:ind w:left="970" w:hanging="250"/>
      </w:pPr>
      <w:rPr>
        <w:rFonts w:ascii="Helvetica" w:cs="Helvetica" w:hAnsi="Helvetica" w:eastAsia="Helvetica"/>
        <w:position w:val="0"/>
        <w:sz w:val="20"/>
        <w:szCs w:val="20"/>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position w:val="0"/>
        <w:sz w:val="20"/>
        <w:szCs w:val="20"/>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position w:val="0"/>
        <w:sz w:val="20"/>
        <w:szCs w:val="20"/>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position w:val="0"/>
        <w:sz w:val="20"/>
        <w:szCs w:val="20"/>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position w:val="0"/>
        <w:sz w:val="20"/>
        <w:szCs w:val="20"/>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position w:val="0"/>
        <w:sz w:val="20"/>
        <w:szCs w:val="20"/>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position w:val="0"/>
        <w:sz w:val="20"/>
        <w:szCs w:val="20"/>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position w:val="0"/>
        <w:sz w:val="20"/>
        <w:szCs w:val="20"/>
        <w:lang w:val="en-US"/>
      </w:rPr>
    </w:lvl>
  </w:abstractNum>
  <w:abstractNum w:abstractNumId="12">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0"/>
      <w:numFmt w:val="bullet"/>
      <w:suff w:val="tab"/>
      <w:lvlText w:val="▪"/>
      <w:lvlJc w:val="left"/>
      <w:pPr>
        <w:tabs>
          <w:tab w:val="num" w:pos="360"/>
          <w:tab w:val="clear" w:pos="0"/>
        </w:tabs>
        <w:ind w:left="360" w:hanging="36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5">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5"/>
    <w:lvl w:ilvl="0">
      <w:start w:val="0"/>
      <w:numFmt w:val="bullet"/>
      <w:suff w:val="tab"/>
      <w:lvlText w:val="▪"/>
      <w:lvlJc w:val="left"/>
      <w:pPr>
        <w:tabs>
          <w:tab w:val="num" w:pos="360"/>
          <w:tab w:val="clear" w:pos="0"/>
        </w:tabs>
        <w:ind w:left="360" w:hanging="36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8">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0">
    <w:multiLevelType w:val="multilevel"/>
    <w:styleLink w:val="List 6"/>
    <w:lvl w:ilvl="0">
      <w:start w:val="0"/>
      <w:numFmt w:val="bullet"/>
      <w:suff w:val="tab"/>
      <w:lvlText w:val="▪"/>
      <w:lvlJc w:val="left"/>
      <w:pPr>
        <w:tabs>
          <w:tab w:val="num" w:pos="360"/>
          <w:tab w:val="clear" w:pos="0"/>
        </w:tabs>
        <w:ind w:left="360" w:hanging="36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21">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2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3">
    <w:multiLevelType w:val="multilevel"/>
    <w:styleLink w:val="List 7"/>
    <w:lvl w:ilvl="0">
      <w:start w:val="0"/>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24">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2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6">
    <w:multiLevelType w:val="multilevel"/>
    <w:styleLink w:val="List 8"/>
    <w:lvl w:ilvl="0">
      <w:start w:val="0"/>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27">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2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9">
    <w:multiLevelType w:val="multilevel"/>
    <w:styleLink w:val="List 9"/>
    <w:lvl w:ilvl="0">
      <w:start w:val="0"/>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30">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3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2">
    <w:multiLevelType w:val="multilevel"/>
    <w:styleLink w:val="List 10"/>
    <w:lvl w:ilvl="0">
      <w:start w:val="0"/>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33">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3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5">
    <w:multiLevelType w:val="multilevel"/>
    <w:styleLink w:val="List 11"/>
    <w:lvl w:ilvl="0">
      <w:start w:val="0"/>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36">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3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8">
    <w:multiLevelType w:val="multilevel"/>
    <w:styleLink w:val="List 12"/>
    <w:lvl w:ilvl="0">
      <w:start w:val="0"/>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39">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4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1">
    <w:multiLevelType w:val="multilevel"/>
    <w:styleLink w:val="List 13"/>
    <w:lvl w:ilvl="0">
      <w:start w:val="0"/>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97"/>
          <w:tab w:val="clear" w:pos="0"/>
        </w:tabs>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42">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4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4">
    <w:multiLevelType w:val="multilevel"/>
    <w:styleLink w:val="List 14"/>
    <w:lvl w:ilvl="0">
      <w:start w:val="0"/>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45">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4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7">
    <w:multiLevelType w:val="multilevel"/>
    <w:styleLink w:val="List 15"/>
    <w:lvl w:ilvl="0">
      <w:start w:val="0"/>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48">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4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0">
    <w:multiLevelType w:val="multilevel"/>
    <w:styleLink w:val="List 16"/>
    <w:lvl w:ilvl="0">
      <w:start w:val="0"/>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51">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5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3">
    <w:multiLevelType w:val="multilevel"/>
    <w:styleLink w:val="List 17"/>
    <w:lvl w:ilvl="0">
      <w:start w:val="0"/>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54">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5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6">
    <w:multiLevelType w:val="multilevel"/>
    <w:styleLink w:val="List 18"/>
    <w:lvl w:ilvl="0">
      <w:start w:val="0"/>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8000"/>
          <w:tab w:val="clear" w:pos="0"/>
        </w:tabs>
        <w:ind w:left="180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57">
    <w:multiLevelType w:val="multilevel"/>
    <w:lvl w:ilvl="0">
      <w:start w:val="1"/>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5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9">
    <w:multiLevelType w:val="multilevel"/>
    <w:styleLink w:val="List 19"/>
    <w:lvl w:ilvl="0">
      <w:start w:val="0"/>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60">
    <w:multiLevelType w:val="multilevel"/>
    <w:lvl w:ilvl="0">
      <w:start w:val="1"/>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6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62">
    <w:multiLevelType w:val="multilevel"/>
    <w:styleLink w:val="List 20"/>
    <w:lvl w:ilvl="0">
      <w:start w:val="0"/>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63">
    <w:multiLevelType w:val="multilevel"/>
    <w:lvl w:ilvl="0">
      <w:start w:val="1"/>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6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65">
    <w:multiLevelType w:val="multilevel"/>
    <w:styleLink w:val="List 21"/>
    <w:lvl w:ilvl="0">
      <w:start w:val="0"/>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66">
    <w:multiLevelType w:val="multilevel"/>
    <w:lvl w:ilvl="0">
      <w:start w:val="1"/>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6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68">
    <w:multiLevelType w:val="multilevel"/>
    <w:styleLink w:val="List 22"/>
    <w:lvl w:ilvl="0">
      <w:start w:val="0"/>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69">
    <w:multiLevelType w:val="multilevel"/>
    <w:lvl w:ilvl="0">
      <w:start w:val="1"/>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7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71">
    <w:multiLevelType w:val="multilevel"/>
    <w:styleLink w:val="List 23"/>
    <w:lvl w:ilvl="0">
      <w:start w:val="0"/>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72">
    <w:multiLevelType w:val="multilevel"/>
    <w:lvl w:ilvl="0">
      <w:start w:val="1"/>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7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74">
    <w:multiLevelType w:val="multilevel"/>
    <w:styleLink w:val="List 24"/>
    <w:lvl w:ilvl="0">
      <w:start w:val="0"/>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75">
    <w:multiLevelType w:val="multilevel"/>
    <w:lvl w:ilvl="0">
      <w:start w:val="1"/>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7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77">
    <w:multiLevelType w:val="multilevel"/>
    <w:styleLink w:val="List 25"/>
    <w:lvl w:ilvl="0">
      <w:start w:val="0"/>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78">
    <w:multiLevelType w:val="multilevel"/>
    <w:lvl w:ilvl="0">
      <w:start w:val="1"/>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7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0">
    <w:multiLevelType w:val="multilevel"/>
    <w:styleLink w:val="List 26"/>
    <w:lvl w:ilvl="0">
      <w:start w:val="0"/>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81">
    <w:multiLevelType w:val="multilevel"/>
    <w:lvl w:ilvl="0">
      <w:start w:val="1"/>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8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3">
    <w:multiLevelType w:val="multilevel"/>
    <w:styleLink w:val="List 27"/>
    <w:lvl w:ilvl="0">
      <w:start w:val="0"/>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84">
    <w:multiLevelType w:val="multilevel"/>
    <w:lvl w:ilvl="0">
      <w:start w:val="1"/>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8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6">
    <w:multiLevelType w:val="multilevel"/>
    <w:styleLink w:val="List 28"/>
    <w:lvl w:ilvl="0">
      <w:start w:val="0"/>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87">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970"/>
          <w:tab w:val="clear" w:pos="0"/>
        </w:tabs>
        <w:ind w:left="9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88">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89">
    <w:multiLevelType w:val="multilevel"/>
    <w:styleLink w:val="List 29"/>
    <w:lvl w:ilvl="0">
      <w:start w:val="0"/>
      <w:numFmt w:val="bullet"/>
      <w:suff w:val="tab"/>
      <w:lvlText w:val="▪"/>
      <w:lvlJc w:val="left"/>
      <w:pPr>
        <w:tabs>
          <w:tab w:val="num" w:pos="360"/>
          <w:tab w:val="clear" w:pos="0"/>
        </w:tabs>
        <w:ind w:left="360" w:hanging="36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970"/>
          <w:tab w:val="clear" w:pos="0"/>
        </w:tabs>
        <w:ind w:left="9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90">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9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92">
    <w:multiLevelType w:val="multilevel"/>
    <w:styleLink w:val="List 30"/>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0"/>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93">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9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95">
    <w:multiLevelType w:val="multilevel"/>
    <w:styleLink w:val="List 31"/>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0"/>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96">
    <w:multiLevelType w:val="multilevel"/>
    <w:lvl w:ilvl="0">
      <w:start w:val="1"/>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9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98">
    <w:multiLevelType w:val="multilevel"/>
    <w:styleLink w:val="List 32"/>
    <w:lvl w:ilvl="0">
      <w:start w:val="0"/>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99">
    <w:multiLevelType w:val="multilevel"/>
    <w:lvl w:ilvl="0">
      <w:start w:val="1"/>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0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01">
    <w:multiLevelType w:val="multilevel"/>
    <w:styleLink w:val="List 33"/>
    <w:lvl w:ilvl="0">
      <w:start w:val="0"/>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02">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970"/>
          <w:tab w:val="clear" w:pos="0"/>
        </w:tabs>
        <w:ind w:left="9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0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04">
    <w:multiLevelType w:val="multilevel"/>
    <w:styleLink w:val="List 34"/>
    <w:lvl w:ilvl="0">
      <w:start w:val="0"/>
      <w:numFmt w:val="bullet"/>
      <w:suff w:val="tab"/>
      <w:lvlText w:val="▪"/>
      <w:lvlJc w:val="left"/>
      <w:pPr>
        <w:tabs>
          <w:tab w:val="num" w:pos="360"/>
          <w:tab w:val="clear" w:pos="0"/>
        </w:tabs>
        <w:ind w:left="360" w:hanging="36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970"/>
          <w:tab w:val="clear" w:pos="0"/>
        </w:tabs>
        <w:ind w:left="9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05">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0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07">
    <w:multiLevelType w:val="multilevel"/>
    <w:styleLink w:val="List 35"/>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0"/>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08">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0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10">
    <w:multiLevelType w:val="multilevel"/>
    <w:styleLink w:val="List 36"/>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0"/>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11">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12">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13">
    <w:multiLevelType w:val="multilevel"/>
    <w:styleLink w:val="List 37"/>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0"/>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14">
    <w:multiLevelType w:val="multilevel"/>
    <w:lvl w:ilvl="0">
      <w:start w:val="1"/>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1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6">
    <w:multiLevelType w:val="multilevel"/>
    <w:styleLink w:val="List 38"/>
    <w:lvl w:ilvl="0">
      <w:start w:val="0"/>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17">
    <w:multiLevelType w:val="multilevel"/>
    <w:lvl w:ilvl="0">
      <w:start w:val="1"/>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1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9">
    <w:multiLevelType w:val="multilevel"/>
    <w:styleLink w:val="List 39"/>
    <w:lvl w:ilvl="0">
      <w:start w:val="0"/>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20">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970"/>
          <w:tab w:val="clear" w:pos="0"/>
        </w:tabs>
        <w:ind w:left="9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2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22">
    <w:multiLevelType w:val="multilevel"/>
    <w:styleLink w:val="List 40"/>
    <w:lvl w:ilvl="0">
      <w:start w:val="0"/>
      <w:numFmt w:val="bullet"/>
      <w:suff w:val="tab"/>
      <w:lvlText w:val="▪"/>
      <w:lvlJc w:val="left"/>
      <w:pPr>
        <w:tabs>
          <w:tab w:val="num" w:pos="360"/>
          <w:tab w:val="clear" w:pos="0"/>
        </w:tabs>
        <w:ind w:left="360" w:hanging="36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970"/>
          <w:tab w:val="clear" w:pos="0"/>
        </w:tabs>
        <w:ind w:left="9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23">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2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25">
    <w:multiLevelType w:val="multilevel"/>
    <w:styleLink w:val="List 41"/>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0"/>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26">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2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28">
    <w:multiLevelType w:val="multilevel"/>
    <w:styleLink w:val="List 42"/>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0"/>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29">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3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31">
    <w:multiLevelType w:val="multilevel"/>
    <w:styleLink w:val="List 43"/>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0"/>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32">
    <w:multiLevelType w:val="multilevel"/>
    <w:lvl w:ilvl="0">
      <w:start w:val="1"/>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3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34">
    <w:multiLevelType w:val="multilevel"/>
    <w:styleLink w:val="List 44"/>
    <w:lvl w:ilvl="0">
      <w:start w:val="0"/>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35">
    <w:multiLevelType w:val="multilevel"/>
    <w:lvl w:ilvl="0">
      <w:start w:val="1"/>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3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37">
    <w:multiLevelType w:val="multilevel"/>
    <w:styleLink w:val="List 45"/>
    <w:lvl w:ilvl="0">
      <w:start w:val="0"/>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38">
    <w:multiLevelType w:val="multilevel"/>
    <w:lvl w:ilvl="0">
      <w:start w:val="1"/>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3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40">
    <w:multiLevelType w:val="multilevel"/>
    <w:styleLink w:val="List 46"/>
    <w:lvl w:ilvl="0">
      <w:start w:val="0"/>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41">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970"/>
          <w:tab w:val="clear" w:pos="0"/>
        </w:tabs>
        <w:ind w:left="9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42">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43">
    <w:multiLevelType w:val="multilevel"/>
    <w:styleLink w:val="List 47"/>
    <w:lvl w:ilvl="0">
      <w:start w:val="0"/>
      <w:numFmt w:val="bullet"/>
      <w:suff w:val="tab"/>
      <w:lvlText w:val="▪"/>
      <w:lvlJc w:val="left"/>
      <w:pPr>
        <w:tabs>
          <w:tab w:val="num" w:pos="360"/>
          <w:tab w:val="clear" w:pos="0"/>
        </w:tabs>
        <w:ind w:left="360" w:hanging="36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970"/>
          <w:tab w:val="clear" w:pos="0"/>
        </w:tabs>
        <w:ind w:left="9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44">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45">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46">
    <w:multiLevelType w:val="multilevel"/>
    <w:styleLink w:val="List 48"/>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0"/>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47">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48">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49">
    <w:multiLevelType w:val="multilevel"/>
    <w:styleLink w:val="List 49"/>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0"/>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50">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970"/>
          <w:tab w:val="clear" w:pos="0"/>
        </w:tabs>
        <w:ind w:left="9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5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52">
    <w:multiLevelType w:val="multilevel"/>
    <w:styleLink w:val="List 50"/>
    <w:lvl w:ilvl="0">
      <w:start w:val="0"/>
      <w:numFmt w:val="bullet"/>
      <w:suff w:val="tab"/>
      <w:lvlText w:val="▪"/>
      <w:lvlJc w:val="left"/>
      <w:pPr>
        <w:tabs>
          <w:tab w:val="num" w:pos="360"/>
          <w:tab w:val="clear" w:pos="0"/>
        </w:tabs>
        <w:ind w:left="360" w:hanging="36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970"/>
          <w:tab w:val="clear" w:pos="0"/>
        </w:tabs>
        <w:ind w:left="9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53">
    <w:multiLevelType w:val="multilevel"/>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5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55">
    <w:multiLevelType w:val="multilevel"/>
    <w:styleLink w:val="List 51"/>
    <w:lvl w:ilvl="0">
      <w:start w:val="1"/>
      <w:numFmt w:val="bullet"/>
      <w:suff w:val="tab"/>
      <w:lvlText w:val="▪"/>
      <w:lvlJc w:val="left"/>
      <w:pPr>
        <w:tabs>
          <w:tab w:val="num" w:pos="300"/>
          <w:tab w:val="clear" w:pos="0"/>
        </w:tabs>
        <w:ind w:left="300" w:hanging="30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0"/>
      <w:numFmt w:val="bullet"/>
      <w:suff w:val="tab"/>
      <w:lvlText w:val="o"/>
      <w:lvlJc w:val="left"/>
      <w:pPr>
        <w:tabs>
          <w:tab w:val="num" w:pos="1080"/>
          <w:tab w:val="clear" w:pos="0"/>
        </w:tabs>
        <w:ind w:left="1080" w:hanging="36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1690"/>
          <w:tab w:val="clear" w:pos="0"/>
        </w:tabs>
        <w:ind w:left="16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10"/>
          <w:tab w:val="clear" w:pos="0"/>
        </w:tabs>
        <w:ind w:left="24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30"/>
          <w:tab w:val="clear" w:pos="0"/>
        </w:tabs>
        <w:ind w:left="313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850"/>
          <w:tab w:val="clear" w:pos="0"/>
        </w:tabs>
        <w:ind w:left="385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570"/>
          <w:tab w:val="clear" w:pos="0"/>
        </w:tabs>
        <w:ind w:left="457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290"/>
          <w:tab w:val="clear" w:pos="0"/>
        </w:tabs>
        <w:ind w:left="529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10"/>
          <w:tab w:val="clear" w:pos="0"/>
        </w:tabs>
        <w:ind w:left="6010" w:hanging="25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56">
    <w:multiLevelType w:val="multilevel"/>
    <w:lvl w:ilvl="0">
      <w:start w:val="1"/>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5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58">
    <w:multiLevelType w:val="multilevel"/>
    <w:styleLink w:val="List 52"/>
    <w:lvl w:ilvl="0">
      <w:start w:val="0"/>
      <w:numFmt w:val="bullet"/>
      <w:suff w:val="tab"/>
      <w:lvlText w:val="▪"/>
      <w:lvlJc w:val="left"/>
      <w:pPr>
        <w:tabs>
          <w:tab w:val="num" w:pos="330"/>
          <w:tab w:val="clear" w:pos="0"/>
        </w:tabs>
        <w:ind w:left="330" w:hanging="330"/>
      </w:pPr>
      <w:rPr>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11880"/>
          <w:tab w:val="clear" w:pos="0"/>
        </w:tabs>
        <w:ind w:left="11880"/>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Body A"/>
    <w:pPr>
      <w:keepNext w:val="1"/>
      <w:keepLines w:val="1"/>
      <w:pageBreakBefore w:val="0"/>
      <w:widowControl w:val="1"/>
      <w:pBdr>
        <w:top w:val="nil"/>
        <w:left w:val="nil"/>
        <w:bottom w:val="nil"/>
        <w:right w:val="nil"/>
      </w:pBdr>
      <w:shd w:val="clear" w:color="auto" w:fill="auto"/>
      <w:suppressAutoHyphens w:val="0"/>
      <w:bidi w:val="0"/>
      <w:spacing w:before="360" w:after="80" w:line="240" w:lineRule="auto"/>
      <w:ind w:left="0" w:right="0" w:firstLine="0"/>
      <w:jc w:val="left"/>
      <w:outlineLvl w:val="1"/>
    </w:pPr>
    <w:rPr>
      <w:rFonts w:ascii="Cambria" w:cs="Cambria" w:hAnsi="Cambria" w:eastAsia="Cambria"/>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4">
    <w:name w:val="heading 4"/>
    <w:next w:val="Body A"/>
    <w:pPr>
      <w:keepNext w:val="1"/>
      <w:keepLines w:val="1"/>
      <w:pageBreakBefore w:val="0"/>
      <w:widowControl w:val="1"/>
      <w:pBdr>
        <w:top w:val="nil"/>
        <w:left w:val="nil"/>
        <w:bottom w:val="nil"/>
        <w:right w:val="nil"/>
      </w:pBdr>
      <w:shd w:val="clear" w:color="auto" w:fill="auto"/>
      <w:suppressAutoHyphens w:val="0"/>
      <w:bidi w:val="0"/>
      <w:spacing w:before="240" w:after="40" w:line="240" w:lineRule="auto"/>
      <w:ind w:left="0" w:right="0" w:firstLine="0"/>
      <w:jc w:val="left"/>
      <w:outlineLvl w:val="3"/>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fr-FR"/>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numbering" w:styleId="List 15">
    <w:name w:val="List 15"/>
    <w:basedOn w:val="Imported Style 16"/>
    <w:next w:val="List 15"/>
    <w:pPr>
      <w:numPr>
        <w:numId w:val="46"/>
      </w:numPr>
    </w:pPr>
  </w:style>
  <w:style w:type="numbering" w:styleId="Imported Style 16">
    <w:name w:val="Imported Style 16"/>
    <w:next w:val="Imported Style 16"/>
    <w:pPr>
      <w:numPr>
        <w:numId w:val="47"/>
      </w:numPr>
    </w:pPr>
  </w:style>
  <w:style w:type="numbering" w:styleId="List 16">
    <w:name w:val="List 16"/>
    <w:basedOn w:val="Imported Style 17"/>
    <w:next w:val="List 16"/>
    <w:pPr>
      <w:numPr>
        <w:numId w:val="49"/>
      </w:numPr>
    </w:pPr>
  </w:style>
  <w:style w:type="numbering" w:styleId="Imported Style 17">
    <w:name w:val="Imported Style 17"/>
    <w:next w:val="Imported Style 17"/>
    <w:pPr>
      <w:numPr>
        <w:numId w:val="50"/>
      </w:numPr>
    </w:pPr>
  </w:style>
  <w:style w:type="numbering" w:styleId="List 17">
    <w:name w:val="List 17"/>
    <w:basedOn w:val="Imported Style 18"/>
    <w:next w:val="List 17"/>
    <w:pPr>
      <w:numPr>
        <w:numId w:val="52"/>
      </w:numPr>
    </w:pPr>
  </w:style>
  <w:style w:type="numbering" w:styleId="Imported Style 18">
    <w:name w:val="Imported Style 18"/>
    <w:next w:val="Imported Style 18"/>
    <w:pPr>
      <w:numPr>
        <w:numId w:val="53"/>
      </w:numPr>
    </w:pPr>
  </w:style>
  <w:style w:type="numbering" w:styleId="List 18">
    <w:name w:val="List 18"/>
    <w:basedOn w:val="Imported Style 19"/>
    <w:next w:val="List 18"/>
    <w:pPr>
      <w:numPr>
        <w:numId w:val="55"/>
      </w:numPr>
    </w:pPr>
  </w:style>
  <w:style w:type="numbering" w:styleId="Imported Style 19">
    <w:name w:val="Imported Style 19"/>
    <w:next w:val="Imported Style 19"/>
    <w:pPr>
      <w:numPr>
        <w:numId w:val="56"/>
      </w:numPr>
    </w:pPr>
  </w:style>
  <w:style w:type="numbering" w:styleId="List 19">
    <w:name w:val="List 19"/>
    <w:basedOn w:val="Imported Style 20"/>
    <w:next w:val="List 19"/>
    <w:pPr>
      <w:numPr>
        <w:numId w:val="58"/>
      </w:numPr>
    </w:pPr>
  </w:style>
  <w:style w:type="numbering" w:styleId="Imported Style 20">
    <w:name w:val="Imported Style 20"/>
    <w:next w:val="Imported Style 20"/>
    <w:pPr>
      <w:numPr>
        <w:numId w:val="59"/>
      </w:numPr>
    </w:pPr>
  </w:style>
  <w:style w:type="numbering" w:styleId="List 20">
    <w:name w:val="List 20"/>
    <w:basedOn w:val="Imported Style 21"/>
    <w:next w:val="List 20"/>
    <w:pPr>
      <w:numPr>
        <w:numId w:val="61"/>
      </w:numPr>
    </w:pPr>
  </w:style>
  <w:style w:type="numbering" w:styleId="Imported Style 21">
    <w:name w:val="Imported Style 21"/>
    <w:next w:val="Imported Style 21"/>
    <w:pPr>
      <w:numPr>
        <w:numId w:val="62"/>
      </w:numPr>
    </w:pPr>
  </w:style>
  <w:style w:type="numbering" w:styleId="List 21">
    <w:name w:val="List 21"/>
    <w:basedOn w:val="Imported Style 22"/>
    <w:next w:val="List 21"/>
    <w:pPr>
      <w:numPr>
        <w:numId w:val="64"/>
      </w:numPr>
    </w:pPr>
  </w:style>
  <w:style w:type="numbering" w:styleId="Imported Style 22">
    <w:name w:val="Imported Style 22"/>
    <w:next w:val="Imported Style 22"/>
    <w:pPr>
      <w:numPr>
        <w:numId w:val="65"/>
      </w:numPr>
    </w:pPr>
  </w:style>
  <w:style w:type="numbering" w:styleId="List 22">
    <w:name w:val="List 22"/>
    <w:basedOn w:val="Imported Style 23"/>
    <w:next w:val="List 22"/>
    <w:pPr>
      <w:numPr>
        <w:numId w:val="67"/>
      </w:numPr>
    </w:pPr>
  </w:style>
  <w:style w:type="numbering" w:styleId="Imported Style 23">
    <w:name w:val="Imported Style 23"/>
    <w:next w:val="Imported Style 23"/>
    <w:pPr>
      <w:numPr>
        <w:numId w:val="68"/>
      </w:numPr>
    </w:pPr>
  </w:style>
  <w:style w:type="numbering" w:styleId="List 23">
    <w:name w:val="List 23"/>
    <w:basedOn w:val="Imported Style 24"/>
    <w:next w:val="List 23"/>
    <w:pPr>
      <w:numPr>
        <w:numId w:val="70"/>
      </w:numPr>
    </w:pPr>
  </w:style>
  <w:style w:type="numbering" w:styleId="Imported Style 24">
    <w:name w:val="Imported Style 24"/>
    <w:next w:val="Imported Style 24"/>
    <w:pPr>
      <w:numPr>
        <w:numId w:val="71"/>
      </w:numPr>
    </w:pPr>
  </w:style>
  <w:style w:type="numbering" w:styleId="List 24">
    <w:name w:val="List 24"/>
    <w:basedOn w:val="Imported Style 25"/>
    <w:next w:val="List 24"/>
    <w:pPr>
      <w:numPr>
        <w:numId w:val="73"/>
      </w:numPr>
    </w:pPr>
  </w:style>
  <w:style w:type="numbering" w:styleId="Imported Style 25">
    <w:name w:val="Imported Style 25"/>
    <w:next w:val="Imported Style 25"/>
    <w:pPr>
      <w:numPr>
        <w:numId w:val="74"/>
      </w:numPr>
    </w:pPr>
  </w:style>
  <w:style w:type="numbering" w:styleId="List 25">
    <w:name w:val="List 25"/>
    <w:basedOn w:val="Imported Style 26"/>
    <w:next w:val="List 25"/>
    <w:pPr>
      <w:numPr>
        <w:numId w:val="76"/>
      </w:numPr>
    </w:pPr>
  </w:style>
  <w:style w:type="numbering" w:styleId="Imported Style 26">
    <w:name w:val="Imported Style 26"/>
    <w:next w:val="Imported Style 26"/>
    <w:pPr>
      <w:numPr>
        <w:numId w:val="77"/>
      </w:numPr>
    </w:pPr>
  </w:style>
  <w:style w:type="numbering" w:styleId="List 26">
    <w:name w:val="List 26"/>
    <w:basedOn w:val="Imported Style 27"/>
    <w:next w:val="List 26"/>
    <w:pPr>
      <w:numPr>
        <w:numId w:val="79"/>
      </w:numPr>
    </w:pPr>
  </w:style>
  <w:style w:type="numbering" w:styleId="Imported Style 27">
    <w:name w:val="Imported Style 27"/>
    <w:next w:val="Imported Style 27"/>
    <w:pPr>
      <w:numPr>
        <w:numId w:val="80"/>
      </w:numPr>
    </w:pPr>
  </w:style>
  <w:style w:type="numbering" w:styleId="List 27">
    <w:name w:val="List 27"/>
    <w:basedOn w:val="Imported Style 28"/>
    <w:next w:val="List 27"/>
    <w:pPr>
      <w:numPr>
        <w:numId w:val="82"/>
      </w:numPr>
    </w:pPr>
  </w:style>
  <w:style w:type="numbering" w:styleId="Imported Style 28">
    <w:name w:val="Imported Style 28"/>
    <w:next w:val="Imported Style 28"/>
    <w:pPr>
      <w:numPr>
        <w:numId w:val="83"/>
      </w:numPr>
    </w:pPr>
  </w:style>
  <w:style w:type="numbering" w:styleId="List 28">
    <w:name w:val="List 28"/>
    <w:basedOn w:val="Imported Style 29"/>
    <w:next w:val="List 28"/>
    <w:pPr>
      <w:numPr>
        <w:numId w:val="85"/>
      </w:numPr>
    </w:pPr>
  </w:style>
  <w:style w:type="numbering" w:styleId="Imported Style 29">
    <w:name w:val="Imported Style 29"/>
    <w:next w:val="Imported Style 29"/>
    <w:pPr>
      <w:numPr>
        <w:numId w:val="86"/>
      </w:numPr>
    </w:pPr>
  </w:style>
  <w:style w:type="numbering" w:styleId="List 29">
    <w:name w:val="List 29"/>
    <w:basedOn w:val="Imported Style 30"/>
    <w:next w:val="List 29"/>
    <w:pPr>
      <w:numPr>
        <w:numId w:val="88"/>
      </w:numPr>
    </w:pPr>
  </w:style>
  <w:style w:type="numbering" w:styleId="Imported Style 30">
    <w:name w:val="Imported Style 30"/>
    <w:next w:val="Imported Style 30"/>
    <w:pPr>
      <w:numPr>
        <w:numId w:val="89"/>
      </w:numPr>
    </w:pPr>
  </w:style>
  <w:style w:type="numbering" w:styleId="List 30">
    <w:name w:val="List 30"/>
    <w:basedOn w:val="Imported Style 31"/>
    <w:next w:val="List 30"/>
    <w:pPr>
      <w:numPr>
        <w:numId w:val="91"/>
      </w:numPr>
    </w:pPr>
  </w:style>
  <w:style w:type="numbering" w:styleId="Imported Style 31">
    <w:name w:val="Imported Style 31"/>
    <w:next w:val="Imported Style 31"/>
    <w:pPr>
      <w:numPr>
        <w:numId w:val="92"/>
      </w:numPr>
    </w:pPr>
  </w:style>
  <w:style w:type="numbering" w:styleId="List 31">
    <w:name w:val="List 31"/>
    <w:basedOn w:val="Imported Style 32"/>
    <w:next w:val="List 31"/>
    <w:pPr>
      <w:numPr>
        <w:numId w:val="94"/>
      </w:numPr>
    </w:pPr>
  </w:style>
  <w:style w:type="numbering" w:styleId="Imported Style 32">
    <w:name w:val="Imported Style 32"/>
    <w:next w:val="Imported Style 32"/>
    <w:pPr>
      <w:numPr>
        <w:numId w:val="95"/>
      </w:numPr>
    </w:pPr>
  </w:style>
  <w:style w:type="numbering" w:styleId="List 32">
    <w:name w:val="List 32"/>
    <w:basedOn w:val="Imported Style 33"/>
    <w:next w:val="List 32"/>
    <w:pPr>
      <w:numPr>
        <w:numId w:val="97"/>
      </w:numPr>
    </w:pPr>
  </w:style>
  <w:style w:type="numbering" w:styleId="Imported Style 33">
    <w:name w:val="Imported Style 33"/>
    <w:next w:val="Imported Style 33"/>
    <w:pPr>
      <w:numPr>
        <w:numId w:val="98"/>
      </w:numPr>
    </w:pPr>
  </w:style>
  <w:style w:type="numbering" w:styleId="List 33">
    <w:name w:val="List 33"/>
    <w:basedOn w:val="Imported Style 34"/>
    <w:next w:val="List 33"/>
    <w:pPr>
      <w:numPr>
        <w:numId w:val="100"/>
      </w:numPr>
    </w:pPr>
  </w:style>
  <w:style w:type="numbering" w:styleId="Imported Style 34">
    <w:name w:val="Imported Style 34"/>
    <w:next w:val="Imported Style 34"/>
    <w:pPr>
      <w:numPr>
        <w:numId w:val="101"/>
      </w:numPr>
    </w:pPr>
  </w:style>
  <w:style w:type="numbering" w:styleId="List 34">
    <w:name w:val="List 34"/>
    <w:basedOn w:val="Imported Style 35"/>
    <w:next w:val="List 34"/>
    <w:pPr>
      <w:numPr>
        <w:numId w:val="103"/>
      </w:numPr>
    </w:pPr>
  </w:style>
  <w:style w:type="numbering" w:styleId="Imported Style 35">
    <w:name w:val="Imported Style 35"/>
    <w:next w:val="Imported Style 35"/>
    <w:pPr>
      <w:numPr>
        <w:numId w:val="104"/>
      </w:numPr>
    </w:pPr>
  </w:style>
  <w:style w:type="numbering" w:styleId="List 35">
    <w:name w:val="List 35"/>
    <w:basedOn w:val="Imported Style 36"/>
    <w:next w:val="List 35"/>
    <w:pPr>
      <w:numPr>
        <w:numId w:val="106"/>
      </w:numPr>
    </w:pPr>
  </w:style>
  <w:style w:type="numbering" w:styleId="Imported Style 36">
    <w:name w:val="Imported Style 36"/>
    <w:next w:val="Imported Style 36"/>
    <w:pPr>
      <w:numPr>
        <w:numId w:val="107"/>
      </w:numPr>
    </w:pPr>
  </w:style>
  <w:style w:type="numbering" w:styleId="List 36">
    <w:name w:val="List 36"/>
    <w:basedOn w:val="Imported Style 37"/>
    <w:next w:val="List 36"/>
    <w:pPr>
      <w:numPr>
        <w:numId w:val="109"/>
      </w:numPr>
    </w:pPr>
  </w:style>
  <w:style w:type="numbering" w:styleId="Imported Style 37">
    <w:name w:val="Imported Style 37"/>
    <w:next w:val="Imported Style 37"/>
    <w:pPr>
      <w:numPr>
        <w:numId w:val="110"/>
      </w:numPr>
    </w:pPr>
  </w:style>
  <w:style w:type="numbering" w:styleId="List 37">
    <w:name w:val="List 37"/>
    <w:basedOn w:val="Imported Style 38"/>
    <w:next w:val="List 37"/>
    <w:pPr>
      <w:numPr>
        <w:numId w:val="112"/>
      </w:numPr>
    </w:pPr>
  </w:style>
  <w:style w:type="numbering" w:styleId="Imported Style 38">
    <w:name w:val="Imported Style 38"/>
    <w:next w:val="Imported Style 38"/>
    <w:pPr>
      <w:numPr>
        <w:numId w:val="113"/>
      </w:numPr>
    </w:pPr>
  </w:style>
  <w:style w:type="numbering" w:styleId="List 38">
    <w:name w:val="List 38"/>
    <w:basedOn w:val="Imported Style 39"/>
    <w:next w:val="List 38"/>
    <w:pPr>
      <w:numPr>
        <w:numId w:val="115"/>
      </w:numPr>
    </w:pPr>
  </w:style>
  <w:style w:type="numbering" w:styleId="Imported Style 39">
    <w:name w:val="Imported Style 39"/>
    <w:next w:val="Imported Style 39"/>
    <w:pPr>
      <w:numPr>
        <w:numId w:val="116"/>
      </w:numPr>
    </w:pPr>
  </w:style>
  <w:style w:type="numbering" w:styleId="List 39">
    <w:name w:val="List 39"/>
    <w:basedOn w:val="Imported Style 40"/>
    <w:next w:val="List 39"/>
    <w:pPr>
      <w:numPr>
        <w:numId w:val="118"/>
      </w:numPr>
    </w:pPr>
  </w:style>
  <w:style w:type="numbering" w:styleId="Imported Style 40">
    <w:name w:val="Imported Style 40"/>
    <w:next w:val="Imported Style 40"/>
    <w:pPr>
      <w:numPr>
        <w:numId w:val="119"/>
      </w:numPr>
    </w:pPr>
  </w:style>
  <w:style w:type="numbering" w:styleId="List 40">
    <w:name w:val="List 40"/>
    <w:basedOn w:val="Imported Style 41"/>
    <w:next w:val="List 40"/>
    <w:pPr>
      <w:numPr>
        <w:numId w:val="121"/>
      </w:numPr>
    </w:pPr>
  </w:style>
  <w:style w:type="numbering" w:styleId="Imported Style 41">
    <w:name w:val="Imported Style 41"/>
    <w:next w:val="Imported Style 41"/>
    <w:pPr>
      <w:numPr>
        <w:numId w:val="122"/>
      </w:numPr>
    </w:pPr>
  </w:style>
  <w:style w:type="numbering" w:styleId="List 41">
    <w:name w:val="List 41"/>
    <w:basedOn w:val="Imported Style 42"/>
    <w:next w:val="List 41"/>
    <w:pPr>
      <w:numPr>
        <w:numId w:val="124"/>
      </w:numPr>
    </w:pPr>
  </w:style>
  <w:style w:type="numbering" w:styleId="Imported Style 42">
    <w:name w:val="Imported Style 42"/>
    <w:next w:val="Imported Style 42"/>
    <w:pPr>
      <w:numPr>
        <w:numId w:val="125"/>
      </w:numPr>
    </w:pPr>
  </w:style>
  <w:style w:type="numbering" w:styleId="List 42">
    <w:name w:val="List 42"/>
    <w:basedOn w:val="Imported Style 43"/>
    <w:next w:val="List 42"/>
    <w:pPr>
      <w:numPr>
        <w:numId w:val="127"/>
      </w:numPr>
    </w:pPr>
  </w:style>
  <w:style w:type="numbering" w:styleId="Imported Style 43">
    <w:name w:val="Imported Style 43"/>
    <w:next w:val="Imported Style 43"/>
    <w:pPr>
      <w:numPr>
        <w:numId w:val="128"/>
      </w:numPr>
    </w:pPr>
  </w:style>
  <w:style w:type="numbering" w:styleId="List 43">
    <w:name w:val="List 43"/>
    <w:basedOn w:val="Imported Style 44"/>
    <w:next w:val="List 43"/>
    <w:pPr>
      <w:numPr>
        <w:numId w:val="130"/>
      </w:numPr>
    </w:pPr>
  </w:style>
  <w:style w:type="numbering" w:styleId="Imported Style 44">
    <w:name w:val="Imported Style 44"/>
    <w:next w:val="Imported Style 44"/>
    <w:pPr>
      <w:numPr>
        <w:numId w:val="131"/>
      </w:numPr>
    </w:pPr>
  </w:style>
  <w:style w:type="numbering" w:styleId="List 44">
    <w:name w:val="List 44"/>
    <w:basedOn w:val="Imported Style 45"/>
    <w:next w:val="List 44"/>
    <w:pPr>
      <w:numPr>
        <w:numId w:val="133"/>
      </w:numPr>
    </w:pPr>
  </w:style>
  <w:style w:type="numbering" w:styleId="Imported Style 45">
    <w:name w:val="Imported Style 45"/>
    <w:next w:val="Imported Style 45"/>
    <w:pPr>
      <w:numPr>
        <w:numId w:val="134"/>
      </w:numPr>
    </w:pPr>
  </w:style>
  <w:style w:type="numbering" w:styleId="List 45">
    <w:name w:val="List 45"/>
    <w:basedOn w:val="Imported Style 46"/>
    <w:next w:val="List 45"/>
    <w:pPr>
      <w:numPr>
        <w:numId w:val="136"/>
      </w:numPr>
    </w:pPr>
  </w:style>
  <w:style w:type="numbering" w:styleId="Imported Style 46">
    <w:name w:val="Imported Style 46"/>
    <w:next w:val="Imported Style 46"/>
    <w:pPr>
      <w:numPr>
        <w:numId w:val="137"/>
      </w:numPr>
    </w:pPr>
  </w:style>
  <w:style w:type="numbering" w:styleId="List 46">
    <w:name w:val="List 46"/>
    <w:basedOn w:val="Imported Style 47"/>
    <w:next w:val="List 46"/>
    <w:pPr>
      <w:numPr>
        <w:numId w:val="139"/>
      </w:numPr>
    </w:pPr>
  </w:style>
  <w:style w:type="numbering" w:styleId="Imported Style 47">
    <w:name w:val="Imported Style 47"/>
    <w:next w:val="Imported Style 47"/>
    <w:pPr>
      <w:numPr>
        <w:numId w:val="140"/>
      </w:numPr>
    </w:pPr>
  </w:style>
  <w:style w:type="numbering" w:styleId="List 47">
    <w:name w:val="List 47"/>
    <w:basedOn w:val="Imported Style 48"/>
    <w:next w:val="List 47"/>
    <w:pPr>
      <w:numPr>
        <w:numId w:val="142"/>
      </w:numPr>
    </w:pPr>
  </w:style>
  <w:style w:type="numbering" w:styleId="Imported Style 48">
    <w:name w:val="Imported Style 48"/>
    <w:next w:val="Imported Style 48"/>
    <w:pPr>
      <w:numPr>
        <w:numId w:val="143"/>
      </w:numPr>
    </w:pPr>
  </w:style>
  <w:style w:type="numbering" w:styleId="List 48">
    <w:name w:val="List 48"/>
    <w:basedOn w:val="Imported Style 49"/>
    <w:next w:val="List 48"/>
    <w:pPr>
      <w:numPr>
        <w:numId w:val="145"/>
      </w:numPr>
    </w:pPr>
  </w:style>
  <w:style w:type="numbering" w:styleId="Imported Style 49">
    <w:name w:val="Imported Style 49"/>
    <w:next w:val="Imported Style 49"/>
    <w:pPr>
      <w:numPr>
        <w:numId w:val="146"/>
      </w:numPr>
    </w:pPr>
  </w:style>
  <w:style w:type="numbering" w:styleId="List 49">
    <w:name w:val="List 49"/>
    <w:basedOn w:val="Imported Style 50"/>
    <w:next w:val="List 49"/>
    <w:pPr>
      <w:numPr>
        <w:numId w:val="148"/>
      </w:numPr>
    </w:pPr>
  </w:style>
  <w:style w:type="numbering" w:styleId="Imported Style 50">
    <w:name w:val="Imported Style 50"/>
    <w:next w:val="Imported Style 50"/>
    <w:pPr>
      <w:numPr>
        <w:numId w:val="149"/>
      </w:numPr>
    </w:pPr>
  </w:style>
  <w:style w:type="numbering" w:styleId="List 50">
    <w:name w:val="List 50"/>
    <w:basedOn w:val="Imported Style 51"/>
    <w:next w:val="List 50"/>
    <w:pPr>
      <w:numPr>
        <w:numId w:val="151"/>
      </w:numPr>
    </w:pPr>
  </w:style>
  <w:style w:type="numbering" w:styleId="Imported Style 51">
    <w:name w:val="Imported Style 51"/>
    <w:next w:val="Imported Style 51"/>
    <w:pPr>
      <w:numPr>
        <w:numId w:val="152"/>
      </w:numPr>
    </w:pPr>
  </w:style>
  <w:style w:type="numbering" w:styleId="List 51">
    <w:name w:val="List 51"/>
    <w:basedOn w:val="Imported Style 52"/>
    <w:next w:val="List 51"/>
    <w:pPr>
      <w:numPr>
        <w:numId w:val="154"/>
      </w:numPr>
    </w:pPr>
  </w:style>
  <w:style w:type="numbering" w:styleId="Imported Style 52">
    <w:name w:val="Imported Style 52"/>
    <w:next w:val="Imported Style 52"/>
    <w:pPr>
      <w:numPr>
        <w:numId w:val="155"/>
      </w:numPr>
    </w:pPr>
  </w:style>
  <w:style w:type="numbering" w:styleId="List 52">
    <w:name w:val="List 52"/>
    <w:basedOn w:val="Imported Style 53"/>
    <w:next w:val="List 52"/>
    <w:pPr>
      <w:numPr>
        <w:numId w:val="157"/>
      </w:numPr>
    </w:pPr>
  </w:style>
  <w:style w:type="numbering" w:styleId="Imported Style 53">
    <w:name w:val="Imported Style 53"/>
    <w:next w:val="Imported Style 53"/>
    <w:pPr>
      <w:numPr>
        <w:numId w:val="15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