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6E62A" w14:textId="77777777" w:rsidR="00852C41" w:rsidRDefault="00852C41" w:rsidP="00F11D17">
      <w:pPr>
        <w:spacing w:line="480" w:lineRule="auto"/>
        <w:jc w:val="center"/>
        <w:rPr>
          <w:rFonts w:ascii="Times New Roman" w:hAnsi="Times New Roman" w:cs="Times New Roman"/>
        </w:rPr>
      </w:pPr>
    </w:p>
    <w:p w14:paraId="5548A8D5" w14:textId="77777777" w:rsidR="00F11D17" w:rsidRDefault="00F11D17" w:rsidP="00F11D17">
      <w:pPr>
        <w:spacing w:line="480" w:lineRule="auto"/>
        <w:jc w:val="center"/>
        <w:rPr>
          <w:rFonts w:ascii="Times New Roman" w:hAnsi="Times New Roman" w:cs="Times New Roman"/>
        </w:rPr>
      </w:pPr>
    </w:p>
    <w:p w14:paraId="5F81C978" w14:textId="77777777" w:rsidR="00F11D17" w:rsidRDefault="00F11D17" w:rsidP="00F11D17">
      <w:pPr>
        <w:spacing w:line="480" w:lineRule="auto"/>
        <w:jc w:val="center"/>
        <w:rPr>
          <w:rFonts w:ascii="Times New Roman" w:hAnsi="Times New Roman" w:cs="Times New Roman"/>
        </w:rPr>
      </w:pPr>
    </w:p>
    <w:p w14:paraId="111AF57C" w14:textId="77777777" w:rsidR="00F11D17" w:rsidRDefault="00F11D17" w:rsidP="00F11D17">
      <w:pPr>
        <w:spacing w:line="480" w:lineRule="auto"/>
        <w:jc w:val="center"/>
        <w:rPr>
          <w:rFonts w:ascii="Times New Roman" w:hAnsi="Times New Roman" w:cs="Times New Roman"/>
        </w:rPr>
      </w:pPr>
    </w:p>
    <w:p w14:paraId="5248574F" w14:textId="77777777" w:rsidR="00F11D17" w:rsidRDefault="00F11D17" w:rsidP="00F11D17">
      <w:pPr>
        <w:spacing w:line="480" w:lineRule="auto"/>
        <w:jc w:val="center"/>
        <w:rPr>
          <w:rFonts w:ascii="Times New Roman" w:hAnsi="Times New Roman" w:cs="Times New Roman"/>
        </w:rPr>
      </w:pPr>
    </w:p>
    <w:p w14:paraId="3C4A538E" w14:textId="77777777" w:rsidR="00F11D17" w:rsidRDefault="00F11D17" w:rsidP="00F11D17">
      <w:pPr>
        <w:spacing w:line="480" w:lineRule="auto"/>
        <w:jc w:val="center"/>
        <w:rPr>
          <w:rFonts w:ascii="Times New Roman" w:hAnsi="Times New Roman" w:cs="Times New Roman"/>
        </w:rPr>
      </w:pPr>
      <w:r>
        <w:rPr>
          <w:rFonts w:ascii="Times New Roman" w:hAnsi="Times New Roman" w:cs="Times New Roman"/>
        </w:rPr>
        <w:t xml:space="preserve">False Memory Lab </w:t>
      </w:r>
    </w:p>
    <w:p w14:paraId="0A7450F8" w14:textId="77777777" w:rsidR="00F11D17" w:rsidRDefault="00F11D17" w:rsidP="00F11D17">
      <w:pPr>
        <w:spacing w:line="480" w:lineRule="auto"/>
        <w:jc w:val="center"/>
        <w:rPr>
          <w:rFonts w:ascii="Times New Roman" w:hAnsi="Times New Roman" w:cs="Times New Roman"/>
        </w:rPr>
      </w:pPr>
      <w:r>
        <w:rPr>
          <w:rFonts w:ascii="Times New Roman" w:hAnsi="Times New Roman" w:cs="Times New Roman"/>
        </w:rPr>
        <w:t xml:space="preserve">Juanita M. Huipio </w:t>
      </w:r>
    </w:p>
    <w:p w14:paraId="2B530087" w14:textId="77777777" w:rsidR="00F11D17" w:rsidRDefault="00F11D17" w:rsidP="00F11D17">
      <w:pPr>
        <w:spacing w:line="480" w:lineRule="auto"/>
        <w:jc w:val="center"/>
        <w:rPr>
          <w:rFonts w:ascii="Times New Roman" w:hAnsi="Times New Roman" w:cs="Times New Roman"/>
        </w:rPr>
      </w:pPr>
      <w:r>
        <w:rPr>
          <w:rFonts w:ascii="Times New Roman" w:hAnsi="Times New Roman" w:cs="Times New Roman"/>
        </w:rPr>
        <w:t xml:space="preserve">Longwood University </w:t>
      </w:r>
    </w:p>
    <w:p w14:paraId="2A480AFE" w14:textId="77777777" w:rsidR="00F11D17" w:rsidRDefault="00F11D17" w:rsidP="00F11D17">
      <w:pPr>
        <w:spacing w:line="480" w:lineRule="auto"/>
        <w:jc w:val="center"/>
        <w:rPr>
          <w:rFonts w:ascii="Times New Roman" w:hAnsi="Times New Roman" w:cs="Times New Roman"/>
        </w:rPr>
      </w:pPr>
    </w:p>
    <w:p w14:paraId="28DA84D9" w14:textId="77777777" w:rsidR="00F11D17" w:rsidRDefault="00F11D17" w:rsidP="00F11D17">
      <w:pPr>
        <w:spacing w:line="480" w:lineRule="auto"/>
        <w:jc w:val="center"/>
        <w:rPr>
          <w:rFonts w:ascii="Times New Roman" w:hAnsi="Times New Roman" w:cs="Times New Roman"/>
        </w:rPr>
      </w:pPr>
    </w:p>
    <w:p w14:paraId="622732C0" w14:textId="77777777" w:rsidR="00F11D17" w:rsidRDefault="00F11D17" w:rsidP="00F11D17">
      <w:pPr>
        <w:spacing w:line="480" w:lineRule="auto"/>
        <w:jc w:val="center"/>
        <w:rPr>
          <w:rFonts w:ascii="Times New Roman" w:hAnsi="Times New Roman" w:cs="Times New Roman"/>
        </w:rPr>
      </w:pPr>
    </w:p>
    <w:p w14:paraId="14D2D941" w14:textId="77777777" w:rsidR="00F11D17" w:rsidRDefault="00F11D17" w:rsidP="00F11D17">
      <w:pPr>
        <w:spacing w:line="480" w:lineRule="auto"/>
        <w:jc w:val="center"/>
        <w:rPr>
          <w:rFonts w:ascii="Times New Roman" w:hAnsi="Times New Roman" w:cs="Times New Roman"/>
        </w:rPr>
      </w:pPr>
    </w:p>
    <w:p w14:paraId="77E53C7F" w14:textId="77777777" w:rsidR="00F11D17" w:rsidRDefault="00F11D17" w:rsidP="00F11D17">
      <w:pPr>
        <w:spacing w:line="480" w:lineRule="auto"/>
        <w:jc w:val="center"/>
        <w:rPr>
          <w:rFonts w:ascii="Times New Roman" w:hAnsi="Times New Roman" w:cs="Times New Roman"/>
        </w:rPr>
      </w:pPr>
    </w:p>
    <w:p w14:paraId="304EC295" w14:textId="77777777" w:rsidR="00F11D17" w:rsidRDefault="00F11D17" w:rsidP="00F11D17">
      <w:pPr>
        <w:spacing w:line="480" w:lineRule="auto"/>
        <w:jc w:val="center"/>
        <w:rPr>
          <w:rFonts w:ascii="Times New Roman" w:hAnsi="Times New Roman" w:cs="Times New Roman"/>
        </w:rPr>
      </w:pPr>
    </w:p>
    <w:p w14:paraId="588B9E14" w14:textId="77777777" w:rsidR="00F11D17" w:rsidRDefault="00F11D17" w:rsidP="00F11D17">
      <w:pPr>
        <w:spacing w:line="480" w:lineRule="auto"/>
        <w:jc w:val="center"/>
        <w:rPr>
          <w:rFonts w:ascii="Times New Roman" w:hAnsi="Times New Roman" w:cs="Times New Roman"/>
        </w:rPr>
      </w:pPr>
    </w:p>
    <w:p w14:paraId="7F3C37D5" w14:textId="77777777" w:rsidR="00F11D17" w:rsidRDefault="00F11D17" w:rsidP="00F11D17">
      <w:pPr>
        <w:spacing w:line="480" w:lineRule="auto"/>
        <w:jc w:val="center"/>
        <w:rPr>
          <w:rFonts w:ascii="Times New Roman" w:hAnsi="Times New Roman" w:cs="Times New Roman"/>
        </w:rPr>
      </w:pPr>
    </w:p>
    <w:p w14:paraId="4436ED06" w14:textId="77777777" w:rsidR="00F11D17" w:rsidRDefault="00F11D17" w:rsidP="00F11D17">
      <w:pPr>
        <w:spacing w:line="480" w:lineRule="auto"/>
        <w:jc w:val="center"/>
        <w:rPr>
          <w:rFonts w:ascii="Times New Roman" w:hAnsi="Times New Roman" w:cs="Times New Roman"/>
        </w:rPr>
      </w:pPr>
    </w:p>
    <w:p w14:paraId="0A2FE8C2" w14:textId="77777777" w:rsidR="00F11D17" w:rsidRDefault="00F11D17" w:rsidP="00F11D17">
      <w:pPr>
        <w:spacing w:line="480" w:lineRule="auto"/>
        <w:jc w:val="center"/>
        <w:rPr>
          <w:rFonts w:ascii="Times New Roman" w:hAnsi="Times New Roman" w:cs="Times New Roman"/>
        </w:rPr>
      </w:pPr>
    </w:p>
    <w:p w14:paraId="6B010B54" w14:textId="77777777" w:rsidR="00F11D17" w:rsidRDefault="00F11D17" w:rsidP="00F11D17">
      <w:pPr>
        <w:spacing w:line="480" w:lineRule="auto"/>
        <w:jc w:val="center"/>
        <w:rPr>
          <w:rFonts w:ascii="Times New Roman" w:hAnsi="Times New Roman" w:cs="Times New Roman"/>
        </w:rPr>
      </w:pPr>
    </w:p>
    <w:p w14:paraId="221C7FD7" w14:textId="77777777" w:rsidR="00F11D17" w:rsidRDefault="00F11D17" w:rsidP="00F11D17">
      <w:pPr>
        <w:spacing w:line="480" w:lineRule="auto"/>
        <w:jc w:val="center"/>
        <w:rPr>
          <w:rFonts w:ascii="Times New Roman" w:hAnsi="Times New Roman" w:cs="Times New Roman"/>
        </w:rPr>
      </w:pPr>
    </w:p>
    <w:p w14:paraId="3A612B5B" w14:textId="77777777" w:rsidR="00F11D17" w:rsidRDefault="00F11D17" w:rsidP="00F11D17">
      <w:pPr>
        <w:spacing w:line="480" w:lineRule="auto"/>
        <w:jc w:val="center"/>
        <w:rPr>
          <w:rFonts w:ascii="Times New Roman" w:hAnsi="Times New Roman" w:cs="Times New Roman"/>
        </w:rPr>
      </w:pPr>
    </w:p>
    <w:p w14:paraId="3CC90A24" w14:textId="77777777" w:rsidR="00F11D17" w:rsidRDefault="00F11D17" w:rsidP="00F11D17">
      <w:pPr>
        <w:spacing w:line="480" w:lineRule="auto"/>
        <w:jc w:val="center"/>
        <w:rPr>
          <w:rFonts w:ascii="Times New Roman" w:hAnsi="Times New Roman" w:cs="Times New Roman"/>
        </w:rPr>
      </w:pPr>
    </w:p>
    <w:p w14:paraId="0796D6E1" w14:textId="77777777" w:rsidR="00F11D17" w:rsidRDefault="00F11D17" w:rsidP="00F11D17">
      <w:pPr>
        <w:spacing w:line="480" w:lineRule="auto"/>
        <w:jc w:val="center"/>
        <w:rPr>
          <w:rFonts w:ascii="Times New Roman" w:hAnsi="Times New Roman" w:cs="Times New Roman"/>
        </w:rPr>
      </w:pPr>
    </w:p>
    <w:p w14:paraId="40BE3A5F" w14:textId="77777777" w:rsidR="00F11D17" w:rsidRDefault="00F11D17" w:rsidP="00F11D17">
      <w:pPr>
        <w:spacing w:line="480" w:lineRule="auto"/>
        <w:jc w:val="center"/>
        <w:rPr>
          <w:rFonts w:ascii="Times New Roman" w:hAnsi="Times New Roman" w:cs="Times New Roman"/>
        </w:rPr>
      </w:pPr>
    </w:p>
    <w:p w14:paraId="5CD23709" w14:textId="77777777" w:rsidR="00F11D17" w:rsidRDefault="00F11D17" w:rsidP="00F11D17">
      <w:pPr>
        <w:spacing w:line="480" w:lineRule="auto"/>
        <w:jc w:val="center"/>
        <w:rPr>
          <w:rFonts w:ascii="Times New Roman" w:hAnsi="Times New Roman" w:cs="Times New Roman"/>
        </w:rPr>
      </w:pPr>
    </w:p>
    <w:p w14:paraId="07963D06" w14:textId="5CBDB00B" w:rsidR="00F11D17" w:rsidRDefault="00C3347F" w:rsidP="00F11D17">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 xml:space="preserve">Independent Variable: Type of word presented during the study. </w:t>
      </w:r>
    </w:p>
    <w:p w14:paraId="29AFC01C" w14:textId="2CDA3CD0" w:rsidR="00F11D17" w:rsidRDefault="00F11D17" w:rsidP="00F11D17">
      <w:pPr>
        <w:pStyle w:val="ListParagraph"/>
        <w:numPr>
          <w:ilvl w:val="1"/>
          <w:numId w:val="1"/>
        </w:numPr>
        <w:spacing w:line="480" w:lineRule="auto"/>
        <w:rPr>
          <w:rFonts w:ascii="Times New Roman" w:hAnsi="Times New Roman" w:cs="Times New Roman"/>
        </w:rPr>
      </w:pPr>
      <w:r>
        <w:rPr>
          <w:rFonts w:ascii="Times New Roman" w:hAnsi="Times New Roman" w:cs="Times New Roman"/>
        </w:rPr>
        <w:t>Level 1:</w:t>
      </w:r>
      <w:r w:rsidR="00C3347F">
        <w:rPr>
          <w:rFonts w:ascii="Times New Roman" w:hAnsi="Times New Roman" w:cs="Times New Roman"/>
        </w:rPr>
        <w:t xml:space="preserve"> Original list item  </w:t>
      </w:r>
    </w:p>
    <w:p w14:paraId="5669BD19" w14:textId="4B5BC470" w:rsidR="00F11D17" w:rsidRDefault="00F11D17" w:rsidP="00F11D17">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Level 2: </w:t>
      </w:r>
      <w:r w:rsidR="00C3347F">
        <w:rPr>
          <w:rFonts w:ascii="Times New Roman" w:hAnsi="Times New Roman" w:cs="Times New Roman"/>
        </w:rPr>
        <w:t xml:space="preserve">Unrelated lures (not on list) </w:t>
      </w:r>
    </w:p>
    <w:p w14:paraId="31885A80" w14:textId="1A8BE477" w:rsidR="00F11D17" w:rsidRDefault="00F11D17" w:rsidP="00F11D17">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Level 3: </w:t>
      </w:r>
      <w:r w:rsidR="00C3347F">
        <w:rPr>
          <w:rFonts w:ascii="Times New Roman" w:hAnsi="Times New Roman" w:cs="Times New Roman"/>
        </w:rPr>
        <w:t xml:space="preserve">Related lures (not on list) </w:t>
      </w:r>
    </w:p>
    <w:p w14:paraId="5704A1FC" w14:textId="03C872AA" w:rsidR="00F11D17" w:rsidRDefault="00F11D17" w:rsidP="00F11D17">
      <w:pPr>
        <w:pStyle w:val="ListParagraph"/>
        <w:numPr>
          <w:ilvl w:val="0"/>
          <w:numId w:val="1"/>
        </w:numPr>
        <w:spacing w:line="480" w:lineRule="auto"/>
        <w:rPr>
          <w:rFonts w:ascii="Times New Roman" w:hAnsi="Times New Roman" w:cs="Times New Roman"/>
        </w:rPr>
      </w:pPr>
      <w:r>
        <w:rPr>
          <w:rFonts w:ascii="Times New Roman" w:hAnsi="Times New Roman" w:cs="Times New Roman"/>
        </w:rPr>
        <w:t>Dependent Variable</w:t>
      </w:r>
      <w:r w:rsidR="00C3347F">
        <w:rPr>
          <w:rFonts w:ascii="Times New Roman" w:hAnsi="Times New Roman" w:cs="Times New Roman"/>
        </w:rPr>
        <w:t xml:space="preserve">: Percentage of each type of item reported. </w:t>
      </w:r>
      <w:r>
        <w:rPr>
          <w:rFonts w:ascii="Times New Roman" w:hAnsi="Times New Roman" w:cs="Times New Roman"/>
        </w:rPr>
        <w:t xml:space="preserve"> </w:t>
      </w:r>
    </w:p>
    <w:p w14:paraId="67C7374E" w14:textId="59171859" w:rsidR="00F11D17" w:rsidRDefault="00E32538" w:rsidP="00F11D17">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Operational Definition: </w:t>
      </w:r>
      <w:r w:rsidR="006C6585">
        <w:rPr>
          <w:rFonts w:ascii="Times New Roman" w:hAnsi="Times New Roman" w:cs="Times New Roman"/>
        </w:rPr>
        <w:t xml:space="preserve">Accuracy rating on items correctly reported. </w:t>
      </w:r>
    </w:p>
    <w:p w14:paraId="5F2BD09D" w14:textId="4426D986" w:rsidR="009A5AD1" w:rsidRDefault="0006160D" w:rsidP="0006160D">
      <w:pPr>
        <w:pStyle w:val="ListParagraph"/>
        <w:numPr>
          <w:ilvl w:val="0"/>
          <w:numId w:val="1"/>
        </w:numPr>
        <w:spacing w:line="480" w:lineRule="auto"/>
        <w:rPr>
          <w:rFonts w:ascii="Times New Roman" w:hAnsi="Times New Roman" w:cs="Times New Roman"/>
        </w:rPr>
      </w:pPr>
      <w:r>
        <w:rPr>
          <w:rFonts w:ascii="Times New Roman" w:hAnsi="Times New Roman" w:cs="Times New Roman"/>
        </w:rPr>
        <w:t>This study focused on the false-memory perspective. This perspective states that most of recovered memories are actually incorrect memories. The stories and events that are constructed never actually occur, but individuals assume they happened. There have been various studies that indicate people cannot recall with absolute accuracy, whether they performed the action, or just imagined performing the action.</w:t>
      </w:r>
      <w:r w:rsidR="00910DEA">
        <w:rPr>
          <w:rFonts w:ascii="Times New Roman" w:hAnsi="Times New Roman" w:cs="Times New Roman"/>
        </w:rPr>
        <w:t xml:space="preserve"> The </w:t>
      </w:r>
      <w:r w:rsidR="008A6B69">
        <w:rPr>
          <w:rFonts w:ascii="Times New Roman" w:hAnsi="Times New Roman" w:cs="Times New Roman"/>
        </w:rPr>
        <w:t>support for this argument is</w:t>
      </w:r>
      <w:r w:rsidR="00910DEA">
        <w:rPr>
          <w:rFonts w:ascii="Times New Roman" w:hAnsi="Times New Roman" w:cs="Times New Roman"/>
        </w:rPr>
        <w:t xml:space="preserve"> because people are lead by schemas rather than actual recalled events. </w:t>
      </w:r>
    </w:p>
    <w:p w14:paraId="16DC4C33" w14:textId="1D4604E2" w:rsidR="0006160D" w:rsidRDefault="009A5AD1" w:rsidP="0006160D">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study conducted by the class supports the false-memory perspective because results showed that participants identified related lures just as much as the original words on the list. These results show that anyone has a chance for recalling false memories. </w:t>
      </w:r>
    </w:p>
    <w:p w14:paraId="1213D102" w14:textId="77777777" w:rsidR="009A5AD1" w:rsidRDefault="009A5AD1" w:rsidP="008A6B69">
      <w:pPr>
        <w:pStyle w:val="ListParagraph"/>
        <w:spacing w:line="480" w:lineRule="auto"/>
        <w:rPr>
          <w:rFonts w:ascii="Times New Roman" w:hAnsi="Times New Roman" w:cs="Times New Roman"/>
        </w:rPr>
      </w:pPr>
    </w:p>
    <w:p w14:paraId="60A1A7B7" w14:textId="77777777" w:rsidR="00F11D17" w:rsidRDefault="00F11D17" w:rsidP="00F11D17">
      <w:pPr>
        <w:spacing w:line="480" w:lineRule="auto"/>
        <w:rPr>
          <w:rFonts w:ascii="Times New Roman" w:hAnsi="Times New Roman" w:cs="Times New Roman"/>
        </w:rPr>
      </w:pPr>
    </w:p>
    <w:p w14:paraId="34AC0567" w14:textId="77777777" w:rsidR="00F11D17" w:rsidRDefault="00F11D17" w:rsidP="00F11D17">
      <w:pPr>
        <w:spacing w:line="480" w:lineRule="auto"/>
        <w:rPr>
          <w:rFonts w:ascii="Times New Roman" w:hAnsi="Times New Roman" w:cs="Times New Roman"/>
        </w:rPr>
      </w:pPr>
    </w:p>
    <w:p w14:paraId="465805CD" w14:textId="77777777" w:rsidR="00F11D17" w:rsidRDefault="00F11D17" w:rsidP="00F11D17">
      <w:pPr>
        <w:spacing w:line="480" w:lineRule="auto"/>
        <w:rPr>
          <w:rFonts w:ascii="Times New Roman" w:hAnsi="Times New Roman" w:cs="Times New Roman"/>
        </w:rPr>
      </w:pPr>
    </w:p>
    <w:p w14:paraId="39E36AF4" w14:textId="77777777" w:rsidR="00F11D17" w:rsidRDefault="00F11D17" w:rsidP="00F11D17">
      <w:pPr>
        <w:spacing w:line="480" w:lineRule="auto"/>
        <w:rPr>
          <w:rFonts w:ascii="Times New Roman" w:hAnsi="Times New Roman" w:cs="Times New Roman"/>
        </w:rPr>
      </w:pPr>
    </w:p>
    <w:p w14:paraId="648AF88B" w14:textId="77777777" w:rsidR="00F11D17" w:rsidRDefault="00F11D17" w:rsidP="00F11D17">
      <w:pPr>
        <w:spacing w:line="480" w:lineRule="auto"/>
        <w:rPr>
          <w:rFonts w:ascii="Times New Roman" w:hAnsi="Times New Roman" w:cs="Times New Roman"/>
        </w:rPr>
      </w:pPr>
    </w:p>
    <w:p w14:paraId="1097DB45" w14:textId="77777777" w:rsidR="00F11D17" w:rsidRDefault="00F11D17" w:rsidP="00F11D17">
      <w:pPr>
        <w:spacing w:line="480" w:lineRule="auto"/>
        <w:rPr>
          <w:rFonts w:ascii="Times New Roman" w:hAnsi="Times New Roman" w:cs="Times New Roman"/>
        </w:rPr>
      </w:pPr>
      <w:bookmarkStart w:id="0" w:name="_GoBack"/>
      <w:bookmarkEnd w:id="0"/>
    </w:p>
    <w:p w14:paraId="2CC39D71" w14:textId="77777777" w:rsidR="00F11D17" w:rsidRDefault="00F11D17" w:rsidP="00F11D17">
      <w:pPr>
        <w:spacing w:line="480" w:lineRule="auto"/>
        <w:rPr>
          <w:rFonts w:ascii="Times New Roman" w:hAnsi="Times New Roman" w:cs="Times New Roman"/>
        </w:rPr>
      </w:pPr>
    </w:p>
    <w:p w14:paraId="677BB471" w14:textId="77777777" w:rsidR="00F11D17" w:rsidRDefault="00F11D17" w:rsidP="00F11D17">
      <w:pPr>
        <w:spacing w:line="480" w:lineRule="auto"/>
        <w:jc w:val="center"/>
        <w:rPr>
          <w:rFonts w:ascii="Times New Roman" w:hAnsi="Times New Roman" w:cs="Times New Roman"/>
          <w:b/>
        </w:rPr>
      </w:pPr>
      <w:r>
        <w:rPr>
          <w:rFonts w:ascii="Times New Roman" w:hAnsi="Times New Roman" w:cs="Times New Roman"/>
          <w:b/>
        </w:rPr>
        <w:t xml:space="preserve">Results </w:t>
      </w:r>
    </w:p>
    <w:p w14:paraId="0FC63C54" w14:textId="40384DBB" w:rsidR="00F11D17" w:rsidRDefault="00F11D17" w:rsidP="00F11D17">
      <w:pPr>
        <w:spacing w:line="480" w:lineRule="auto"/>
        <w:rPr>
          <w:rFonts w:ascii="Times New Roman" w:hAnsi="Times New Roman" w:cs="Times New Roman"/>
        </w:rPr>
      </w:pPr>
      <w:r>
        <w:rPr>
          <w:rFonts w:ascii="Times New Roman" w:hAnsi="Times New Roman" w:cs="Times New Roman"/>
        </w:rPr>
        <w:tab/>
        <w:t xml:space="preserve">As Figure 1 shows, a repeated measures Analysis of Variance (ANOVA) indicated that </w:t>
      </w:r>
      <w:r w:rsidR="00E0220E">
        <w:rPr>
          <w:rFonts w:ascii="Times New Roman" w:hAnsi="Times New Roman" w:cs="Times New Roman"/>
        </w:rPr>
        <w:t xml:space="preserve">the type of word presented during the experiment caused a significant difference on false memory, </w:t>
      </w:r>
      <w:r w:rsidR="00E0220E">
        <w:rPr>
          <w:rFonts w:ascii="Times New Roman" w:hAnsi="Times New Roman" w:cs="Times New Roman"/>
          <w:i/>
        </w:rPr>
        <w:t>F</w:t>
      </w:r>
      <w:r w:rsidR="00E0220E">
        <w:rPr>
          <w:rFonts w:ascii="Times New Roman" w:hAnsi="Times New Roman" w:cs="Times New Roman"/>
        </w:rPr>
        <w:t xml:space="preserve">(2, 14) = 259.45, </w:t>
      </w:r>
      <w:r w:rsidR="00E0220E">
        <w:rPr>
          <w:rFonts w:ascii="Times New Roman" w:hAnsi="Times New Roman" w:cs="Times New Roman"/>
          <w:i/>
        </w:rPr>
        <w:t xml:space="preserve">p </w:t>
      </w:r>
      <w:r w:rsidR="00E0220E">
        <w:rPr>
          <w:rFonts w:ascii="Times New Roman" w:hAnsi="Times New Roman" w:cs="Times New Roman"/>
        </w:rPr>
        <w:t xml:space="preserve">&lt; .001, </w:t>
      </w:r>
      <w:r w:rsidR="00F8565A">
        <w:rPr>
          <w:rFonts w:ascii="Times New Roman" w:hAnsi="Times New Roman" w:cs="Times New Roman"/>
        </w:rPr>
        <w:sym w:font="Mathematica1" w:char="F068"/>
      </w:r>
      <w:r w:rsidR="00F8565A">
        <w:rPr>
          <w:rFonts w:ascii="Times New Roman" w:hAnsi="Times New Roman" w:cs="Times New Roman"/>
          <w:vertAlign w:val="superscript"/>
        </w:rPr>
        <w:t>2</w:t>
      </w:r>
      <w:r w:rsidR="00A95570">
        <w:rPr>
          <w:rFonts w:ascii="Times New Roman" w:hAnsi="Times New Roman" w:cs="Times New Roman"/>
        </w:rPr>
        <w:t xml:space="preserve"> = </w:t>
      </w:r>
      <w:r w:rsidR="00C5125D">
        <w:rPr>
          <w:rFonts w:ascii="Times New Roman" w:hAnsi="Times New Roman" w:cs="Times New Roman"/>
        </w:rPr>
        <w:t xml:space="preserve">.974. Bonferroni post hoc tests suggested that </w:t>
      </w:r>
      <w:r w:rsidR="00736395">
        <w:rPr>
          <w:rFonts w:ascii="Times New Roman" w:hAnsi="Times New Roman" w:cs="Times New Roman"/>
        </w:rPr>
        <w:t>participants recognized</w:t>
      </w:r>
      <w:r w:rsidR="00B25E86">
        <w:rPr>
          <w:rFonts w:ascii="Times New Roman" w:hAnsi="Times New Roman" w:cs="Times New Roman"/>
        </w:rPr>
        <w:t xml:space="preserve"> a high</w:t>
      </w:r>
      <w:r w:rsidR="00116AC5">
        <w:rPr>
          <w:rFonts w:ascii="Times New Roman" w:hAnsi="Times New Roman" w:cs="Times New Roman"/>
        </w:rPr>
        <w:t>er</w:t>
      </w:r>
      <w:r w:rsidR="00B25E86">
        <w:rPr>
          <w:rFonts w:ascii="Times New Roman" w:hAnsi="Times New Roman" w:cs="Times New Roman"/>
        </w:rPr>
        <w:t xml:space="preserve"> percentage of</w:t>
      </w:r>
      <w:r w:rsidR="00736395">
        <w:rPr>
          <w:rFonts w:ascii="Times New Roman" w:hAnsi="Times New Roman" w:cs="Times New Roman"/>
        </w:rPr>
        <w:t xml:space="preserve"> related lures</w:t>
      </w:r>
      <w:r w:rsidR="00B25E86">
        <w:rPr>
          <w:rFonts w:ascii="Times New Roman" w:hAnsi="Times New Roman" w:cs="Times New Roman"/>
        </w:rPr>
        <w:t xml:space="preserve"> (</w:t>
      </w:r>
      <w:r w:rsidR="00B25E86">
        <w:rPr>
          <w:rFonts w:ascii="Times New Roman" w:hAnsi="Times New Roman" w:cs="Times New Roman"/>
          <w:i/>
        </w:rPr>
        <w:t xml:space="preserve">M </w:t>
      </w:r>
      <w:r w:rsidR="00B25E86">
        <w:rPr>
          <w:rFonts w:ascii="Times New Roman" w:hAnsi="Times New Roman" w:cs="Times New Roman"/>
        </w:rPr>
        <w:t xml:space="preserve">= 81.25; </w:t>
      </w:r>
      <w:r w:rsidR="00B25E86">
        <w:rPr>
          <w:rFonts w:ascii="Times New Roman" w:hAnsi="Times New Roman" w:cs="Times New Roman"/>
          <w:i/>
        </w:rPr>
        <w:t>SD</w:t>
      </w:r>
      <w:r w:rsidR="00B25E86">
        <w:rPr>
          <w:rFonts w:ascii="Times New Roman" w:hAnsi="Times New Roman" w:cs="Times New Roman"/>
        </w:rPr>
        <w:t xml:space="preserve"> = 10.68, 95% CI[72.32, 90.18])</w:t>
      </w:r>
      <w:r w:rsidR="00736395">
        <w:rPr>
          <w:rFonts w:ascii="Times New Roman" w:hAnsi="Times New Roman" w:cs="Times New Roman"/>
        </w:rPr>
        <w:t xml:space="preserve"> </w:t>
      </w:r>
      <w:r w:rsidR="006E5568">
        <w:rPr>
          <w:rFonts w:ascii="Times New Roman" w:hAnsi="Times New Roman" w:cs="Times New Roman"/>
        </w:rPr>
        <w:t xml:space="preserve">than </w:t>
      </w:r>
      <w:r w:rsidR="00B25E86">
        <w:rPr>
          <w:rFonts w:ascii="Times New Roman" w:hAnsi="Times New Roman" w:cs="Times New Roman"/>
        </w:rPr>
        <w:t>unrelated lures (</w:t>
      </w:r>
      <w:r w:rsidR="00B25E86">
        <w:rPr>
          <w:rFonts w:ascii="Times New Roman" w:hAnsi="Times New Roman" w:cs="Times New Roman"/>
          <w:i/>
        </w:rPr>
        <w:t xml:space="preserve">M </w:t>
      </w:r>
      <w:r w:rsidR="00B25E86">
        <w:rPr>
          <w:rFonts w:ascii="Times New Roman" w:hAnsi="Times New Roman" w:cs="Times New Roman"/>
        </w:rPr>
        <w:t xml:space="preserve">= 4.17; </w:t>
      </w:r>
      <w:r w:rsidR="00B25E86">
        <w:rPr>
          <w:rFonts w:ascii="Times New Roman" w:hAnsi="Times New Roman" w:cs="Times New Roman"/>
          <w:i/>
        </w:rPr>
        <w:t xml:space="preserve">SD </w:t>
      </w:r>
      <w:r w:rsidR="00B25E86">
        <w:rPr>
          <w:rFonts w:ascii="Times New Roman" w:hAnsi="Times New Roman" w:cs="Times New Roman"/>
        </w:rPr>
        <w:t xml:space="preserve">= </w:t>
      </w:r>
      <w:r w:rsidR="00426ECC">
        <w:rPr>
          <w:rFonts w:ascii="Times New Roman" w:hAnsi="Times New Roman" w:cs="Times New Roman"/>
        </w:rPr>
        <w:t xml:space="preserve">2.46, 95% CI[2.11, 6.23]), </w:t>
      </w:r>
      <w:r w:rsidR="00426ECC">
        <w:rPr>
          <w:rFonts w:ascii="Times New Roman" w:hAnsi="Times New Roman" w:cs="Times New Roman"/>
          <w:i/>
        </w:rPr>
        <w:t xml:space="preserve">p </w:t>
      </w:r>
      <w:r w:rsidR="00426ECC">
        <w:rPr>
          <w:rFonts w:ascii="Times New Roman" w:hAnsi="Times New Roman" w:cs="Times New Roman"/>
        </w:rPr>
        <w:t>&lt; .001.</w:t>
      </w:r>
      <w:r w:rsidR="000D249D">
        <w:rPr>
          <w:rFonts w:ascii="Times New Roman" w:hAnsi="Times New Roman" w:cs="Times New Roman"/>
        </w:rPr>
        <w:t xml:space="preserve"> </w:t>
      </w:r>
      <w:r w:rsidR="003F57D3">
        <w:rPr>
          <w:rFonts w:ascii="Times New Roman" w:hAnsi="Times New Roman" w:cs="Times New Roman"/>
        </w:rPr>
        <w:t>W</w:t>
      </w:r>
      <w:r w:rsidR="00993C39">
        <w:rPr>
          <w:rFonts w:ascii="Times New Roman" w:hAnsi="Times New Roman" w:cs="Times New Roman"/>
        </w:rPr>
        <w:t>ords</w:t>
      </w:r>
      <w:r w:rsidR="003F57D3">
        <w:rPr>
          <w:rFonts w:ascii="Times New Roman" w:hAnsi="Times New Roman" w:cs="Times New Roman"/>
        </w:rPr>
        <w:t xml:space="preserve"> from</w:t>
      </w:r>
      <w:r w:rsidR="000D249D">
        <w:rPr>
          <w:rFonts w:ascii="Times New Roman" w:hAnsi="Times New Roman" w:cs="Times New Roman"/>
        </w:rPr>
        <w:t xml:space="preserve"> the original list (</w:t>
      </w:r>
      <w:r w:rsidR="000D249D">
        <w:rPr>
          <w:rFonts w:ascii="Times New Roman" w:hAnsi="Times New Roman" w:cs="Times New Roman"/>
          <w:i/>
        </w:rPr>
        <w:t xml:space="preserve">M </w:t>
      </w:r>
      <w:r w:rsidR="000D249D">
        <w:rPr>
          <w:rFonts w:ascii="Times New Roman" w:hAnsi="Times New Roman" w:cs="Times New Roman"/>
        </w:rPr>
        <w:t xml:space="preserve">= 85.71; </w:t>
      </w:r>
      <w:r w:rsidR="000D249D">
        <w:rPr>
          <w:rFonts w:ascii="Times New Roman" w:hAnsi="Times New Roman" w:cs="Times New Roman"/>
          <w:i/>
        </w:rPr>
        <w:t xml:space="preserve">SD </w:t>
      </w:r>
      <w:r w:rsidR="000D249D">
        <w:rPr>
          <w:rFonts w:ascii="Times New Roman" w:hAnsi="Times New Roman" w:cs="Times New Roman"/>
        </w:rPr>
        <w:t>= 6.24</w:t>
      </w:r>
      <w:r w:rsidR="00531A03">
        <w:rPr>
          <w:rFonts w:ascii="Times New Roman" w:hAnsi="Times New Roman" w:cs="Times New Roman"/>
        </w:rPr>
        <w:t>, 95% CI[80.50, 90.93])</w:t>
      </w:r>
      <w:r w:rsidR="000D249D">
        <w:rPr>
          <w:rFonts w:ascii="Times New Roman" w:hAnsi="Times New Roman" w:cs="Times New Roman"/>
        </w:rPr>
        <w:t xml:space="preserve"> </w:t>
      </w:r>
      <w:r w:rsidR="003F57D3">
        <w:rPr>
          <w:rFonts w:ascii="Times New Roman" w:hAnsi="Times New Roman" w:cs="Times New Roman"/>
        </w:rPr>
        <w:t>were</w:t>
      </w:r>
      <w:r w:rsidR="00116AC5">
        <w:rPr>
          <w:rFonts w:ascii="Times New Roman" w:hAnsi="Times New Roman" w:cs="Times New Roman"/>
        </w:rPr>
        <w:t xml:space="preserve"> easily</w:t>
      </w:r>
      <w:r w:rsidR="00E17D6C">
        <w:rPr>
          <w:rFonts w:ascii="Times New Roman" w:hAnsi="Times New Roman" w:cs="Times New Roman"/>
        </w:rPr>
        <w:t xml:space="preserve"> recognized </w:t>
      </w:r>
      <w:r w:rsidR="00116AC5">
        <w:rPr>
          <w:rFonts w:ascii="Times New Roman" w:hAnsi="Times New Roman" w:cs="Times New Roman"/>
        </w:rPr>
        <w:t>than</w:t>
      </w:r>
      <w:r w:rsidR="003F57D3">
        <w:rPr>
          <w:rFonts w:ascii="Times New Roman" w:hAnsi="Times New Roman" w:cs="Times New Roman"/>
        </w:rPr>
        <w:t xml:space="preserve"> </w:t>
      </w:r>
      <w:r w:rsidR="00531A03">
        <w:rPr>
          <w:rFonts w:ascii="Times New Roman" w:hAnsi="Times New Roman" w:cs="Times New Roman"/>
        </w:rPr>
        <w:t xml:space="preserve">unrelated lures, </w:t>
      </w:r>
      <w:r w:rsidR="00993C39">
        <w:rPr>
          <w:rFonts w:ascii="Times New Roman" w:hAnsi="Times New Roman" w:cs="Times New Roman"/>
          <w:i/>
        </w:rPr>
        <w:t xml:space="preserve">p </w:t>
      </w:r>
      <w:r w:rsidR="00993C39">
        <w:rPr>
          <w:rFonts w:ascii="Times New Roman" w:hAnsi="Times New Roman" w:cs="Times New Roman"/>
        </w:rPr>
        <w:t>&lt; .001</w:t>
      </w:r>
      <w:r w:rsidR="00F8565A">
        <w:rPr>
          <w:rFonts w:ascii="Times New Roman" w:hAnsi="Times New Roman" w:cs="Times New Roman"/>
        </w:rPr>
        <w:t>. Related lures share similar characteristics</w:t>
      </w:r>
      <w:r w:rsidR="00993C39">
        <w:rPr>
          <w:rFonts w:ascii="Times New Roman" w:hAnsi="Times New Roman" w:cs="Times New Roman"/>
        </w:rPr>
        <w:t xml:space="preserve"> </w:t>
      </w:r>
      <w:r w:rsidR="00F8565A">
        <w:rPr>
          <w:rFonts w:ascii="Times New Roman" w:hAnsi="Times New Roman" w:cs="Times New Roman"/>
        </w:rPr>
        <w:t xml:space="preserve">to </w:t>
      </w:r>
      <w:r w:rsidR="003C25A0">
        <w:rPr>
          <w:rFonts w:ascii="Times New Roman" w:hAnsi="Times New Roman" w:cs="Times New Roman"/>
        </w:rPr>
        <w:t>words from the original list</w:t>
      </w:r>
      <w:r w:rsidR="006279E6">
        <w:rPr>
          <w:rFonts w:ascii="Times New Roman" w:hAnsi="Times New Roman" w:cs="Times New Roman"/>
        </w:rPr>
        <w:t xml:space="preserve">, which caused </w:t>
      </w:r>
      <w:r w:rsidR="00116AC5">
        <w:rPr>
          <w:rFonts w:ascii="Times New Roman" w:hAnsi="Times New Roman" w:cs="Times New Roman"/>
        </w:rPr>
        <w:t>participants to believe related lures were part of the</w:t>
      </w:r>
      <w:r w:rsidR="003C25A0">
        <w:rPr>
          <w:rFonts w:ascii="Times New Roman" w:hAnsi="Times New Roman" w:cs="Times New Roman"/>
        </w:rPr>
        <w:t xml:space="preserve"> </w:t>
      </w:r>
      <w:r w:rsidR="004B03B0">
        <w:rPr>
          <w:rFonts w:ascii="Times New Roman" w:hAnsi="Times New Roman" w:cs="Times New Roman"/>
        </w:rPr>
        <w:t xml:space="preserve">original list of words. The data supports the idea of false memory because participants believed related lures were included in the original list, thus preventing a significant difference to occur, </w:t>
      </w:r>
      <w:r w:rsidR="00F8565A">
        <w:rPr>
          <w:rFonts w:ascii="Times New Roman" w:hAnsi="Times New Roman" w:cs="Times New Roman"/>
          <w:i/>
        </w:rPr>
        <w:t xml:space="preserve">p </w:t>
      </w:r>
      <w:r w:rsidR="00F8565A">
        <w:rPr>
          <w:rFonts w:ascii="Times New Roman" w:hAnsi="Times New Roman" w:cs="Times New Roman"/>
        </w:rPr>
        <w:t xml:space="preserve">= 1.000. </w:t>
      </w:r>
      <w:r w:rsidR="00116AC5">
        <w:rPr>
          <w:rFonts w:ascii="Times New Roman" w:hAnsi="Times New Roman" w:cs="Times New Roman"/>
        </w:rPr>
        <w:t>Related lu</w:t>
      </w:r>
      <w:r w:rsidR="006279E6">
        <w:rPr>
          <w:rFonts w:ascii="Times New Roman" w:hAnsi="Times New Roman" w:cs="Times New Roman"/>
        </w:rPr>
        <w:t>res</w:t>
      </w:r>
      <w:r w:rsidR="00D042CA">
        <w:rPr>
          <w:rFonts w:ascii="Times New Roman" w:hAnsi="Times New Roman" w:cs="Times New Roman"/>
        </w:rPr>
        <w:t xml:space="preserve"> in the study</w:t>
      </w:r>
      <w:r w:rsidR="006279E6">
        <w:rPr>
          <w:rFonts w:ascii="Times New Roman" w:hAnsi="Times New Roman" w:cs="Times New Roman"/>
        </w:rPr>
        <w:t xml:space="preserve"> cause</w:t>
      </w:r>
      <w:r w:rsidR="00D81E33">
        <w:rPr>
          <w:rFonts w:ascii="Times New Roman" w:hAnsi="Times New Roman" w:cs="Times New Roman"/>
        </w:rPr>
        <w:t>d</w:t>
      </w:r>
      <w:r w:rsidR="006279E6">
        <w:rPr>
          <w:rFonts w:ascii="Times New Roman" w:hAnsi="Times New Roman" w:cs="Times New Roman"/>
        </w:rPr>
        <w:t xml:space="preserve"> false memory</w:t>
      </w:r>
      <w:r w:rsidR="00D81E33">
        <w:rPr>
          <w:rFonts w:ascii="Times New Roman" w:hAnsi="Times New Roman" w:cs="Times New Roman"/>
        </w:rPr>
        <w:t xml:space="preserve"> to occur</w:t>
      </w:r>
      <w:r w:rsidR="006279E6">
        <w:rPr>
          <w:rFonts w:ascii="Times New Roman" w:hAnsi="Times New Roman" w:cs="Times New Roman"/>
        </w:rPr>
        <w:t xml:space="preserve"> </w:t>
      </w:r>
      <w:r w:rsidR="00116AC5">
        <w:rPr>
          <w:rFonts w:ascii="Times New Roman" w:hAnsi="Times New Roman" w:cs="Times New Roman"/>
        </w:rPr>
        <w:t xml:space="preserve">because </w:t>
      </w:r>
      <w:r w:rsidR="003C25A0">
        <w:rPr>
          <w:rFonts w:ascii="Times New Roman" w:hAnsi="Times New Roman" w:cs="Times New Roman"/>
        </w:rPr>
        <w:t>participants believe</w:t>
      </w:r>
      <w:r w:rsidR="00D81E33">
        <w:rPr>
          <w:rFonts w:ascii="Times New Roman" w:hAnsi="Times New Roman" w:cs="Times New Roman"/>
        </w:rPr>
        <w:t>d</w:t>
      </w:r>
      <w:r w:rsidR="003C25A0">
        <w:rPr>
          <w:rFonts w:ascii="Times New Roman" w:hAnsi="Times New Roman" w:cs="Times New Roman"/>
        </w:rPr>
        <w:t xml:space="preserve"> they saw the </w:t>
      </w:r>
      <w:r w:rsidR="00D81E33">
        <w:rPr>
          <w:rFonts w:ascii="Times New Roman" w:hAnsi="Times New Roman" w:cs="Times New Roman"/>
        </w:rPr>
        <w:t>related lures, but</w:t>
      </w:r>
      <w:r w:rsidR="00D042CA">
        <w:rPr>
          <w:rFonts w:ascii="Times New Roman" w:hAnsi="Times New Roman" w:cs="Times New Roman"/>
        </w:rPr>
        <w:t xml:space="preserve"> in fact</w:t>
      </w:r>
      <w:r w:rsidR="00D81E33">
        <w:rPr>
          <w:rFonts w:ascii="Times New Roman" w:hAnsi="Times New Roman" w:cs="Times New Roman"/>
        </w:rPr>
        <w:t xml:space="preserve"> were </w:t>
      </w:r>
      <w:r w:rsidR="003C25A0">
        <w:rPr>
          <w:rFonts w:ascii="Times New Roman" w:hAnsi="Times New Roman" w:cs="Times New Roman"/>
        </w:rPr>
        <w:t>just thinking of the word</w:t>
      </w:r>
      <w:r w:rsidR="006279E6">
        <w:rPr>
          <w:rFonts w:ascii="Times New Roman" w:hAnsi="Times New Roman" w:cs="Times New Roman"/>
        </w:rPr>
        <w:t>s</w:t>
      </w:r>
      <w:r w:rsidR="00D81E33">
        <w:rPr>
          <w:rFonts w:ascii="Times New Roman" w:hAnsi="Times New Roman" w:cs="Times New Roman"/>
        </w:rPr>
        <w:t xml:space="preserve"> instead</w:t>
      </w:r>
      <w:r w:rsidR="003C25A0">
        <w:rPr>
          <w:rFonts w:ascii="Times New Roman" w:hAnsi="Times New Roman" w:cs="Times New Roman"/>
        </w:rPr>
        <w:t xml:space="preserve">. </w:t>
      </w:r>
    </w:p>
    <w:p w14:paraId="4C3DE358" w14:textId="77777777" w:rsidR="00F739AC" w:rsidRDefault="00F739AC" w:rsidP="00F11D17">
      <w:pPr>
        <w:spacing w:line="480" w:lineRule="auto"/>
        <w:rPr>
          <w:rFonts w:ascii="Times New Roman" w:hAnsi="Times New Roman" w:cs="Times New Roman"/>
        </w:rPr>
      </w:pPr>
    </w:p>
    <w:p w14:paraId="7D4778B6" w14:textId="77777777" w:rsidR="00F739AC" w:rsidRDefault="00F739AC" w:rsidP="00F11D17">
      <w:pPr>
        <w:spacing w:line="480" w:lineRule="auto"/>
        <w:rPr>
          <w:rFonts w:ascii="Times New Roman" w:hAnsi="Times New Roman" w:cs="Times New Roman"/>
        </w:rPr>
      </w:pPr>
    </w:p>
    <w:p w14:paraId="39EEE4D7" w14:textId="77777777" w:rsidR="00F739AC" w:rsidRDefault="00F739AC" w:rsidP="00F11D17">
      <w:pPr>
        <w:spacing w:line="480" w:lineRule="auto"/>
        <w:rPr>
          <w:rFonts w:ascii="Times New Roman" w:hAnsi="Times New Roman" w:cs="Times New Roman"/>
        </w:rPr>
      </w:pPr>
    </w:p>
    <w:p w14:paraId="1CCDD65D" w14:textId="77777777" w:rsidR="00F739AC" w:rsidRDefault="00F739AC" w:rsidP="00F11D17">
      <w:pPr>
        <w:spacing w:line="480" w:lineRule="auto"/>
        <w:rPr>
          <w:rFonts w:ascii="Times New Roman" w:hAnsi="Times New Roman" w:cs="Times New Roman"/>
        </w:rPr>
      </w:pPr>
    </w:p>
    <w:p w14:paraId="1FA5617D" w14:textId="77777777" w:rsidR="00F739AC" w:rsidRDefault="00F739AC" w:rsidP="00F11D17">
      <w:pPr>
        <w:spacing w:line="480" w:lineRule="auto"/>
        <w:rPr>
          <w:rFonts w:ascii="Times New Roman" w:hAnsi="Times New Roman" w:cs="Times New Roman"/>
        </w:rPr>
      </w:pPr>
    </w:p>
    <w:p w14:paraId="2699B8A0" w14:textId="77777777" w:rsidR="00F739AC" w:rsidRDefault="00F739AC" w:rsidP="00F11D17">
      <w:pPr>
        <w:spacing w:line="480" w:lineRule="auto"/>
        <w:rPr>
          <w:rFonts w:ascii="Times New Roman" w:hAnsi="Times New Roman" w:cs="Times New Roman"/>
        </w:rPr>
      </w:pPr>
    </w:p>
    <w:p w14:paraId="724C9F26" w14:textId="77777777" w:rsidR="00F739AC" w:rsidRDefault="00F739AC" w:rsidP="00F11D17">
      <w:pPr>
        <w:spacing w:line="480" w:lineRule="auto"/>
        <w:rPr>
          <w:rFonts w:ascii="Times New Roman" w:hAnsi="Times New Roman" w:cs="Times New Roman"/>
        </w:rPr>
      </w:pPr>
    </w:p>
    <w:p w14:paraId="00826A85" w14:textId="77777777" w:rsidR="00F739AC" w:rsidRDefault="00F739AC" w:rsidP="00F11D17">
      <w:pPr>
        <w:spacing w:line="480" w:lineRule="auto"/>
        <w:rPr>
          <w:rFonts w:ascii="Times New Roman" w:hAnsi="Times New Roman" w:cs="Times New Roman"/>
        </w:rPr>
      </w:pPr>
    </w:p>
    <w:p w14:paraId="263D3195" w14:textId="77777777" w:rsidR="00F739AC" w:rsidRDefault="00F739AC" w:rsidP="00F11D17">
      <w:pPr>
        <w:spacing w:line="480" w:lineRule="auto"/>
        <w:rPr>
          <w:rFonts w:ascii="Times New Roman" w:hAnsi="Times New Roman" w:cs="Times New Roman"/>
        </w:rPr>
      </w:pPr>
    </w:p>
    <w:p w14:paraId="4CFCC9C8" w14:textId="77777777" w:rsidR="00F739AC" w:rsidRDefault="00F739AC" w:rsidP="00F11D17">
      <w:pPr>
        <w:spacing w:line="480" w:lineRule="auto"/>
        <w:rPr>
          <w:rFonts w:ascii="Times New Roman" w:hAnsi="Times New Roman" w:cs="Times New Roman"/>
        </w:rPr>
      </w:pPr>
    </w:p>
    <w:p w14:paraId="61BB5226" w14:textId="6EB17FE9" w:rsidR="00F739AC" w:rsidRDefault="00F739AC" w:rsidP="00F11D17">
      <w:pPr>
        <w:spacing w:line="480" w:lineRule="auto"/>
        <w:rPr>
          <w:rFonts w:ascii="Times New Roman" w:hAnsi="Times New Roman" w:cs="Times New Roman"/>
        </w:rPr>
      </w:pPr>
      <w:r>
        <w:rPr>
          <w:noProof/>
        </w:rPr>
        <w:drawing>
          <wp:inline distT="0" distB="0" distL="0" distR="0" wp14:anchorId="2A850861" wp14:editId="6C2677CD">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5E2EFB" w14:textId="5BF7F24A" w:rsidR="00F739AC" w:rsidRPr="00F739AC" w:rsidRDefault="00F739AC" w:rsidP="00F11D17">
      <w:pPr>
        <w:spacing w:line="480" w:lineRule="auto"/>
        <w:rPr>
          <w:rFonts w:ascii="Times New Roman" w:hAnsi="Times New Roman" w:cs="Times New Roman"/>
        </w:rPr>
      </w:pPr>
      <w:r>
        <w:rPr>
          <w:rFonts w:ascii="Times New Roman" w:hAnsi="Times New Roman" w:cs="Times New Roman"/>
          <w:i/>
        </w:rPr>
        <w:t xml:space="preserve">Figure </w:t>
      </w:r>
      <w:r>
        <w:rPr>
          <w:rFonts w:ascii="Times New Roman" w:hAnsi="Times New Roman" w:cs="Times New Roman"/>
        </w:rPr>
        <w:t xml:space="preserve">1. </w:t>
      </w:r>
      <w:r w:rsidR="002E2E74">
        <w:rPr>
          <w:rFonts w:ascii="Times New Roman" w:hAnsi="Times New Roman" w:cs="Times New Roman"/>
        </w:rPr>
        <w:t xml:space="preserve">Participants had a </w:t>
      </w:r>
      <w:r w:rsidR="00014DE9">
        <w:rPr>
          <w:rFonts w:ascii="Times New Roman" w:hAnsi="Times New Roman" w:cs="Times New Roman"/>
        </w:rPr>
        <w:t>lower</w:t>
      </w:r>
      <w:r w:rsidR="002E2E74">
        <w:rPr>
          <w:rFonts w:ascii="Times New Roman" w:hAnsi="Times New Roman" w:cs="Times New Roman"/>
        </w:rPr>
        <w:t xml:space="preserve"> </w:t>
      </w:r>
      <w:r w:rsidR="00014DE9">
        <w:rPr>
          <w:rFonts w:ascii="Times New Roman" w:hAnsi="Times New Roman" w:cs="Times New Roman"/>
        </w:rPr>
        <w:t>percentage rate</w:t>
      </w:r>
      <w:r w:rsidR="002E2E74">
        <w:rPr>
          <w:rFonts w:ascii="Times New Roman" w:hAnsi="Times New Roman" w:cs="Times New Roman"/>
        </w:rPr>
        <w:t xml:space="preserve"> of re</w:t>
      </w:r>
      <w:r w:rsidR="00014DE9">
        <w:rPr>
          <w:rFonts w:ascii="Times New Roman" w:hAnsi="Times New Roman" w:cs="Times New Roman"/>
        </w:rPr>
        <w:t>porting</w:t>
      </w:r>
      <w:r w:rsidR="002E2E74">
        <w:rPr>
          <w:rFonts w:ascii="Times New Roman" w:hAnsi="Times New Roman" w:cs="Times New Roman"/>
        </w:rPr>
        <w:t xml:space="preserve"> unrelated lures than</w:t>
      </w:r>
      <w:r w:rsidR="00014DE9">
        <w:rPr>
          <w:rFonts w:ascii="Times New Roman" w:hAnsi="Times New Roman" w:cs="Times New Roman"/>
        </w:rPr>
        <w:t xml:space="preserve"> related lures fro</w:t>
      </w:r>
      <w:r w:rsidR="002E2E74">
        <w:rPr>
          <w:rFonts w:ascii="Times New Roman" w:hAnsi="Times New Roman" w:cs="Times New Roman"/>
        </w:rPr>
        <w:t>m the original list of words. Fa</w:t>
      </w:r>
      <w:r w:rsidR="00014DE9">
        <w:rPr>
          <w:rFonts w:ascii="Times New Roman" w:hAnsi="Times New Roman" w:cs="Times New Roman"/>
        </w:rPr>
        <w:t>lse memory occurred when related</w:t>
      </w:r>
      <w:r w:rsidR="002E2E74">
        <w:rPr>
          <w:rFonts w:ascii="Times New Roman" w:hAnsi="Times New Roman" w:cs="Times New Roman"/>
        </w:rPr>
        <w:t xml:space="preserve"> lures </w:t>
      </w:r>
      <w:r w:rsidR="00014DE9">
        <w:rPr>
          <w:rFonts w:ascii="Times New Roman" w:hAnsi="Times New Roman" w:cs="Times New Roman"/>
        </w:rPr>
        <w:t xml:space="preserve">were reported as words from the original list. </w:t>
      </w:r>
    </w:p>
    <w:p w14:paraId="43051DDC" w14:textId="77777777" w:rsidR="00F11D17" w:rsidRPr="00F11D17" w:rsidRDefault="00F11D17" w:rsidP="00F11D17">
      <w:pPr>
        <w:spacing w:line="480" w:lineRule="auto"/>
        <w:rPr>
          <w:rFonts w:ascii="Times New Roman" w:hAnsi="Times New Roman" w:cs="Times New Roman"/>
        </w:rPr>
      </w:pPr>
    </w:p>
    <w:sectPr w:rsidR="00F11D17" w:rsidRPr="00F11D17" w:rsidSect="00F11D17">
      <w:headerReference w:type="even" r:id="rId9"/>
      <w:headerReference w:type="default" r:id="rId10"/>
      <w:headerReference w:type="first" r:id="rId11"/>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D4A55" w14:textId="77777777" w:rsidR="009A5AD1" w:rsidRDefault="009A5AD1" w:rsidP="00F11D17">
      <w:r>
        <w:separator/>
      </w:r>
    </w:p>
  </w:endnote>
  <w:endnote w:type="continuationSeparator" w:id="0">
    <w:p w14:paraId="634B8647" w14:textId="77777777" w:rsidR="009A5AD1" w:rsidRDefault="009A5AD1" w:rsidP="00F1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thematica1">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7555E" w14:textId="77777777" w:rsidR="009A5AD1" w:rsidRDefault="009A5AD1" w:rsidP="00F11D17">
      <w:r>
        <w:separator/>
      </w:r>
    </w:p>
  </w:footnote>
  <w:footnote w:type="continuationSeparator" w:id="0">
    <w:p w14:paraId="011BFEDB" w14:textId="77777777" w:rsidR="009A5AD1" w:rsidRDefault="009A5AD1" w:rsidP="00F11D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8A1CC" w14:textId="77777777" w:rsidR="009A5AD1" w:rsidRDefault="009A5AD1" w:rsidP="00F11D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3E6B4" w14:textId="77777777" w:rsidR="009A5AD1" w:rsidRDefault="009A5AD1" w:rsidP="00F11D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71F3" w14:textId="77777777" w:rsidR="009A5AD1" w:rsidRDefault="009A5AD1" w:rsidP="00F11D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B69">
      <w:rPr>
        <w:rStyle w:val="PageNumber"/>
        <w:noProof/>
      </w:rPr>
      <w:t>3</w:t>
    </w:r>
    <w:r>
      <w:rPr>
        <w:rStyle w:val="PageNumber"/>
      </w:rPr>
      <w:fldChar w:fldCharType="end"/>
    </w:r>
  </w:p>
  <w:p w14:paraId="68D63A43" w14:textId="77777777" w:rsidR="009A5AD1" w:rsidRDefault="009A5AD1" w:rsidP="00F11D17">
    <w:pPr>
      <w:pStyle w:val="Header"/>
      <w:ind w:right="360"/>
    </w:pPr>
    <w:r>
      <w:t xml:space="preserve">FALSE MEMORY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3AC7" w14:textId="77777777" w:rsidR="009A5AD1" w:rsidRDefault="009A5AD1" w:rsidP="00F11D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B69">
      <w:rPr>
        <w:rStyle w:val="PageNumber"/>
        <w:noProof/>
      </w:rPr>
      <w:t>1</w:t>
    </w:r>
    <w:r>
      <w:rPr>
        <w:rStyle w:val="PageNumber"/>
      </w:rPr>
      <w:fldChar w:fldCharType="end"/>
    </w:r>
  </w:p>
  <w:p w14:paraId="278AB358" w14:textId="77777777" w:rsidR="009A5AD1" w:rsidRDefault="009A5AD1" w:rsidP="00F11D17">
    <w:pPr>
      <w:pStyle w:val="Header"/>
      <w:ind w:right="360"/>
    </w:pPr>
    <w:r>
      <w:t xml:space="preserve">Running head: FALSE MEMORY LAB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35F"/>
    <w:multiLevelType w:val="hybridMultilevel"/>
    <w:tmpl w:val="22FA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17"/>
    <w:rsid w:val="00011C0B"/>
    <w:rsid w:val="00014DE9"/>
    <w:rsid w:val="00015C55"/>
    <w:rsid w:val="0006160D"/>
    <w:rsid w:val="000677D7"/>
    <w:rsid w:val="00076C44"/>
    <w:rsid w:val="000D249D"/>
    <w:rsid w:val="00116AC5"/>
    <w:rsid w:val="002E2E74"/>
    <w:rsid w:val="003C0F44"/>
    <w:rsid w:val="003C25A0"/>
    <w:rsid w:val="003F57D3"/>
    <w:rsid w:val="00426ECC"/>
    <w:rsid w:val="004B03B0"/>
    <w:rsid w:val="0052056C"/>
    <w:rsid w:val="00531A03"/>
    <w:rsid w:val="005F2889"/>
    <w:rsid w:val="006279E6"/>
    <w:rsid w:val="006C6585"/>
    <w:rsid w:val="006E5568"/>
    <w:rsid w:val="00736395"/>
    <w:rsid w:val="00852C41"/>
    <w:rsid w:val="008A6B69"/>
    <w:rsid w:val="00910DEA"/>
    <w:rsid w:val="00993C39"/>
    <w:rsid w:val="009A5AD1"/>
    <w:rsid w:val="009B6ECF"/>
    <w:rsid w:val="00A95570"/>
    <w:rsid w:val="00B25E86"/>
    <w:rsid w:val="00C3347F"/>
    <w:rsid w:val="00C5125D"/>
    <w:rsid w:val="00C5733E"/>
    <w:rsid w:val="00CD02AA"/>
    <w:rsid w:val="00D042CA"/>
    <w:rsid w:val="00D81E33"/>
    <w:rsid w:val="00DA730C"/>
    <w:rsid w:val="00E0220E"/>
    <w:rsid w:val="00E15F9B"/>
    <w:rsid w:val="00E17D6C"/>
    <w:rsid w:val="00E32538"/>
    <w:rsid w:val="00EB0490"/>
    <w:rsid w:val="00F11D17"/>
    <w:rsid w:val="00F73502"/>
    <w:rsid w:val="00F739AC"/>
    <w:rsid w:val="00F8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01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D17"/>
    <w:pPr>
      <w:tabs>
        <w:tab w:val="center" w:pos="4320"/>
        <w:tab w:val="right" w:pos="8640"/>
      </w:tabs>
    </w:pPr>
  </w:style>
  <w:style w:type="character" w:customStyle="1" w:styleId="HeaderChar">
    <w:name w:val="Header Char"/>
    <w:basedOn w:val="DefaultParagraphFont"/>
    <w:link w:val="Header"/>
    <w:uiPriority w:val="99"/>
    <w:rsid w:val="00F11D17"/>
  </w:style>
  <w:style w:type="paragraph" w:styleId="Footer">
    <w:name w:val="footer"/>
    <w:basedOn w:val="Normal"/>
    <w:link w:val="FooterChar"/>
    <w:uiPriority w:val="99"/>
    <w:unhideWhenUsed/>
    <w:rsid w:val="00F11D17"/>
    <w:pPr>
      <w:tabs>
        <w:tab w:val="center" w:pos="4320"/>
        <w:tab w:val="right" w:pos="8640"/>
      </w:tabs>
    </w:pPr>
  </w:style>
  <w:style w:type="character" w:customStyle="1" w:styleId="FooterChar">
    <w:name w:val="Footer Char"/>
    <w:basedOn w:val="DefaultParagraphFont"/>
    <w:link w:val="Footer"/>
    <w:uiPriority w:val="99"/>
    <w:rsid w:val="00F11D17"/>
  </w:style>
  <w:style w:type="character" w:styleId="PageNumber">
    <w:name w:val="page number"/>
    <w:basedOn w:val="DefaultParagraphFont"/>
    <w:uiPriority w:val="99"/>
    <w:semiHidden/>
    <w:unhideWhenUsed/>
    <w:rsid w:val="00F11D17"/>
  </w:style>
  <w:style w:type="paragraph" w:styleId="ListParagraph">
    <w:name w:val="List Paragraph"/>
    <w:basedOn w:val="Normal"/>
    <w:uiPriority w:val="34"/>
    <w:qFormat/>
    <w:rsid w:val="00F11D17"/>
    <w:pPr>
      <w:ind w:left="720"/>
      <w:contextualSpacing/>
    </w:pPr>
  </w:style>
  <w:style w:type="paragraph" w:styleId="BalloonText">
    <w:name w:val="Balloon Text"/>
    <w:basedOn w:val="Normal"/>
    <w:link w:val="BalloonTextChar"/>
    <w:uiPriority w:val="99"/>
    <w:semiHidden/>
    <w:unhideWhenUsed/>
    <w:rsid w:val="00F73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D17"/>
    <w:pPr>
      <w:tabs>
        <w:tab w:val="center" w:pos="4320"/>
        <w:tab w:val="right" w:pos="8640"/>
      </w:tabs>
    </w:pPr>
  </w:style>
  <w:style w:type="character" w:customStyle="1" w:styleId="HeaderChar">
    <w:name w:val="Header Char"/>
    <w:basedOn w:val="DefaultParagraphFont"/>
    <w:link w:val="Header"/>
    <w:uiPriority w:val="99"/>
    <w:rsid w:val="00F11D17"/>
  </w:style>
  <w:style w:type="paragraph" w:styleId="Footer">
    <w:name w:val="footer"/>
    <w:basedOn w:val="Normal"/>
    <w:link w:val="FooterChar"/>
    <w:uiPriority w:val="99"/>
    <w:unhideWhenUsed/>
    <w:rsid w:val="00F11D17"/>
    <w:pPr>
      <w:tabs>
        <w:tab w:val="center" w:pos="4320"/>
        <w:tab w:val="right" w:pos="8640"/>
      </w:tabs>
    </w:pPr>
  </w:style>
  <w:style w:type="character" w:customStyle="1" w:styleId="FooterChar">
    <w:name w:val="Footer Char"/>
    <w:basedOn w:val="DefaultParagraphFont"/>
    <w:link w:val="Footer"/>
    <w:uiPriority w:val="99"/>
    <w:rsid w:val="00F11D17"/>
  </w:style>
  <w:style w:type="character" w:styleId="PageNumber">
    <w:name w:val="page number"/>
    <w:basedOn w:val="DefaultParagraphFont"/>
    <w:uiPriority w:val="99"/>
    <w:semiHidden/>
    <w:unhideWhenUsed/>
    <w:rsid w:val="00F11D17"/>
  </w:style>
  <w:style w:type="paragraph" w:styleId="ListParagraph">
    <w:name w:val="List Paragraph"/>
    <w:basedOn w:val="Normal"/>
    <w:uiPriority w:val="34"/>
    <w:qFormat/>
    <w:rsid w:val="00F11D17"/>
    <w:pPr>
      <w:ind w:left="720"/>
      <w:contextualSpacing/>
    </w:pPr>
  </w:style>
  <w:style w:type="paragraph" w:styleId="BalloonText">
    <w:name w:val="Balloon Text"/>
    <w:basedOn w:val="Normal"/>
    <w:link w:val="BalloonTextChar"/>
    <w:uiPriority w:val="99"/>
    <w:semiHidden/>
    <w:unhideWhenUsed/>
    <w:rsid w:val="00F73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Original List</c:v>
                </c:pt>
                <c:pt idx="1">
                  <c:v>Unrelated Lure</c:v>
                </c:pt>
                <c:pt idx="2">
                  <c:v>Related Lure</c:v>
                </c:pt>
              </c:strCache>
            </c:strRef>
          </c:cat>
          <c:val>
            <c:numRef>
              <c:f>Sheet1!$B$2:$B$4</c:f>
              <c:numCache>
                <c:formatCode>General</c:formatCode>
                <c:ptCount val="3"/>
                <c:pt idx="0">
                  <c:v>85.72</c:v>
                </c:pt>
                <c:pt idx="1">
                  <c:v>4.17</c:v>
                </c:pt>
                <c:pt idx="2">
                  <c:v>81.25</c:v>
                </c:pt>
              </c:numCache>
            </c:numRef>
          </c:val>
        </c:ser>
        <c:dLbls>
          <c:showLegendKey val="0"/>
          <c:showVal val="0"/>
          <c:showCatName val="0"/>
          <c:showSerName val="0"/>
          <c:showPercent val="0"/>
          <c:showBubbleSize val="0"/>
        </c:dLbls>
        <c:gapWidth val="150"/>
        <c:axId val="2127591976"/>
        <c:axId val="2127814072"/>
      </c:barChart>
      <c:catAx>
        <c:axId val="2127591976"/>
        <c:scaling>
          <c:orientation val="minMax"/>
        </c:scaling>
        <c:delete val="0"/>
        <c:axPos val="b"/>
        <c:title>
          <c:tx>
            <c:rich>
              <a:bodyPr/>
              <a:lstStyle/>
              <a:p>
                <a:pPr>
                  <a:defRPr/>
                </a:pPr>
                <a:r>
                  <a:rPr lang="en-US" sz="1200"/>
                  <a:t>Type of Word Presented</a:t>
                </a:r>
              </a:p>
            </c:rich>
          </c:tx>
          <c:layout/>
          <c:overlay val="0"/>
        </c:title>
        <c:majorTickMark val="out"/>
        <c:minorTickMark val="none"/>
        <c:tickLblPos val="nextTo"/>
        <c:crossAx val="2127814072"/>
        <c:crosses val="autoZero"/>
        <c:auto val="1"/>
        <c:lblAlgn val="ctr"/>
        <c:lblOffset val="100"/>
        <c:noMultiLvlLbl val="0"/>
      </c:catAx>
      <c:valAx>
        <c:axId val="2127814072"/>
        <c:scaling>
          <c:orientation val="minMax"/>
        </c:scaling>
        <c:delete val="0"/>
        <c:axPos val="l"/>
        <c:majorGridlines/>
        <c:title>
          <c:tx>
            <c:rich>
              <a:bodyPr rot="-5400000" vert="horz"/>
              <a:lstStyle/>
              <a:p>
                <a:pPr>
                  <a:defRPr/>
                </a:pPr>
                <a:r>
                  <a:rPr lang="en-US" sz="1200"/>
                  <a:t>Percentage</a:t>
                </a:r>
                <a:r>
                  <a:rPr lang="en-US" sz="1200" baseline="0"/>
                  <a:t> of Items Reported</a:t>
                </a:r>
                <a:endParaRPr lang="en-US" sz="1200"/>
              </a:p>
            </c:rich>
          </c:tx>
          <c:layout/>
          <c:overlay val="0"/>
        </c:title>
        <c:numFmt formatCode="General" sourceLinked="1"/>
        <c:majorTickMark val="out"/>
        <c:minorTickMark val="none"/>
        <c:tickLblPos val="nextTo"/>
        <c:crossAx val="2127591976"/>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374</Words>
  <Characters>2134</Characters>
  <Application>Microsoft Macintosh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Huipio</dc:creator>
  <cp:keywords/>
  <dc:description/>
  <cp:lastModifiedBy>Juanita Huipio</cp:lastModifiedBy>
  <cp:revision>52</cp:revision>
  <dcterms:created xsi:type="dcterms:W3CDTF">2015-06-26T14:42:00Z</dcterms:created>
  <dcterms:modified xsi:type="dcterms:W3CDTF">2015-06-26T23:53:00Z</dcterms:modified>
</cp:coreProperties>
</file>