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1D" w:rsidRDefault="009F6B2A" w:rsidP="006964B9">
      <w:pPr>
        <w:pStyle w:val="ListParagraph"/>
        <w:numPr>
          <w:ilvl w:val="0"/>
          <w:numId w:val="1"/>
        </w:numPr>
        <w:spacing w:after="0" w:line="480" w:lineRule="auto"/>
        <w:rPr>
          <w:sz w:val="24"/>
        </w:rPr>
      </w:pPr>
      <w:r>
        <w:rPr>
          <w:sz w:val="24"/>
        </w:rPr>
        <w:t>Participants</w:t>
      </w:r>
      <w:r w:rsidR="006964B9">
        <w:rPr>
          <w:sz w:val="24"/>
        </w:rPr>
        <w:t xml:space="preserve"> who have no sleep </w:t>
      </w:r>
      <w:r>
        <w:rPr>
          <w:sz w:val="24"/>
        </w:rPr>
        <w:t xml:space="preserve">the night before </w:t>
      </w:r>
      <w:r w:rsidR="006964B9">
        <w:rPr>
          <w:sz w:val="24"/>
        </w:rPr>
        <w:t xml:space="preserve">and </w:t>
      </w:r>
      <w:r>
        <w:rPr>
          <w:sz w:val="24"/>
        </w:rPr>
        <w:t>participants</w:t>
      </w:r>
      <w:r w:rsidR="006964B9">
        <w:rPr>
          <w:sz w:val="24"/>
        </w:rPr>
        <w:t xml:space="preserve"> who have eight h</w:t>
      </w:r>
      <w:bookmarkStart w:id="0" w:name="_GoBack"/>
      <w:bookmarkEnd w:id="0"/>
      <w:r w:rsidR="006964B9">
        <w:rPr>
          <w:sz w:val="24"/>
        </w:rPr>
        <w:t xml:space="preserve">ours of sleep the night before will have equal average mood ratings. </w:t>
      </w:r>
      <w:r>
        <w:rPr>
          <w:sz w:val="24"/>
        </w:rPr>
        <w:t>Participants</w:t>
      </w:r>
      <w:r w:rsidR="006964B9">
        <w:rPr>
          <w:sz w:val="24"/>
        </w:rPr>
        <w:t xml:space="preserve"> who are in the sun all </w:t>
      </w:r>
      <w:r>
        <w:rPr>
          <w:sz w:val="24"/>
        </w:rPr>
        <w:t xml:space="preserve">day and participants who are indoors all day will have equal average mood ratings. There will be no interaction between the amount of hours the participants slept the night before and how much sunlight to which the participants are exposed.  </w:t>
      </w:r>
    </w:p>
    <w:p w:rsidR="00113098" w:rsidRDefault="009F6B2A" w:rsidP="00113098">
      <w:pPr>
        <w:pStyle w:val="ListParagraph"/>
        <w:numPr>
          <w:ilvl w:val="0"/>
          <w:numId w:val="1"/>
        </w:numPr>
        <w:spacing w:after="0" w:line="480" w:lineRule="auto"/>
        <w:rPr>
          <w:sz w:val="24"/>
        </w:rPr>
      </w:pPr>
      <w:r>
        <w:rPr>
          <w:sz w:val="24"/>
        </w:rPr>
        <w:t>The amount of sleep the participants get will have an effect on their</w:t>
      </w:r>
      <w:r w:rsidR="00113098">
        <w:rPr>
          <w:sz w:val="24"/>
        </w:rPr>
        <w:t xml:space="preserve"> average </w:t>
      </w:r>
      <w:r>
        <w:rPr>
          <w:sz w:val="24"/>
        </w:rPr>
        <w:t>mood rating</w:t>
      </w:r>
      <w:r w:rsidR="00113098">
        <w:rPr>
          <w:sz w:val="24"/>
        </w:rPr>
        <w:t>s</w:t>
      </w:r>
      <w:r>
        <w:rPr>
          <w:sz w:val="24"/>
        </w:rPr>
        <w:t xml:space="preserve">. The amount of sunlight the participants are exposed to will have an effect on their </w:t>
      </w:r>
      <w:r w:rsidR="00113098">
        <w:rPr>
          <w:sz w:val="24"/>
        </w:rPr>
        <w:t xml:space="preserve">average </w:t>
      </w:r>
      <w:r>
        <w:rPr>
          <w:sz w:val="24"/>
        </w:rPr>
        <w:t>mood rating</w:t>
      </w:r>
      <w:r w:rsidR="00113098">
        <w:rPr>
          <w:sz w:val="24"/>
        </w:rPr>
        <w:t>s</w:t>
      </w:r>
      <w:r>
        <w:rPr>
          <w:sz w:val="24"/>
        </w:rPr>
        <w:t xml:space="preserve">. There will be an interaction between the amount of hours the participants slept the night before and how much sunlight to which the participants are exposed. </w:t>
      </w:r>
    </w:p>
    <w:p w:rsidR="00113098" w:rsidRDefault="00113098" w:rsidP="00113098">
      <w:pPr>
        <w:pStyle w:val="ListParagraph"/>
        <w:numPr>
          <w:ilvl w:val="0"/>
          <w:numId w:val="1"/>
        </w:numPr>
        <w:spacing w:after="0" w:line="480" w:lineRule="auto"/>
        <w:rPr>
          <w:sz w:val="24"/>
        </w:rPr>
      </w:pPr>
      <w:r>
        <w:rPr>
          <w:sz w:val="24"/>
        </w:rPr>
        <w:t>α = .05. I chose this level because I wante</w:t>
      </w:r>
      <w:r w:rsidR="00D377A0">
        <w:rPr>
          <w:sz w:val="24"/>
        </w:rPr>
        <w:t>d a more liberal alpha level.</w:t>
      </w:r>
    </w:p>
    <w:p w:rsidR="00113098" w:rsidRDefault="00113098" w:rsidP="00113098">
      <w:pPr>
        <w:pStyle w:val="ListParagraph"/>
        <w:numPr>
          <w:ilvl w:val="0"/>
          <w:numId w:val="1"/>
        </w:numPr>
        <w:spacing w:after="0" w:line="480" w:lineRule="auto"/>
        <w:rPr>
          <w:sz w:val="24"/>
        </w:rPr>
      </w:pPr>
      <w:r>
        <w:rPr>
          <w:sz w:val="24"/>
        </w:rPr>
        <w:t>N/A</w:t>
      </w:r>
    </w:p>
    <w:p w:rsidR="00113098" w:rsidRDefault="00113098" w:rsidP="00113098">
      <w:pPr>
        <w:pStyle w:val="ListParagraph"/>
        <w:numPr>
          <w:ilvl w:val="0"/>
          <w:numId w:val="1"/>
        </w:numPr>
        <w:spacing w:after="0" w:line="480" w:lineRule="auto"/>
        <w:rPr>
          <w:sz w:val="24"/>
        </w:rPr>
      </w:pPr>
      <w:r>
        <w:rPr>
          <w:sz w:val="24"/>
        </w:rPr>
        <w:t>IV</w:t>
      </w:r>
      <w:r w:rsidRPr="00113098">
        <w:rPr>
          <w:sz w:val="24"/>
          <w:vertAlign w:val="subscript"/>
        </w:rPr>
        <w:t>1</w:t>
      </w:r>
      <w:r>
        <w:rPr>
          <w:sz w:val="24"/>
        </w:rPr>
        <w:t>: amount of sleep, no sleep or 8 hours of sleep.</w:t>
      </w:r>
    </w:p>
    <w:p w:rsidR="00113098" w:rsidRDefault="00113098" w:rsidP="00113098">
      <w:pPr>
        <w:spacing w:after="0" w:line="480" w:lineRule="auto"/>
        <w:ind w:left="720"/>
        <w:rPr>
          <w:sz w:val="24"/>
        </w:rPr>
      </w:pPr>
      <w:r>
        <w:rPr>
          <w:sz w:val="24"/>
        </w:rPr>
        <w:t>IV</w:t>
      </w:r>
      <w:r w:rsidRPr="00113098">
        <w:rPr>
          <w:sz w:val="24"/>
          <w:vertAlign w:val="subscript"/>
        </w:rPr>
        <w:t>2</w:t>
      </w:r>
      <w:r>
        <w:rPr>
          <w:sz w:val="24"/>
        </w:rPr>
        <w:t>: exposure to sunlight, in sun all day or indoors all day.</w:t>
      </w:r>
    </w:p>
    <w:p w:rsidR="00113098" w:rsidRDefault="00113098" w:rsidP="00113098">
      <w:pPr>
        <w:pStyle w:val="ListParagraph"/>
        <w:numPr>
          <w:ilvl w:val="0"/>
          <w:numId w:val="1"/>
        </w:numPr>
        <w:spacing w:after="0" w:line="480" w:lineRule="auto"/>
        <w:rPr>
          <w:sz w:val="24"/>
        </w:rPr>
      </w:pPr>
      <w:r>
        <w:rPr>
          <w:sz w:val="24"/>
        </w:rPr>
        <w:t xml:space="preserve">Mood is measured by a self-reported mood rating on a scale of 1-10 (1 = happy; 10 = sad). </w:t>
      </w:r>
    </w:p>
    <w:p w:rsidR="00113098" w:rsidRDefault="00113098" w:rsidP="00113098">
      <w:pPr>
        <w:pStyle w:val="ListParagraph"/>
        <w:numPr>
          <w:ilvl w:val="0"/>
          <w:numId w:val="1"/>
        </w:numPr>
        <w:spacing w:after="0" w:line="480" w:lineRule="auto"/>
        <w:rPr>
          <w:sz w:val="24"/>
        </w:rPr>
      </w:pPr>
      <w:r>
        <w:rPr>
          <w:sz w:val="24"/>
        </w:rPr>
        <w:t>I will conduct a two-way analysis of variance (ANOVA)</w:t>
      </w:r>
      <w:r w:rsidR="006A2A1D">
        <w:rPr>
          <w:sz w:val="24"/>
        </w:rPr>
        <w:t xml:space="preserve"> because there are two independent variables, both with two levels. Also, each participant is in only one group.</w:t>
      </w:r>
    </w:p>
    <w:p w:rsidR="006A2A1D" w:rsidRDefault="000676D6" w:rsidP="00113098">
      <w:pPr>
        <w:pStyle w:val="ListParagraph"/>
        <w:numPr>
          <w:ilvl w:val="0"/>
          <w:numId w:val="1"/>
        </w:numPr>
        <w:spacing w:after="0" w:line="480" w:lineRule="auto"/>
        <w:rPr>
          <w:sz w:val="24"/>
        </w:rPr>
      </w:pPr>
      <w:r>
        <w:rPr>
          <w:sz w:val="24"/>
        </w:rPr>
        <w:t>See</w:t>
      </w:r>
      <w:r w:rsidR="00D377A0">
        <w:rPr>
          <w:sz w:val="24"/>
        </w:rPr>
        <w:t xml:space="preserve"> last page.</w:t>
      </w:r>
    </w:p>
    <w:p w:rsidR="000676D6" w:rsidRDefault="00D377A0" w:rsidP="00113098">
      <w:pPr>
        <w:pStyle w:val="ListParagraph"/>
        <w:numPr>
          <w:ilvl w:val="0"/>
          <w:numId w:val="1"/>
        </w:numPr>
        <w:spacing w:after="0" w:line="480" w:lineRule="auto"/>
        <w:rPr>
          <w:sz w:val="24"/>
        </w:rPr>
      </w:pPr>
      <w:r>
        <w:rPr>
          <w:sz w:val="24"/>
        </w:rPr>
        <w:t xml:space="preserve">See pages 3 and 4. </w:t>
      </w:r>
    </w:p>
    <w:p w:rsidR="000676D6" w:rsidRDefault="000676D6" w:rsidP="00113098">
      <w:pPr>
        <w:pStyle w:val="ListParagraph"/>
        <w:numPr>
          <w:ilvl w:val="0"/>
          <w:numId w:val="1"/>
        </w:numPr>
        <w:spacing w:after="0" w:line="480" w:lineRule="auto"/>
        <w:rPr>
          <w:sz w:val="24"/>
        </w:rPr>
      </w:pPr>
      <w:r>
        <w:rPr>
          <w:sz w:val="24"/>
        </w:rPr>
        <w:t>N/A</w:t>
      </w:r>
    </w:p>
    <w:p w:rsidR="00E27D9E" w:rsidRDefault="00E27D9E" w:rsidP="00113098">
      <w:pPr>
        <w:pStyle w:val="ListParagraph"/>
        <w:numPr>
          <w:ilvl w:val="0"/>
          <w:numId w:val="1"/>
        </w:numPr>
        <w:spacing w:after="0" w:line="480" w:lineRule="auto"/>
        <w:rPr>
          <w:sz w:val="24"/>
        </w:rPr>
      </w:pPr>
      <w:r>
        <w:rPr>
          <w:sz w:val="24"/>
        </w:rPr>
        <w:lastRenderedPageBreak/>
        <w:t>I failed to reject</w:t>
      </w:r>
      <w:r w:rsidR="00D377A0">
        <w:rPr>
          <w:sz w:val="24"/>
        </w:rPr>
        <w:t xml:space="preserve"> the null hypotheses</w:t>
      </w:r>
      <w:r>
        <w:rPr>
          <w:sz w:val="24"/>
        </w:rPr>
        <w:t xml:space="preserve"> for </w:t>
      </w:r>
      <w:r w:rsidR="00D377A0">
        <w:rPr>
          <w:sz w:val="24"/>
        </w:rPr>
        <w:t xml:space="preserve">amount of sleep, exposure to sunlight, and an interaction between the amount of sleep and exposure to sunlight. The </w:t>
      </w:r>
      <w:r w:rsidR="00D377A0">
        <w:rPr>
          <w:i/>
          <w:sz w:val="24"/>
        </w:rPr>
        <w:t>p</w:t>
      </w:r>
      <w:r w:rsidR="00D377A0" w:rsidRPr="00D377A0">
        <w:rPr>
          <w:sz w:val="24"/>
        </w:rPr>
        <w:t>-v</w:t>
      </w:r>
      <w:r w:rsidR="00D377A0">
        <w:rPr>
          <w:sz w:val="24"/>
        </w:rPr>
        <w:t xml:space="preserve">alues were all over the alpha level (α = .05). They were </w:t>
      </w:r>
      <w:r w:rsidR="00D377A0">
        <w:rPr>
          <w:i/>
          <w:sz w:val="24"/>
        </w:rPr>
        <w:t xml:space="preserve">p </w:t>
      </w:r>
      <w:r w:rsidR="00D377A0">
        <w:rPr>
          <w:sz w:val="24"/>
        </w:rPr>
        <w:t xml:space="preserve">= .139, </w:t>
      </w:r>
      <w:r w:rsidR="00D377A0">
        <w:rPr>
          <w:i/>
          <w:sz w:val="24"/>
        </w:rPr>
        <w:t xml:space="preserve">p </w:t>
      </w:r>
      <w:r w:rsidR="00D377A0">
        <w:rPr>
          <w:sz w:val="24"/>
        </w:rPr>
        <w:t xml:space="preserve">= .341, and </w:t>
      </w:r>
      <w:r w:rsidR="00D377A0">
        <w:rPr>
          <w:i/>
          <w:sz w:val="24"/>
        </w:rPr>
        <w:t>p</w:t>
      </w:r>
      <w:r w:rsidR="00D377A0">
        <w:rPr>
          <w:sz w:val="24"/>
        </w:rPr>
        <w:t xml:space="preserve"> = .735, respectively. </w:t>
      </w:r>
    </w:p>
    <w:p w:rsidR="00D377A0" w:rsidRDefault="00D377A0" w:rsidP="00113098">
      <w:pPr>
        <w:pStyle w:val="ListParagraph"/>
        <w:numPr>
          <w:ilvl w:val="0"/>
          <w:numId w:val="1"/>
        </w:numPr>
        <w:spacing w:after="0" w:line="480" w:lineRule="auto"/>
        <w:rPr>
          <w:sz w:val="24"/>
        </w:rPr>
      </w:pPr>
      <w:r>
        <w:rPr>
          <w:sz w:val="24"/>
        </w:rPr>
        <w:t>See page 5.</w:t>
      </w:r>
    </w:p>
    <w:p w:rsidR="00D377A0" w:rsidRDefault="00D377A0" w:rsidP="00113098">
      <w:pPr>
        <w:pStyle w:val="ListParagraph"/>
        <w:numPr>
          <w:ilvl w:val="0"/>
          <w:numId w:val="1"/>
        </w:numPr>
        <w:spacing w:after="0" w:line="480" w:lineRule="auto"/>
        <w:rPr>
          <w:sz w:val="24"/>
        </w:rPr>
      </w:pPr>
      <w:r>
        <w:rPr>
          <w:sz w:val="24"/>
        </w:rPr>
        <w:t xml:space="preserve">See page 6. </w:t>
      </w:r>
    </w:p>
    <w:p w:rsidR="000676D6" w:rsidRDefault="000676D6">
      <w:pPr>
        <w:rPr>
          <w:sz w:val="24"/>
        </w:rPr>
      </w:pPr>
      <w:r>
        <w:rPr>
          <w:sz w:val="24"/>
        </w:rPr>
        <w:br w:type="page"/>
      </w:r>
    </w:p>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bl>
      <w:tblPr>
        <w:tblW w:w="4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1"/>
        <w:gridCol w:w="734"/>
        <w:gridCol w:w="1469"/>
        <w:gridCol w:w="1024"/>
      </w:tblGrid>
      <w:tr w:rsidR="000676D6" w:rsidRPr="000676D6">
        <w:tblPrEx>
          <w:tblCellMar>
            <w:top w:w="0" w:type="dxa"/>
            <w:bottom w:w="0" w:type="dxa"/>
          </w:tblCellMar>
        </w:tblPrEx>
        <w:trPr>
          <w:cantSplit/>
        </w:trPr>
        <w:tc>
          <w:tcPr>
            <w:tcW w:w="4786" w:type="dxa"/>
            <w:gridSpan w:val="4"/>
            <w:tcBorders>
              <w:top w:val="nil"/>
              <w:left w:val="nil"/>
              <w:bottom w:val="nil"/>
              <w:right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b/>
                <w:bCs/>
                <w:color w:val="000000"/>
                <w:sz w:val="18"/>
                <w:szCs w:val="18"/>
              </w:rPr>
              <w:t>Between-Subjects Factors</w:t>
            </w:r>
          </w:p>
        </w:tc>
      </w:tr>
      <w:tr w:rsidR="000676D6" w:rsidRPr="000676D6">
        <w:tblPrEx>
          <w:tblCellMar>
            <w:top w:w="0" w:type="dxa"/>
            <w:bottom w:w="0" w:type="dxa"/>
          </w:tblCellMar>
        </w:tblPrEx>
        <w:trPr>
          <w:cantSplit/>
        </w:trPr>
        <w:tc>
          <w:tcPr>
            <w:tcW w:w="2294" w:type="dxa"/>
            <w:gridSpan w:val="2"/>
            <w:tcBorders>
              <w:top w:val="single" w:sz="16" w:space="0" w:color="000000"/>
              <w:left w:val="single" w:sz="16" w:space="0" w:color="000000"/>
              <w:bottom w:val="single" w:sz="16" w:space="0" w:color="000000"/>
              <w:right w:val="nil"/>
            </w:tcBorders>
            <w:shd w:val="clear" w:color="auto" w:fill="FFFFFF"/>
            <w:vAlign w:val="bottom"/>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Value Label</w:t>
            </w:r>
          </w:p>
        </w:tc>
        <w:tc>
          <w:tcPr>
            <w:tcW w:w="1024" w:type="dxa"/>
            <w:tcBorders>
              <w:top w:val="single" w:sz="16" w:space="0" w:color="000000"/>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N</w:t>
            </w:r>
          </w:p>
        </w:tc>
      </w:tr>
      <w:tr w:rsidR="000676D6" w:rsidRPr="000676D6">
        <w:tblPrEx>
          <w:tblCellMar>
            <w:top w:w="0" w:type="dxa"/>
            <w:bottom w:w="0" w:type="dxa"/>
          </w:tblCellMar>
        </w:tblPrEx>
        <w:trPr>
          <w:cantSplit/>
        </w:trPr>
        <w:tc>
          <w:tcPr>
            <w:tcW w:w="1560" w:type="dxa"/>
            <w:vMerge w:val="restart"/>
            <w:tcBorders>
              <w:top w:val="single" w:sz="16" w:space="0" w:color="000000"/>
              <w:left w:val="single" w:sz="16" w:space="0" w:color="000000"/>
              <w:bottom w:val="nil"/>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amountofsun</w:t>
            </w:r>
            <w:proofErr w:type="spellEnd"/>
          </w:p>
        </w:tc>
        <w:tc>
          <w:tcPr>
            <w:tcW w:w="734" w:type="dxa"/>
            <w:tcBorders>
              <w:top w:val="single" w:sz="16" w:space="0" w:color="000000"/>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0</w:t>
            </w:r>
          </w:p>
        </w:tc>
        <w:tc>
          <w:tcPr>
            <w:tcW w:w="1468" w:type="dxa"/>
            <w:tcBorders>
              <w:top w:val="single" w:sz="16" w:space="0" w:color="000000"/>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inside all day</w:t>
            </w:r>
          </w:p>
        </w:tc>
        <w:tc>
          <w:tcPr>
            <w:tcW w:w="1024" w:type="dxa"/>
            <w:tcBorders>
              <w:top w:val="single" w:sz="16" w:space="0" w:color="000000"/>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16</w:t>
            </w:r>
          </w:p>
        </w:tc>
      </w:tr>
      <w:tr w:rsidR="000676D6" w:rsidRPr="000676D6">
        <w:tblPrEx>
          <w:tblCellMar>
            <w:top w:w="0" w:type="dxa"/>
            <w:bottom w:w="0" w:type="dxa"/>
          </w:tblCellMar>
        </w:tblPrEx>
        <w:trPr>
          <w:cantSplit/>
        </w:trPr>
        <w:tc>
          <w:tcPr>
            <w:tcW w:w="1560" w:type="dxa"/>
            <w:vMerge/>
            <w:tcBorders>
              <w:top w:val="single" w:sz="16" w:space="0" w:color="000000"/>
              <w:left w:val="single" w:sz="16" w:space="0" w:color="000000"/>
              <w:bottom w:val="nil"/>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1</w:t>
            </w:r>
          </w:p>
        </w:tc>
        <w:tc>
          <w:tcPr>
            <w:tcW w:w="1468"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 sun all day</w:t>
            </w:r>
          </w:p>
        </w:tc>
        <w:tc>
          <w:tcPr>
            <w:tcW w:w="1024"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17</w:t>
            </w:r>
          </w:p>
        </w:tc>
      </w:tr>
      <w:tr w:rsidR="000676D6" w:rsidRPr="000676D6">
        <w:tblPrEx>
          <w:tblCellMar>
            <w:top w:w="0" w:type="dxa"/>
            <w:bottom w:w="0" w:type="dxa"/>
          </w:tblCellMar>
        </w:tblPrEx>
        <w:trPr>
          <w:cantSplit/>
        </w:trPr>
        <w:tc>
          <w:tcPr>
            <w:tcW w:w="1560" w:type="dxa"/>
            <w:vMerge w:val="restart"/>
            <w:tcBorders>
              <w:top w:val="nil"/>
              <w:left w:val="single" w:sz="16" w:space="0" w:color="000000"/>
              <w:bottom w:val="single" w:sz="16" w:space="0" w:color="000000"/>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amountofsleep</w:t>
            </w:r>
            <w:proofErr w:type="spellEnd"/>
          </w:p>
        </w:tc>
        <w:tc>
          <w:tcPr>
            <w:tcW w:w="734"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0</w:t>
            </w:r>
          </w:p>
        </w:tc>
        <w:tc>
          <w:tcPr>
            <w:tcW w:w="1468"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no sleep</w:t>
            </w:r>
          </w:p>
        </w:tc>
        <w:tc>
          <w:tcPr>
            <w:tcW w:w="1024"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17</w:t>
            </w:r>
          </w:p>
        </w:tc>
      </w:tr>
      <w:tr w:rsidR="000676D6" w:rsidRPr="000676D6">
        <w:tblPrEx>
          <w:tblCellMar>
            <w:top w:w="0" w:type="dxa"/>
            <w:bottom w:w="0" w:type="dxa"/>
          </w:tblCellMar>
        </w:tblPrEx>
        <w:trPr>
          <w:cantSplit/>
        </w:trPr>
        <w:tc>
          <w:tcPr>
            <w:tcW w:w="1560" w:type="dxa"/>
            <w:vMerge/>
            <w:tcBorders>
              <w:top w:val="nil"/>
              <w:left w:val="single" w:sz="16" w:space="0" w:color="000000"/>
              <w:bottom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w:t>
            </w:r>
          </w:p>
        </w:tc>
        <w:tc>
          <w:tcPr>
            <w:tcW w:w="1468" w:type="dxa"/>
            <w:tcBorders>
              <w:top w:val="nil"/>
              <w:left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 hours of sleep</w:t>
            </w:r>
          </w:p>
        </w:tc>
        <w:tc>
          <w:tcPr>
            <w:tcW w:w="1024" w:type="dxa"/>
            <w:tcBorders>
              <w:top w:val="nil"/>
              <w:bottom w:val="single" w:sz="16" w:space="0" w:color="000000"/>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16</w:t>
            </w:r>
          </w:p>
        </w:tc>
      </w:tr>
    </w:tbl>
    <w:p w:rsidR="000676D6" w:rsidRPr="000676D6" w:rsidRDefault="000676D6" w:rsidP="000676D6">
      <w:pPr>
        <w:autoSpaceDE w:val="0"/>
        <w:autoSpaceDN w:val="0"/>
        <w:adjustRightInd w:val="0"/>
        <w:spacing w:after="0" w:line="400" w:lineRule="atLeast"/>
        <w:rPr>
          <w:rFonts w:ascii="Times New Roman" w:hAnsi="Times New Roman" w:cs="Times New Roman"/>
          <w:sz w:val="24"/>
          <w:szCs w:val="24"/>
        </w:rPr>
      </w:pPr>
    </w:p>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bl>
      <w:tblPr>
        <w:tblW w:w="6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8"/>
        <w:gridCol w:w="1653"/>
        <w:gridCol w:w="1024"/>
        <w:gridCol w:w="1438"/>
        <w:gridCol w:w="1024"/>
      </w:tblGrid>
      <w:tr w:rsidR="000676D6" w:rsidRPr="000676D6">
        <w:tblPrEx>
          <w:tblCellMar>
            <w:top w:w="0" w:type="dxa"/>
            <w:bottom w:w="0" w:type="dxa"/>
          </w:tblCellMar>
        </w:tblPrEx>
        <w:trPr>
          <w:cantSplit/>
        </w:trPr>
        <w:tc>
          <w:tcPr>
            <w:tcW w:w="6544" w:type="dxa"/>
            <w:gridSpan w:val="5"/>
            <w:tcBorders>
              <w:top w:val="nil"/>
              <w:left w:val="nil"/>
              <w:bottom w:val="nil"/>
              <w:right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b/>
                <w:bCs/>
                <w:color w:val="000000"/>
                <w:sz w:val="18"/>
                <w:szCs w:val="18"/>
              </w:rPr>
              <w:t>Descriptive Statistics</w:t>
            </w:r>
          </w:p>
        </w:tc>
      </w:tr>
      <w:tr w:rsidR="000676D6" w:rsidRPr="000676D6">
        <w:tblPrEx>
          <w:tblCellMar>
            <w:top w:w="0" w:type="dxa"/>
            <w:bottom w:w="0" w:type="dxa"/>
          </w:tblCellMar>
        </w:tblPrEx>
        <w:trPr>
          <w:cantSplit/>
        </w:trPr>
        <w:tc>
          <w:tcPr>
            <w:tcW w:w="6544" w:type="dxa"/>
            <w:gridSpan w:val="5"/>
            <w:tcBorders>
              <w:top w:val="nil"/>
              <w:left w:val="nil"/>
              <w:bottom w:val="nil"/>
              <w:right w:val="nil"/>
            </w:tcBorders>
            <w:shd w:val="clear" w:color="auto" w:fill="FFFFFF"/>
            <w:vAlign w:val="bottom"/>
          </w:tcPr>
          <w:p w:rsidR="000676D6" w:rsidRPr="000676D6" w:rsidRDefault="000676D6" w:rsidP="000676D6">
            <w:pPr>
              <w:autoSpaceDE w:val="0"/>
              <w:autoSpaceDN w:val="0"/>
              <w:adjustRightInd w:val="0"/>
              <w:spacing w:after="0" w:line="320" w:lineRule="atLeast"/>
              <w:rPr>
                <w:rFonts w:ascii="Times New Roman" w:hAnsi="Times New Roman" w:cs="Times New Roman"/>
                <w:sz w:val="24"/>
                <w:szCs w:val="24"/>
              </w:rPr>
            </w:pPr>
            <w:r w:rsidRPr="000676D6">
              <w:rPr>
                <w:rFonts w:ascii="Arial" w:hAnsi="Arial" w:cs="Arial"/>
                <w:color w:val="000000"/>
                <w:sz w:val="18"/>
                <w:szCs w:val="18"/>
                <w:shd w:val="clear" w:color="auto" w:fill="FFFFFF"/>
              </w:rPr>
              <w:t xml:space="preserve">Dependent Variable:   </w:t>
            </w:r>
            <w:proofErr w:type="spellStart"/>
            <w:r w:rsidRPr="000676D6">
              <w:rPr>
                <w:rFonts w:ascii="Arial" w:hAnsi="Arial" w:cs="Arial"/>
                <w:color w:val="000000"/>
                <w:sz w:val="18"/>
                <w:szCs w:val="18"/>
                <w:shd w:val="clear" w:color="auto" w:fill="FFFFFF"/>
              </w:rPr>
              <w:t>moodrating</w:t>
            </w:r>
            <w:proofErr w:type="spellEnd"/>
            <w:r w:rsidRPr="000676D6">
              <w:rPr>
                <w:rFonts w:ascii="Arial" w:hAnsi="Arial" w:cs="Arial"/>
                <w:color w:val="000000"/>
                <w:sz w:val="18"/>
                <w:szCs w:val="18"/>
                <w:shd w:val="clear" w:color="auto" w:fill="FFFFFF"/>
              </w:rPr>
              <w:t xml:space="preserve">  </w:t>
            </w:r>
          </w:p>
        </w:tc>
      </w:tr>
      <w:tr w:rsidR="000676D6" w:rsidRPr="000676D6">
        <w:tblPrEx>
          <w:tblCellMar>
            <w:top w:w="0" w:type="dxa"/>
            <w:bottom w:w="0" w:type="dxa"/>
          </w:tblCellMar>
        </w:tblPrEx>
        <w:trPr>
          <w:cantSplit/>
        </w:trPr>
        <w:tc>
          <w:tcPr>
            <w:tcW w:w="1407" w:type="dxa"/>
            <w:tcBorders>
              <w:top w:val="single" w:sz="16" w:space="0" w:color="000000"/>
              <w:left w:val="single" w:sz="16" w:space="0" w:color="000000"/>
              <w:bottom w:val="single" w:sz="16" w:space="0" w:color="000000"/>
              <w:right w:val="nil"/>
            </w:tcBorders>
            <w:shd w:val="clear" w:color="auto" w:fill="FFFFFF"/>
            <w:vAlign w:val="bottom"/>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amountofsun</w:t>
            </w:r>
            <w:proofErr w:type="spellEnd"/>
          </w:p>
        </w:tc>
        <w:tc>
          <w:tcPr>
            <w:tcW w:w="1652" w:type="dxa"/>
            <w:tcBorders>
              <w:top w:val="single" w:sz="16" w:space="0" w:color="000000"/>
              <w:left w:val="nil"/>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amountofsleep</w:t>
            </w:r>
            <w:proofErr w:type="spellEnd"/>
          </w:p>
        </w:tc>
        <w:tc>
          <w:tcPr>
            <w:tcW w:w="1024" w:type="dxa"/>
            <w:tcBorders>
              <w:top w:val="single" w:sz="16" w:space="0" w:color="000000"/>
              <w:left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Mean</w:t>
            </w:r>
          </w:p>
        </w:tc>
        <w:tc>
          <w:tcPr>
            <w:tcW w:w="1437" w:type="dxa"/>
            <w:tcBorders>
              <w:top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Std. Deviation</w:t>
            </w:r>
          </w:p>
        </w:tc>
        <w:tc>
          <w:tcPr>
            <w:tcW w:w="1024" w:type="dxa"/>
            <w:tcBorders>
              <w:top w:val="single" w:sz="16" w:space="0" w:color="000000"/>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N</w:t>
            </w:r>
          </w:p>
        </w:tc>
      </w:tr>
      <w:tr w:rsidR="000676D6" w:rsidRPr="000676D6">
        <w:tblPrEx>
          <w:tblCellMar>
            <w:top w:w="0" w:type="dxa"/>
            <w:bottom w:w="0" w:type="dxa"/>
          </w:tblCellMar>
        </w:tblPrEx>
        <w:trPr>
          <w:cantSplit/>
        </w:trPr>
        <w:tc>
          <w:tcPr>
            <w:tcW w:w="1407" w:type="dxa"/>
            <w:vMerge w:val="restart"/>
            <w:tcBorders>
              <w:top w:val="single" w:sz="16" w:space="0" w:color="000000"/>
              <w:left w:val="single" w:sz="16" w:space="0" w:color="000000"/>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inside all day</w:t>
            </w:r>
          </w:p>
        </w:tc>
        <w:tc>
          <w:tcPr>
            <w:tcW w:w="1652" w:type="dxa"/>
            <w:tcBorders>
              <w:top w:val="single" w:sz="16" w:space="0" w:color="000000"/>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no sleep</w:t>
            </w:r>
          </w:p>
        </w:tc>
        <w:tc>
          <w:tcPr>
            <w:tcW w:w="1024" w:type="dxa"/>
            <w:tcBorders>
              <w:top w:val="single" w:sz="16" w:space="0" w:color="000000"/>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3.00</w:t>
            </w:r>
          </w:p>
        </w:tc>
        <w:tc>
          <w:tcPr>
            <w:tcW w:w="1437"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.756</w:t>
            </w:r>
          </w:p>
        </w:tc>
        <w:tc>
          <w:tcPr>
            <w:tcW w:w="1024" w:type="dxa"/>
            <w:tcBorders>
              <w:top w:val="single" w:sz="16" w:space="0" w:color="000000"/>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w:t>
            </w:r>
          </w:p>
        </w:tc>
      </w:tr>
      <w:tr w:rsidR="000676D6" w:rsidRPr="000676D6">
        <w:tblPrEx>
          <w:tblCellMar>
            <w:top w:w="0" w:type="dxa"/>
            <w:bottom w:w="0" w:type="dxa"/>
          </w:tblCellMar>
        </w:tblPrEx>
        <w:trPr>
          <w:cantSplit/>
        </w:trPr>
        <w:tc>
          <w:tcPr>
            <w:tcW w:w="1407" w:type="dxa"/>
            <w:vMerge/>
            <w:tcBorders>
              <w:top w:val="single" w:sz="16" w:space="0" w:color="000000"/>
              <w:left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 hours of sleep</w:t>
            </w:r>
          </w:p>
        </w:tc>
        <w:tc>
          <w:tcPr>
            <w:tcW w:w="1024"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4.25</w:t>
            </w:r>
          </w:p>
        </w:tc>
        <w:tc>
          <w:tcPr>
            <w:tcW w:w="1437"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2.659</w:t>
            </w:r>
          </w:p>
        </w:tc>
        <w:tc>
          <w:tcPr>
            <w:tcW w:w="1024"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w:t>
            </w:r>
          </w:p>
        </w:tc>
      </w:tr>
      <w:tr w:rsidR="000676D6" w:rsidRPr="000676D6">
        <w:tblPrEx>
          <w:tblCellMar>
            <w:top w:w="0" w:type="dxa"/>
            <w:bottom w:w="0" w:type="dxa"/>
          </w:tblCellMar>
        </w:tblPrEx>
        <w:trPr>
          <w:cantSplit/>
        </w:trPr>
        <w:tc>
          <w:tcPr>
            <w:tcW w:w="1407" w:type="dxa"/>
            <w:vMerge/>
            <w:tcBorders>
              <w:top w:val="single" w:sz="16" w:space="0" w:color="000000"/>
              <w:left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Total</w:t>
            </w:r>
          </w:p>
        </w:tc>
        <w:tc>
          <w:tcPr>
            <w:tcW w:w="1024" w:type="dxa"/>
            <w:tcBorders>
              <w:top w:val="nil"/>
              <w:lef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3.63</w:t>
            </w:r>
          </w:p>
        </w:tc>
        <w:tc>
          <w:tcPr>
            <w:tcW w:w="1437" w:type="dxa"/>
            <w:tcBorders>
              <w:top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1.996</w:t>
            </w:r>
          </w:p>
        </w:tc>
        <w:tc>
          <w:tcPr>
            <w:tcW w:w="1024" w:type="dxa"/>
            <w:tcBorders>
              <w:top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16</w:t>
            </w:r>
          </w:p>
        </w:tc>
      </w:tr>
      <w:tr w:rsidR="000676D6" w:rsidRPr="000676D6">
        <w:tblPrEx>
          <w:tblCellMar>
            <w:top w:w="0" w:type="dxa"/>
            <w:bottom w:w="0" w:type="dxa"/>
          </w:tblCellMar>
        </w:tblPrEx>
        <w:trPr>
          <w:cantSplit/>
        </w:trPr>
        <w:tc>
          <w:tcPr>
            <w:tcW w:w="1407" w:type="dxa"/>
            <w:vMerge w:val="restart"/>
            <w:tcBorders>
              <w:top w:val="nil"/>
              <w:left w:val="single" w:sz="16" w:space="0" w:color="000000"/>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 sun all day</w:t>
            </w:r>
          </w:p>
        </w:tc>
        <w:tc>
          <w:tcPr>
            <w:tcW w:w="1652"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no sleep</w:t>
            </w:r>
          </w:p>
        </w:tc>
        <w:tc>
          <w:tcPr>
            <w:tcW w:w="1024"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4.78</w:t>
            </w:r>
          </w:p>
        </w:tc>
        <w:tc>
          <w:tcPr>
            <w:tcW w:w="1437"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3.193</w:t>
            </w:r>
          </w:p>
        </w:tc>
        <w:tc>
          <w:tcPr>
            <w:tcW w:w="1024"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9</w:t>
            </w:r>
          </w:p>
        </w:tc>
      </w:tr>
      <w:tr w:rsidR="000676D6" w:rsidRPr="000676D6">
        <w:tblPrEx>
          <w:tblCellMar>
            <w:top w:w="0" w:type="dxa"/>
            <w:bottom w:w="0" w:type="dxa"/>
          </w:tblCellMar>
        </w:tblPrEx>
        <w:trPr>
          <w:cantSplit/>
        </w:trPr>
        <w:tc>
          <w:tcPr>
            <w:tcW w:w="1407" w:type="dxa"/>
            <w:vMerge/>
            <w:tcBorders>
              <w:top w:val="nil"/>
              <w:left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 hours of sleep</w:t>
            </w:r>
          </w:p>
        </w:tc>
        <w:tc>
          <w:tcPr>
            <w:tcW w:w="1024"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5.38</w:t>
            </w:r>
          </w:p>
        </w:tc>
        <w:tc>
          <w:tcPr>
            <w:tcW w:w="1437"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3.420</w:t>
            </w:r>
          </w:p>
        </w:tc>
        <w:tc>
          <w:tcPr>
            <w:tcW w:w="1024"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w:t>
            </w:r>
          </w:p>
        </w:tc>
      </w:tr>
      <w:tr w:rsidR="000676D6" w:rsidRPr="000676D6">
        <w:tblPrEx>
          <w:tblCellMar>
            <w:top w:w="0" w:type="dxa"/>
            <w:bottom w:w="0" w:type="dxa"/>
          </w:tblCellMar>
        </w:tblPrEx>
        <w:trPr>
          <w:cantSplit/>
        </w:trPr>
        <w:tc>
          <w:tcPr>
            <w:tcW w:w="1407" w:type="dxa"/>
            <w:vMerge/>
            <w:tcBorders>
              <w:top w:val="nil"/>
              <w:left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Total</w:t>
            </w:r>
          </w:p>
        </w:tc>
        <w:tc>
          <w:tcPr>
            <w:tcW w:w="1024" w:type="dxa"/>
            <w:tcBorders>
              <w:top w:val="nil"/>
              <w:lef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5.06</w:t>
            </w:r>
          </w:p>
        </w:tc>
        <w:tc>
          <w:tcPr>
            <w:tcW w:w="1437" w:type="dxa"/>
            <w:tcBorders>
              <w:top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3.211</w:t>
            </w:r>
          </w:p>
        </w:tc>
        <w:tc>
          <w:tcPr>
            <w:tcW w:w="1024" w:type="dxa"/>
            <w:tcBorders>
              <w:top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17</w:t>
            </w:r>
          </w:p>
        </w:tc>
      </w:tr>
      <w:tr w:rsidR="000676D6" w:rsidRPr="000676D6">
        <w:tblPrEx>
          <w:tblCellMar>
            <w:top w:w="0" w:type="dxa"/>
            <w:bottom w:w="0" w:type="dxa"/>
          </w:tblCellMar>
        </w:tblPrEx>
        <w:trPr>
          <w:cantSplit/>
        </w:trPr>
        <w:tc>
          <w:tcPr>
            <w:tcW w:w="1407" w:type="dxa"/>
            <w:vMerge w:val="restart"/>
            <w:tcBorders>
              <w:top w:val="nil"/>
              <w:left w:val="single" w:sz="16" w:space="0" w:color="000000"/>
              <w:bottom w:val="single" w:sz="16" w:space="0" w:color="000000"/>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Total</w:t>
            </w:r>
          </w:p>
        </w:tc>
        <w:tc>
          <w:tcPr>
            <w:tcW w:w="1652"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no sleep</w:t>
            </w:r>
          </w:p>
        </w:tc>
        <w:tc>
          <w:tcPr>
            <w:tcW w:w="1024"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3.94</w:t>
            </w:r>
          </w:p>
        </w:tc>
        <w:tc>
          <w:tcPr>
            <w:tcW w:w="1437"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2.487</w:t>
            </w:r>
          </w:p>
        </w:tc>
        <w:tc>
          <w:tcPr>
            <w:tcW w:w="1024"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17</w:t>
            </w:r>
          </w:p>
        </w:tc>
      </w:tr>
      <w:tr w:rsidR="000676D6" w:rsidRPr="000676D6">
        <w:tblPrEx>
          <w:tblCellMar>
            <w:top w:w="0" w:type="dxa"/>
            <w:bottom w:w="0" w:type="dxa"/>
          </w:tblCellMar>
        </w:tblPrEx>
        <w:trPr>
          <w:cantSplit/>
        </w:trPr>
        <w:tc>
          <w:tcPr>
            <w:tcW w:w="1407" w:type="dxa"/>
            <w:vMerge/>
            <w:tcBorders>
              <w:top w:val="nil"/>
              <w:left w:val="single" w:sz="16" w:space="0" w:color="000000"/>
              <w:bottom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 hours of sleep</w:t>
            </w:r>
          </w:p>
        </w:tc>
        <w:tc>
          <w:tcPr>
            <w:tcW w:w="1024"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4.81</w:t>
            </w:r>
          </w:p>
        </w:tc>
        <w:tc>
          <w:tcPr>
            <w:tcW w:w="1437"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3.016</w:t>
            </w:r>
          </w:p>
        </w:tc>
        <w:tc>
          <w:tcPr>
            <w:tcW w:w="1024"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16</w:t>
            </w:r>
          </w:p>
        </w:tc>
      </w:tr>
      <w:tr w:rsidR="000676D6" w:rsidRPr="000676D6">
        <w:tblPrEx>
          <w:tblCellMar>
            <w:top w:w="0" w:type="dxa"/>
            <w:bottom w:w="0" w:type="dxa"/>
          </w:tblCellMar>
        </w:tblPrEx>
        <w:trPr>
          <w:cantSplit/>
        </w:trPr>
        <w:tc>
          <w:tcPr>
            <w:tcW w:w="1407" w:type="dxa"/>
            <w:vMerge/>
            <w:tcBorders>
              <w:top w:val="nil"/>
              <w:left w:val="single" w:sz="16" w:space="0" w:color="000000"/>
              <w:bottom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single" w:sz="16" w:space="0" w:color="000000"/>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4.36</w:t>
            </w:r>
          </w:p>
        </w:tc>
        <w:tc>
          <w:tcPr>
            <w:tcW w:w="1437"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2.748</w:t>
            </w:r>
          </w:p>
        </w:tc>
        <w:tc>
          <w:tcPr>
            <w:tcW w:w="1024" w:type="dxa"/>
            <w:tcBorders>
              <w:top w:val="nil"/>
              <w:bottom w:val="single" w:sz="16" w:space="0" w:color="000000"/>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33</w:t>
            </w:r>
          </w:p>
        </w:tc>
      </w:tr>
    </w:tbl>
    <w:p w:rsidR="000676D6" w:rsidRPr="000676D6" w:rsidRDefault="000676D6" w:rsidP="000676D6">
      <w:pPr>
        <w:autoSpaceDE w:val="0"/>
        <w:autoSpaceDN w:val="0"/>
        <w:adjustRightInd w:val="0"/>
        <w:spacing w:after="0" w:line="400" w:lineRule="atLeast"/>
        <w:rPr>
          <w:rFonts w:ascii="Times New Roman" w:hAnsi="Times New Roman" w:cs="Times New Roman"/>
          <w:sz w:val="24"/>
          <w:szCs w:val="24"/>
        </w:rPr>
      </w:pPr>
    </w:p>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6"/>
        <w:gridCol w:w="1492"/>
        <w:gridCol w:w="1040"/>
        <w:gridCol w:w="1430"/>
        <w:gridCol w:w="1040"/>
        <w:gridCol w:w="1040"/>
        <w:gridCol w:w="1492"/>
      </w:tblGrid>
      <w:tr w:rsidR="000676D6" w:rsidRPr="000676D6" w:rsidTr="000676D6">
        <w:tblPrEx>
          <w:tblCellMar>
            <w:top w:w="0" w:type="dxa"/>
            <w:bottom w:w="0" w:type="dxa"/>
          </w:tblCellMar>
        </w:tblPrEx>
        <w:trPr>
          <w:cantSplit/>
        </w:trPr>
        <w:tc>
          <w:tcPr>
            <w:tcW w:w="10020" w:type="dxa"/>
            <w:gridSpan w:val="7"/>
            <w:tcBorders>
              <w:top w:val="nil"/>
              <w:left w:val="nil"/>
              <w:bottom w:val="nil"/>
              <w:right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b/>
                <w:bCs/>
                <w:color w:val="000000"/>
                <w:sz w:val="18"/>
                <w:szCs w:val="18"/>
              </w:rPr>
              <w:t>Tests of Between-Subjects Effects</w:t>
            </w:r>
          </w:p>
        </w:tc>
      </w:tr>
      <w:tr w:rsidR="000676D6" w:rsidRPr="000676D6" w:rsidTr="000676D6">
        <w:tblPrEx>
          <w:tblCellMar>
            <w:top w:w="0" w:type="dxa"/>
            <w:bottom w:w="0" w:type="dxa"/>
          </w:tblCellMar>
        </w:tblPrEx>
        <w:trPr>
          <w:cantSplit/>
        </w:trPr>
        <w:tc>
          <w:tcPr>
            <w:tcW w:w="10020" w:type="dxa"/>
            <w:gridSpan w:val="7"/>
            <w:tcBorders>
              <w:top w:val="nil"/>
              <w:left w:val="nil"/>
              <w:bottom w:val="nil"/>
              <w:right w:val="nil"/>
            </w:tcBorders>
            <w:shd w:val="clear" w:color="auto" w:fill="FFFFFF"/>
            <w:vAlign w:val="bottom"/>
          </w:tcPr>
          <w:p w:rsidR="000676D6" w:rsidRPr="000676D6" w:rsidRDefault="000676D6" w:rsidP="000676D6">
            <w:pPr>
              <w:autoSpaceDE w:val="0"/>
              <w:autoSpaceDN w:val="0"/>
              <w:adjustRightInd w:val="0"/>
              <w:spacing w:after="0" w:line="320" w:lineRule="atLeast"/>
              <w:rPr>
                <w:rFonts w:ascii="Times New Roman" w:hAnsi="Times New Roman" w:cs="Times New Roman"/>
                <w:sz w:val="24"/>
                <w:szCs w:val="24"/>
              </w:rPr>
            </w:pPr>
            <w:r w:rsidRPr="000676D6">
              <w:rPr>
                <w:rFonts w:ascii="Arial" w:hAnsi="Arial" w:cs="Arial"/>
                <w:color w:val="000000"/>
                <w:sz w:val="18"/>
                <w:szCs w:val="18"/>
                <w:shd w:val="clear" w:color="auto" w:fill="FFFFFF"/>
              </w:rPr>
              <w:t xml:space="preserve">Dependent Variable:   </w:t>
            </w:r>
            <w:proofErr w:type="spellStart"/>
            <w:r w:rsidRPr="000676D6">
              <w:rPr>
                <w:rFonts w:ascii="Arial" w:hAnsi="Arial" w:cs="Arial"/>
                <w:color w:val="000000"/>
                <w:sz w:val="18"/>
                <w:szCs w:val="18"/>
                <w:shd w:val="clear" w:color="auto" w:fill="FFFFFF"/>
              </w:rPr>
              <w:t>moodrating</w:t>
            </w:r>
            <w:proofErr w:type="spellEnd"/>
            <w:r w:rsidRPr="000676D6">
              <w:rPr>
                <w:rFonts w:ascii="Arial" w:hAnsi="Arial" w:cs="Arial"/>
                <w:color w:val="000000"/>
                <w:sz w:val="18"/>
                <w:szCs w:val="18"/>
                <w:shd w:val="clear" w:color="auto" w:fill="FFFFFF"/>
              </w:rPr>
              <w:t xml:space="preserve">  </w:t>
            </w:r>
          </w:p>
        </w:tc>
      </w:tr>
      <w:tr w:rsidR="000676D6" w:rsidRPr="000676D6" w:rsidTr="000676D6">
        <w:tblPrEx>
          <w:tblCellMar>
            <w:top w:w="0" w:type="dxa"/>
            <w:bottom w:w="0" w:type="dxa"/>
          </w:tblCellMar>
        </w:tblPrEx>
        <w:trPr>
          <w:cantSplit/>
        </w:trPr>
        <w:tc>
          <w:tcPr>
            <w:tcW w:w="248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Source</w:t>
            </w:r>
          </w:p>
        </w:tc>
        <w:tc>
          <w:tcPr>
            <w:tcW w:w="1492" w:type="dxa"/>
            <w:tcBorders>
              <w:top w:val="single" w:sz="16" w:space="0" w:color="000000"/>
              <w:left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Type III Sum of Squares</w:t>
            </w:r>
          </w:p>
        </w:tc>
        <w:tc>
          <w:tcPr>
            <w:tcW w:w="1040" w:type="dxa"/>
            <w:tcBorders>
              <w:top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0676D6">
              <w:rPr>
                <w:rFonts w:ascii="Arial" w:hAnsi="Arial" w:cs="Arial"/>
                <w:color w:val="000000"/>
                <w:sz w:val="18"/>
                <w:szCs w:val="18"/>
              </w:rPr>
              <w:t>df</w:t>
            </w:r>
            <w:proofErr w:type="spellEnd"/>
          </w:p>
        </w:tc>
        <w:tc>
          <w:tcPr>
            <w:tcW w:w="1430" w:type="dxa"/>
            <w:tcBorders>
              <w:top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Mean Square</w:t>
            </w:r>
          </w:p>
        </w:tc>
        <w:tc>
          <w:tcPr>
            <w:tcW w:w="1040" w:type="dxa"/>
            <w:tcBorders>
              <w:top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F</w:t>
            </w:r>
          </w:p>
        </w:tc>
        <w:tc>
          <w:tcPr>
            <w:tcW w:w="1040" w:type="dxa"/>
            <w:tcBorders>
              <w:top w:val="single" w:sz="16" w:space="0" w:color="000000"/>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Sig.</w:t>
            </w:r>
          </w:p>
        </w:tc>
        <w:tc>
          <w:tcPr>
            <w:tcW w:w="1492" w:type="dxa"/>
            <w:tcBorders>
              <w:top w:val="single" w:sz="16" w:space="0" w:color="000000"/>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Partial Eta Squared</w:t>
            </w:r>
          </w:p>
        </w:tc>
      </w:tr>
      <w:tr w:rsidR="000676D6" w:rsidRPr="000676D6" w:rsidTr="000676D6">
        <w:tblPrEx>
          <w:tblCellMar>
            <w:top w:w="0" w:type="dxa"/>
            <w:bottom w:w="0" w:type="dxa"/>
          </w:tblCellMar>
        </w:tblPrEx>
        <w:trPr>
          <w:cantSplit/>
        </w:trPr>
        <w:tc>
          <w:tcPr>
            <w:tcW w:w="2486" w:type="dxa"/>
            <w:tcBorders>
              <w:top w:val="single" w:sz="16" w:space="0" w:color="000000"/>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Corrected Model</w:t>
            </w:r>
          </w:p>
        </w:tc>
        <w:tc>
          <w:tcPr>
            <w:tcW w:w="1492" w:type="dxa"/>
            <w:tcBorders>
              <w:top w:val="single" w:sz="16" w:space="0" w:color="000000"/>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24.706</w:t>
            </w:r>
            <w:r w:rsidRPr="000676D6">
              <w:rPr>
                <w:rFonts w:ascii="Arial" w:hAnsi="Arial" w:cs="Arial"/>
                <w:color w:val="000000"/>
                <w:sz w:val="18"/>
                <w:szCs w:val="18"/>
                <w:vertAlign w:val="superscript"/>
              </w:rPr>
              <w:t>a</w:t>
            </w:r>
          </w:p>
        </w:tc>
        <w:tc>
          <w:tcPr>
            <w:tcW w:w="1040"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w:t>
            </w:r>
          </w:p>
        </w:tc>
        <w:tc>
          <w:tcPr>
            <w:tcW w:w="1430"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8.235</w:t>
            </w:r>
          </w:p>
        </w:tc>
        <w:tc>
          <w:tcPr>
            <w:tcW w:w="1040"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1.101</w:t>
            </w:r>
          </w:p>
        </w:tc>
        <w:tc>
          <w:tcPr>
            <w:tcW w:w="1040"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.365</w:t>
            </w:r>
          </w:p>
        </w:tc>
        <w:tc>
          <w:tcPr>
            <w:tcW w:w="1492" w:type="dxa"/>
            <w:tcBorders>
              <w:top w:val="single" w:sz="16" w:space="0" w:color="000000"/>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.102</w:t>
            </w:r>
          </w:p>
        </w:tc>
      </w:tr>
      <w:tr w:rsidR="000676D6" w:rsidRPr="000676D6" w:rsidTr="000676D6">
        <w:tblPrEx>
          <w:tblCellMar>
            <w:top w:w="0" w:type="dxa"/>
            <w:bottom w:w="0" w:type="dxa"/>
          </w:tblCellMar>
        </w:tblPrEx>
        <w:trPr>
          <w:cantSplit/>
        </w:trPr>
        <w:tc>
          <w:tcPr>
            <w:tcW w:w="2486" w:type="dxa"/>
            <w:tcBorders>
              <w:top w:val="nil"/>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Intercept</w:t>
            </w:r>
          </w:p>
        </w:tc>
        <w:tc>
          <w:tcPr>
            <w:tcW w:w="1492"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623.019</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w:t>
            </w:r>
          </w:p>
        </w:tc>
        <w:tc>
          <w:tcPr>
            <w:tcW w:w="143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623.019</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83.287</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.000</w:t>
            </w:r>
          </w:p>
        </w:tc>
        <w:tc>
          <w:tcPr>
            <w:tcW w:w="1492"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.742</w:t>
            </w:r>
          </w:p>
        </w:tc>
      </w:tr>
      <w:tr w:rsidR="000676D6" w:rsidRPr="000676D6" w:rsidTr="000676D6">
        <w:tblPrEx>
          <w:tblCellMar>
            <w:top w:w="0" w:type="dxa"/>
            <w:bottom w:w="0" w:type="dxa"/>
          </w:tblCellMar>
        </w:tblPrEx>
        <w:trPr>
          <w:cantSplit/>
        </w:trPr>
        <w:tc>
          <w:tcPr>
            <w:tcW w:w="2486" w:type="dxa"/>
            <w:tcBorders>
              <w:top w:val="nil"/>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amountofsun</w:t>
            </w:r>
            <w:proofErr w:type="spellEnd"/>
          </w:p>
        </w:tc>
        <w:tc>
          <w:tcPr>
            <w:tcW w:w="1492"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17.334</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w:t>
            </w:r>
          </w:p>
        </w:tc>
        <w:tc>
          <w:tcPr>
            <w:tcW w:w="143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17.334</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2.317</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highlight w:val="yellow"/>
              </w:rPr>
              <w:t>.139</w:t>
            </w:r>
          </w:p>
        </w:tc>
        <w:tc>
          <w:tcPr>
            <w:tcW w:w="1492"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.074</w:t>
            </w:r>
          </w:p>
        </w:tc>
      </w:tr>
      <w:tr w:rsidR="000676D6" w:rsidRPr="000676D6" w:rsidTr="000676D6">
        <w:tblPrEx>
          <w:tblCellMar>
            <w:top w:w="0" w:type="dxa"/>
            <w:bottom w:w="0" w:type="dxa"/>
          </w:tblCellMar>
        </w:tblPrEx>
        <w:trPr>
          <w:cantSplit/>
        </w:trPr>
        <w:tc>
          <w:tcPr>
            <w:tcW w:w="2486" w:type="dxa"/>
            <w:tcBorders>
              <w:top w:val="nil"/>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amountofsleep</w:t>
            </w:r>
            <w:proofErr w:type="spellEnd"/>
          </w:p>
        </w:tc>
        <w:tc>
          <w:tcPr>
            <w:tcW w:w="1492"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7.019</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w:t>
            </w:r>
          </w:p>
        </w:tc>
        <w:tc>
          <w:tcPr>
            <w:tcW w:w="143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7.019</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.938</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highlight w:val="yellow"/>
              </w:rPr>
              <w:t>.341</w:t>
            </w:r>
          </w:p>
        </w:tc>
        <w:tc>
          <w:tcPr>
            <w:tcW w:w="1492"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.031</w:t>
            </w:r>
          </w:p>
        </w:tc>
      </w:tr>
      <w:tr w:rsidR="000676D6" w:rsidRPr="000676D6" w:rsidTr="000676D6">
        <w:tblPrEx>
          <w:tblCellMar>
            <w:top w:w="0" w:type="dxa"/>
            <w:bottom w:w="0" w:type="dxa"/>
          </w:tblCellMar>
        </w:tblPrEx>
        <w:trPr>
          <w:cantSplit/>
        </w:trPr>
        <w:tc>
          <w:tcPr>
            <w:tcW w:w="2486" w:type="dxa"/>
            <w:tcBorders>
              <w:top w:val="nil"/>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amountofsun</w:t>
            </w:r>
            <w:proofErr w:type="spellEnd"/>
            <w:r w:rsidRPr="000676D6">
              <w:rPr>
                <w:rFonts w:ascii="Arial" w:hAnsi="Arial" w:cs="Arial"/>
                <w:color w:val="000000"/>
                <w:sz w:val="18"/>
                <w:szCs w:val="18"/>
              </w:rPr>
              <w:t xml:space="preserve"> * </w:t>
            </w:r>
            <w:proofErr w:type="spellStart"/>
            <w:r w:rsidRPr="000676D6">
              <w:rPr>
                <w:rFonts w:ascii="Arial" w:hAnsi="Arial" w:cs="Arial"/>
                <w:color w:val="000000"/>
                <w:sz w:val="18"/>
                <w:szCs w:val="18"/>
              </w:rPr>
              <w:t>amountofsleep</w:t>
            </w:r>
            <w:proofErr w:type="spellEnd"/>
          </w:p>
        </w:tc>
        <w:tc>
          <w:tcPr>
            <w:tcW w:w="1492"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.877</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w:t>
            </w:r>
          </w:p>
        </w:tc>
        <w:tc>
          <w:tcPr>
            <w:tcW w:w="143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.877</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.117</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highlight w:val="yellow"/>
              </w:rPr>
              <w:t>.735</w:t>
            </w:r>
          </w:p>
        </w:tc>
        <w:tc>
          <w:tcPr>
            <w:tcW w:w="1492"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.004</w:t>
            </w:r>
          </w:p>
        </w:tc>
      </w:tr>
      <w:tr w:rsidR="000676D6" w:rsidRPr="000676D6" w:rsidTr="000676D6">
        <w:tblPrEx>
          <w:tblCellMar>
            <w:top w:w="0" w:type="dxa"/>
            <w:bottom w:w="0" w:type="dxa"/>
          </w:tblCellMar>
        </w:tblPrEx>
        <w:trPr>
          <w:cantSplit/>
        </w:trPr>
        <w:tc>
          <w:tcPr>
            <w:tcW w:w="2486" w:type="dxa"/>
            <w:tcBorders>
              <w:top w:val="nil"/>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Error</w:t>
            </w:r>
          </w:p>
        </w:tc>
        <w:tc>
          <w:tcPr>
            <w:tcW w:w="1492"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216.931</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29</w:t>
            </w:r>
          </w:p>
        </w:tc>
        <w:tc>
          <w:tcPr>
            <w:tcW w:w="143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7.480</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492"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r>
      <w:tr w:rsidR="000676D6" w:rsidRPr="000676D6" w:rsidTr="000676D6">
        <w:tblPrEx>
          <w:tblCellMar>
            <w:top w:w="0" w:type="dxa"/>
            <w:bottom w:w="0" w:type="dxa"/>
          </w:tblCellMar>
        </w:tblPrEx>
        <w:trPr>
          <w:cantSplit/>
        </w:trPr>
        <w:tc>
          <w:tcPr>
            <w:tcW w:w="2486" w:type="dxa"/>
            <w:tcBorders>
              <w:top w:val="nil"/>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Total</w:t>
            </w:r>
          </w:p>
        </w:tc>
        <w:tc>
          <w:tcPr>
            <w:tcW w:w="1492"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870.000</w:t>
            </w: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33</w:t>
            </w:r>
          </w:p>
        </w:tc>
        <w:tc>
          <w:tcPr>
            <w:tcW w:w="143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04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492"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r>
      <w:tr w:rsidR="000676D6" w:rsidRPr="000676D6" w:rsidTr="000676D6">
        <w:tblPrEx>
          <w:tblCellMar>
            <w:top w:w="0" w:type="dxa"/>
            <w:bottom w:w="0" w:type="dxa"/>
          </w:tblCellMar>
        </w:tblPrEx>
        <w:trPr>
          <w:cantSplit/>
        </w:trPr>
        <w:tc>
          <w:tcPr>
            <w:tcW w:w="2486" w:type="dxa"/>
            <w:tcBorders>
              <w:top w:val="nil"/>
              <w:left w:val="single" w:sz="16" w:space="0" w:color="000000"/>
              <w:bottom w:val="single" w:sz="16" w:space="0" w:color="000000"/>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Corrected Total</w:t>
            </w:r>
          </w:p>
        </w:tc>
        <w:tc>
          <w:tcPr>
            <w:tcW w:w="1492" w:type="dxa"/>
            <w:tcBorders>
              <w:top w:val="nil"/>
              <w:left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241.636</w:t>
            </w:r>
          </w:p>
        </w:tc>
        <w:tc>
          <w:tcPr>
            <w:tcW w:w="1040"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32</w:t>
            </w:r>
          </w:p>
        </w:tc>
        <w:tc>
          <w:tcPr>
            <w:tcW w:w="1430"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040"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040"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c>
          <w:tcPr>
            <w:tcW w:w="1492" w:type="dxa"/>
            <w:tcBorders>
              <w:top w:val="nil"/>
              <w:bottom w:val="single" w:sz="16" w:space="0" w:color="000000"/>
              <w:right w:val="single" w:sz="16" w:space="0" w:color="000000"/>
            </w:tcBorders>
            <w:shd w:val="clear" w:color="auto" w:fill="FFFFFF"/>
            <w:vAlign w:val="center"/>
          </w:tcPr>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c>
      </w:tr>
      <w:tr w:rsidR="000676D6" w:rsidRPr="000676D6" w:rsidTr="000676D6">
        <w:tblPrEx>
          <w:tblCellMar>
            <w:top w:w="0" w:type="dxa"/>
            <w:bottom w:w="0" w:type="dxa"/>
          </w:tblCellMar>
        </w:tblPrEx>
        <w:trPr>
          <w:cantSplit/>
        </w:trPr>
        <w:tc>
          <w:tcPr>
            <w:tcW w:w="10020" w:type="dxa"/>
            <w:gridSpan w:val="7"/>
            <w:tcBorders>
              <w:top w:val="nil"/>
              <w:left w:val="nil"/>
              <w:bottom w:val="nil"/>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a. R Squared = .102 (Adjusted R Squared = .009)</w:t>
            </w:r>
          </w:p>
        </w:tc>
      </w:tr>
    </w:tbl>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bl>
      <w:tblPr>
        <w:tblW w:w="4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1"/>
        <w:gridCol w:w="1087"/>
        <w:gridCol w:w="1429"/>
        <w:gridCol w:w="1429"/>
      </w:tblGrid>
      <w:tr w:rsidR="000676D6" w:rsidRPr="000676D6">
        <w:tblPrEx>
          <w:tblCellMar>
            <w:top w:w="0" w:type="dxa"/>
            <w:bottom w:w="0" w:type="dxa"/>
          </w:tblCellMar>
        </w:tblPrEx>
        <w:trPr>
          <w:cantSplit/>
        </w:trPr>
        <w:tc>
          <w:tcPr>
            <w:tcW w:w="4985" w:type="dxa"/>
            <w:gridSpan w:val="4"/>
            <w:tcBorders>
              <w:top w:val="nil"/>
              <w:left w:val="nil"/>
              <w:bottom w:val="nil"/>
              <w:right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b/>
                <w:bCs/>
                <w:color w:val="000000"/>
                <w:sz w:val="18"/>
                <w:szCs w:val="18"/>
              </w:rPr>
              <w:t>1. Grand Mean</w:t>
            </w:r>
          </w:p>
        </w:tc>
      </w:tr>
      <w:tr w:rsidR="000676D6" w:rsidRPr="000676D6">
        <w:tblPrEx>
          <w:tblCellMar>
            <w:top w:w="0" w:type="dxa"/>
            <w:bottom w:w="0" w:type="dxa"/>
          </w:tblCellMar>
        </w:tblPrEx>
        <w:trPr>
          <w:cantSplit/>
        </w:trPr>
        <w:tc>
          <w:tcPr>
            <w:tcW w:w="4985" w:type="dxa"/>
            <w:gridSpan w:val="4"/>
            <w:tcBorders>
              <w:top w:val="nil"/>
              <w:left w:val="nil"/>
              <w:bottom w:val="nil"/>
              <w:right w:val="nil"/>
            </w:tcBorders>
            <w:shd w:val="clear" w:color="auto" w:fill="FFFFFF"/>
            <w:vAlign w:val="bottom"/>
          </w:tcPr>
          <w:p w:rsidR="000676D6" w:rsidRPr="000676D6" w:rsidRDefault="000676D6" w:rsidP="000676D6">
            <w:pPr>
              <w:autoSpaceDE w:val="0"/>
              <w:autoSpaceDN w:val="0"/>
              <w:adjustRightInd w:val="0"/>
              <w:spacing w:after="0" w:line="320" w:lineRule="atLeast"/>
              <w:rPr>
                <w:rFonts w:ascii="Times New Roman" w:hAnsi="Times New Roman" w:cs="Times New Roman"/>
                <w:sz w:val="24"/>
                <w:szCs w:val="24"/>
              </w:rPr>
            </w:pPr>
            <w:r w:rsidRPr="000676D6">
              <w:rPr>
                <w:rFonts w:ascii="Arial" w:hAnsi="Arial" w:cs="Arial"/>
                <w:color w:val="000000"/>
                <w:sz w:val="18"/>
                <w:szCs w:val="18"/>
                <w:shd w:val="clear" w:color="auto" w:fill="FFFFFF"/>
              </w:rPr>
              <w:t xml:space="preserve">Dependent Variable:   </w:t>
            </w:r>
            <w:proofErr w:type="spellStart"/>
            <w:r w:rsidRPr="000676D6">
              <w:rPr>
                <w:rFonts w:ascii="Arial" w:hAnsi="Arial" w:cs="Arial"/>
                <w:color w:val="000000"/>
                <w:sz w:val="18"/>
                <w:szCs w:val="18"/>
                <w:shd w:val="clear" w:color="auto" w:fill="FFFFFF"/>
              </w:rPr>
              <w:t>moodrating</w:t>
            </w:r>
            <w:proofErr w:type="spellEnd"/>
            <w:r w:rsidRPr="000676D6">
              <w:rPr>
                <w:rFonts w:ascii="Arial" w:hAnsi="Arial" w:cs="Arial"/>
                <w:color w:val="000000"/>
                <w:sz w:val="18"/>
                <w:szCs w:val="18"/>
                <w:shd w:val="clear" w:color="auto" w:fill="FFFFFF"/>
              </w:rPr>
              <w:t xml:space="preserve">  </w:t>
            </w:r>
          </w:p>
        </w:tc>
      </w:tr>
      <w:tr w:rsidR="000676D6" w:rsidRPr="000676D6">
        <w:tblPrEx>
          <w:tblCellMar>
            <w:top w:w="0" w:type="dxa"/>
            <w:bottom w:w="0" w:type="dxa"/>
          </w:tblCellMar>
        </w:tblPrEx>
        <w:trPr>
          <w:cantSplit/>
        </w:trPr>
        <w:tc>
          <w:tcPr>
            <w:tcW w:w="1040" w:type="dxa"/>
            <w:vMerge w:val="restart"/>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Mean</w:t>
            </w:r>
          </w:p>
        </w:tc>
        <w:tc>
          <w:tcPr>
            <w:tcW w:w="1087" w:type="dxa"/>
            <w:vMerge w:val="restart"/>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Std. Error</w:t>
            </w:r>
          </w:p>
        </w:tc>
        <w:tc>
          <w:tcPr>
            <w:tcW w:w="2858" w:type="dxa"/>
            <w:gridSpan w:val="2"/>
            <w:tcBorders>
              <w:top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95% Confidence Interval</w:t>
            </w:r>
          </w:p>
        </w:tc>
      </w:tr>
      <w:tr w:rsidR="000676D6" w:rsidRPr="000676D6">
        <w:tblPrEx>
          <w:tblCellMar>
            <w:top w:w="0" w:type="dxa"/>
            <w:bottom w:w="0" w:type="dxa"/>
          </w:tblCellMar>
        </w:tblPrEx>
        <w:trPr>
          <w:cantSplit/>
        </w:trPr>
        <w:tc>
          <w:tcPr>
            <w:tcW w:w="1040" w:type="dxa"/>
            <w:vMerge/>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087" w:type="dxa"/>
            <w:vMerge/>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429" w:type="dxa"/>
            <w:tcBorders>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Lower Bound</w:t>
            </w:r>
          </w:p>
        </w:tc>
        <w:tc>
          <w:tcPr>
            <w:tcW w:w="1429" w:type="dxa"/>
            <w:tcBorders>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Upper Bound</w:t>
            </w:r>
          </w:p>
        </w:tc>
      </w:tr>
      <w:tr w:rsidR="000676D6" w:rsidRPr="000676D6">
        <w:tblPrEx>
          <w:tblCellMar>
            <w:top w:w="0" w:type="dxa"/>
            <w:bottom w:w="0" w:type="dxa"/>
          </w:tblCellMar>
        </w:tblPrEx>
        <w:trPr>
          <w:cantSplit/>
        </w:trPr>
        <w:tc>
          <w:tcPr>
            <w:tcW w:w="1040" w:type="dxa"/>
            <w:tcBorders>
              <w:top w:val="single" w:sz="16" w:space="0" w:color="000000"/>
              <w:left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4.351</w:t>
            </w:r>
          </w:p>
        </w:tc>
        <w:tc>
          <w:tcPr>
            <w:tcW w:w="1087" w:type="dxa"/>
            <w:tcBorders>
              <w:top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.477</w:t>
            </w:r>
          </w:p>
        </w:tc>
        <w:tc>
          <w:tcPr>
            <w:tcW w:w="1429" w:type="dxa"/>
            <w:tcBorders>
              <w:top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3.376</w:t>
            </w:r>
          </w:p>
        </w:tc>
        <w:tc>
          <w:tcPr>
            <w:tcW w:w="1429" w:type="dxa"/>
            <w:tcBorders>
              <w:top w:val="single" w:sz="16" w:space="0" w:color="000000"/>
              <w:bottom w:val="single" w:sz="16" w:space="0" w:color="000000"/>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5.326</w:t>
            </w:r>
          </w:p>
        </w:tc>
      </w:tr>
    </w:tbl>
    <w:p w:rsidR="000676D6" w:rsidRPr="000676D6" w:rsidRDefault="000676D6" w:rsidP="000676D6">
      <w:pPr>
        <w:autoSpaceDE w:val="0"/>
        <w:autoSpaceDN w:val="0"/>
        <w:adjustRightInd w:val="0"/>
        <w:spacing w:after="0" w:line="400" w:lineRule="atLeast"/>
        <w:rPr>
          <w:rFonts w:ascii="Times New Roman" w:hAnsi="Times New Roman" w:cs="Times New Roman"/>
          <w:sz w:val="24"/>
          <w:szCs w:val="24"/>
        </w:rPr>
      </w:pPr>
    </w:p>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bl>
      <w:tblPr>
        <w:tblW w:w="6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8"/>
        <w:gridCol w:w="1025"/>
        <w:gridCol w:w="1070"/>
        <w:gridCol w:w="1407"/>
        <w:gridCol w:w="1407"/>
      </w:tblGrid>
      <w:tr w:rsidR="000676D6" w:rsidRPr="000676D6">
        <w:tblPrEx>
          <w:tblCellMar>
            <w:top w:w="0" w:type="dxa"/>
            <w:bottom w:w="0" w:type="dxa"/>
          </w:tblCellMar>
        </w:tblPrEx>
        <w:trPr>
          <w:cantSplit/>
        </w:trPr>
        <w:tc>
          <w:tcPr>
            <w:tcW w:w="6315" w:type="dxa"/>
            <w:gridSpan w:val="5"/>
            <w:tcBorders>
              <w:top w:val="nil"/>
              <w:left w:val="nil"/>
              <w:bottom w:val="nil"/>
              <w:right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b/>
                <w:bCs/>
                <w:color w:val="000000"/>
                <w:sz w:val="18"/>
                <w:szCs w:val="18"/>
              </w:rPr>
              <w:t xml:space="preserve">2. </w:t>
            </w:r>
            <w:proofErr w:type="spellStart"/>
            <w:r w:rsidRPr="000676D6">
              <w:rPr>
                <w:rFonts w:ascii="Arial" w:hAnsi="Arial" w:cs="Arial"/>
                <w:b/>
                <w:bCs/>
                <w:color w:val="000000"/>
                <w:sz w:val="18"/>
                <w:szCs w:val="18"/>
              </w:rPr>
              <w:t>amountofsun</w:t>
            </w:r>
            <w:proofErr w:type="spellEnd"/>
          </w:p>
        </w:tc>
      </w:tr>
      <w:tr w:rsidR="000676D6" w:rsidRPr="000676D6">
        <w:tblPrEx>
          <w:tblCellMar>
            <w:top w:w="0" w:type="dxa"/>
            <w:bottom w:w="0" w:type="dxa"/>
          </w:tblCellMar>
        </w:tblPrEx>
        <w:trPr>
          <w:cantSplit/>
        </w:trPr>
        <w:tc>
          <w:tcPr>
            <w:tcW w:w="6315" w:type="dxa"/>
            <w:gridSpan w:val="5"/>
            <w:tcBorders>
              <w:top w:val="nil"/>
              <w:left w:val="nil"/>
              <w:bottom w:val="nil"/>
              <w:right w:val="nil"/>
            </w:tcBorders>
            <w:shd w:val="clear" w:color="auto" w:fill="FFFFFF"/>
            <w:vAlign w:val="bottom"/>
          </w:tcPr>
          <w:p w:rsidR="000676D6" w:rsidRPr="000676D6" w:rsidRDefault="000676D6" w:rsidP="000676D6">
            <w:pPr>
              <w:autoSpaceDE w:val="0"/>
              <w:autoSpaceDN w:val="0"/>
              <w:adjustRightInd w:val="0"/>
              <w:spacing w:after="0" w:line="320" w:lineRule="atLeast"/>
              <w:rPr>
                <w:rFonts w:ascii="Times New Roman" w:hAnsi="Times New Roman" w:cs="Times New Roman"/>
                <w:sz w:val="24"/>
                <w:szCs w:val="24"/>
              </w:rPr>
            </w:pPr>
            <w:r w:rsidRPr="000676D6">
              <w:rPr>
                <w:rFonts w:ascii="Arial" w:hAnsi="Arial" w:cs="Arial"/>
                <w:color w:val="000000"/>
                <w:sz w:val="18"/>
                <w:szCs w:val="18"/>
                <w:shd w:val="clear" w:color="auto" w:fill="FFFFFF"/>
              </w:rPr>
              <w:t xml:space="preserve">Dependent Variable:   </w:t>
            </w:r>
            <w:proofErr w:type="spellStart"/>
            <w:r w:rsidRPr="000676D6">
              <w:rPr>
                <w:rFonts w:ascii="Arial" w:hAnsi="Arial" w:cs="Arial"/>
                <w:color w:val="000000"/>
                <w:sz w:val="18"/>
                <w:szCs w:val="18"/>
                <w:shd w:val="clear" w:color="auto" w:fill="FFFFFF"/>
              </w:rPr>
              <w:t>moodrating</w:t>
            </w:r>
            <w:proofErr w:type="spellEnd"/>
            <w:r w:rsidRPr="000676D6">
              <w:rPr>
                <w:rFonts w:ascii="Arial" w:hAnsi="Arial" w:cs="Arial"/>
                <w:color w:val="000000"/>
                <w:sz w:val="18"/>
                <w:szCs w:val="18"/>
                <w:shd w:val="clear" w:color="auto" w:fill="FFFFFF"/>
              </w:rPr>
              <w:t xml:space="preserve">  </w:t>
            </w:r>
          </w:p>
        </w:tc>
      </w:tr>
      <w:tr w:rsidR="000676D6" w:rsidRPr="000676D6">
        <w:tblPrEx>
          <w:tblCellMar>
            <w:top w:w="0" w:type="dxa"/>
            <w:bottom w:w="0" w:type="dxa"/>
          </w:tblCellMar>
        </w:tblPrEx>
        <w:trPr>
          <w:cantSplit/>
        </w:trPr>
        <w:tc>
          <w:tcPr>
            <w:tcW w:w="1407" w:type="dxa"/>
            <w:vMerge w:val="restart"/>
            <w:tcBorders>
              <w:top w:val="single" w:sz="16" w:space="0" w:color="000000"/>
              <w:left w:val="single" w:sz="16" w:space="0" w:color="000000"/>
              <w:bottom w:val="nil"/>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amountofsun</w:t>
            </w:r>
            <w:proofErr w:type="spellEnd"/>
          </w:p>
        </w:tc>
        <w:tc>
          <w:tcPr>
            <w:tcW w:w="1024" w:type="dxa"/>
            <w:vMerge w:val="restart"/>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Mean</w:t>
            </w:r>
          </w:p>
        </w:tc>
        <w:tc>
          <w:tcPr>
            <w:tcW w:w="1070" w:type="dxa"/>
            <w:vMerge w:val="restart"/>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Std. Error</w:t>
            </w:r>
          </w:p>
        </w:tc>
        <w:tc>
          <w:tcPr>
            <w:tcW w:w="2814" w:type="dxa"/>
            <w:gridSpan w:val="2"/>
            <w:tcBorders>
              <w:top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95% Confidence Interval</w:t>
            </w:r>
          </w:p>
        </w:tc>
      </w:tr>
      <w:tr w:rsidR="000676D6" w:rsidRPr="000676D6">
        <w:tblPrEx>
          <w:tblCellMar>
            <w:top w:w="0" w:type="dxa"/>
            <w:bottom w:w="0" w:type="dxa"/>
          </w:tblCellMar>
        </w:tblPrEx>
        <w:trPr>
          <w:cantSplit/>
        </w:trPr>
        <w:tc>
          <w:tcPr>
            <w:tcW w:w="1407" w:type="dxa"/>
            <w:vMerge/>
            <w:tcBorders>
              <w:top w:val="single" w:sz="16" w:space="0" w:color="000000"/>
              <w:left w:val="single" w:sz="16" w:space="0" w:color="000000"/>
              <w:bottom w:val="nil"/>
              <w:right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070" w:type="dxa"/>
            <w:vMerge/>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407" w:type="dxa"/>
            <w:tcBorders>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Lower Bound</w:t>
            </w:r>
          </w:p>
        </w:tc>
        <w:tc>
          <w:tcPr>
            <w:tcW w:w="1407" w:type="dxa"/>
            <w:tcBorders>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Upper Bound</w:t>
            </w:r>
          </w:p>
        </w:tc>
      </w:tr>
      <w:tr w:rsidR="000676D6" w:rsidRPr="000676D6">
        <w:tblPrEx>
          <w:tblCellMar>
            <w:top w:w="0" w:type="dxa"/>
            <w:bottom w:w="0" w:type="dxa"/>
          </w:tblCellMar>
        </w:tblPrEx>
        <w:trPr>
          <w:cantSplit/>
        </w:trPr>
        <w:tc>
          <w:tcPr>
            <w:tcW w:w="1407" w:type="dxa"/>
            <w:tcBorders>
              <w:top w:val="single" w:sz="16" w:space="0" w:color="000000"/>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inside all day</w:t>
            </w:r>
          </w:p>
        </w:tc>
        <w:tc>
          <w:tcPr>
            <w:tcW w:w="1024" w:type="dxa"/>
            <w:tcBorders>
              <w:top w:val="single" w:sz="16" w:space="0" w:color="000000"/>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3.625</w:t>
            </w:r>
          </w:p>
        </w:tc>
        <w:tc>
          <w:tcPr>
            <w:tcW w:w="1070"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.684</w:t>
            </w:r>
          </w:p>
        </w:tc>
        <w:tc>
          <w:tcPr>
            <w:tcW w:w="1407"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2.227</w:t>
            </w:r>
          </w:p>
        </w:tc>
        <w:tc>
          <w:tcPr>
            <w:tcW w:w="1407" w:type="dxa"/>
            <w:tcBorders>
              <w:top w:val="single" w:sz="16" w:space="0" w:color="000000"/>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5.023</w:t>
            </w:r>
          </w:p>
        </w:tc>
      </w:tr>
      <w:tr w:rsidR="000676D6" w:rsidRPr="000676D6">
        <w:tblPrEx>
          <w:tblCellMar>
            <w:top w:w="0" w:type="dxa"/>
            <w:bottom w:w="0" w:type="dxa"/>
          </w:tblCellMar>
        </w:tblPrEx>
        <w:trPr>
          <w:cantSplit/>
        </w:trPr>
        <w:tc>
          <w:tcPr>
            <w:tcW w:w="1407" w:type="dxa"/>
            <w:tcBorders>
              <w:top w:val="nil"/>
              <w:left w:val="single" w:sz="16" w:space="0" w:color="000000"/>
              <w:bottom w:val="single" w:sz="16" w:space="0" w:color="000000"/>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 sun all day</w:t>
            </w:r>
          </w:p>
        </w:tc>
        <w:tc>
          <w:tcPr>
            <w:tcW w:w="1024" w:type="dxa"/>
            <w:tcBorders>
              <w:top w:val="nil"/>
              <w:left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5.076</w:t>
            </w:r>
          </w:p>
        </w:tc>
        <w:tc>
          <w:tcPr>
            <w:tcW w:w="1070"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.664</w:t>
            </w:r>
          </w:p>
        </w:tc>
        <w:tc>
          <w:tcPr>
            <w:tcW w:w="1407"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3.717</w:t>
            </w:r>
          </w:p>
        </w:tc>
        <w:tc>
          <w:tcPr>
            <w:tcW w:w="1407" w:type="dxa"/>
            <w:tcBorders>
              <w:top w:val="nil"/>
              <w:bottom w:val="single" w:sz="16" w:space="0" w:color="000000"/>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6.435</w:t>
            </w:r>
          </w:p>
        </w:tc>
      </w:tr>
    </w:tbl>
    <w:p w:rsidR="000676D6" w:rsidRPr="000676D6" w:rsidRDefault="000676D6" w:rsidP="000676D6">
      <w:pPr>
        <w:autoSpaceDE w:val="0"/>
        <w:autoSpaceDN w:val="0"/>
        <w:adjustRightInd w:val="0"/>
        <w:spacing w:after="0" w:line="400" w:lineRule="atLeast"/>
        <w:rPr>
          <w:rFonts w:ascii="Times New Roman" w:hAnsi="Times New Roman" w:cs="Times New Roman"/>
          <w:sz w:val="24"/>
          <w:szCs w:val="24"/>
        </w:rPr>
      </w:pPr>
    </w:p>
    <w:p w:rsidR="000676D6" w:rsidRPr="000676D6" w:rsidRDefault="000676D6" w:rsidP="000676D6">
      <w:pPr>
        <w:autoSpaceDE w:val="0"/>
        <w:autoSpaceDN w:val="0"/>
        <w:adjustRightInd w:val="0"/>
        <w:spacing w:after="0" w:line="400" w:lineRule="atLeast"/>
        <w:rPr>
          <w:rFonts w:ascii="Times New Roman" w:hAnsi="Times New Roman" w:cs="Times New Roman"/>
          <w:sz w:val="24"/>
          <w:szCs w:val="24"/>
        </w:rPr>
      </w:pPr>
    </w:p>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2"/>
        <w:gridCol w:w="1024"/>
        <w:gridCol w:w="1070"/>
        <w:gridCol w:w="1408"/>
        <w:gridCol w:w="1408"/>
      </w:tblGrid>
      <w:tr w:rsidR="000676D6" w:rsidRPr="000676D6">
        <w:tblPrEx>
          <w:tblCellMar>
            <w:top w:w="0" w:type="dxa"/>
            <w:bottom w:w="0" w:type="dxa"/>
          </w:tblCellMar>
        </w:tblPrEx>
        <w:trPr>
          <w:cantSplit/>
        </w:trPr>
        <w:tc>
          <w:tcPr>
            <w:tcW w:w="6559" w:type="dxa"/>
            <w:gridSpan w:val="5"/>
            <w:tcBorders>
              <w:top w:val="nil"/>
              <w:left w:val="nil"/>
              <w:bottom w:val="nil"/>
              <w:right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b/>
                <w:bCs/>
                <w:color w:val="000000"/>
                <w:sz w:val="18"/>
                <w:szCs w:val="18"/>
              </w:rPr>
              <w:t xml:space="preserve">3. </w:t>
            </w:r>
            <w:proofErr w:type="spellStart"/>
            <w:r w:rsidRPr="000676D6">
              <w:rPr>
                <w:rFonts w:ascii="Arial" w:hAnsi="Arial" w:cs="Arial"/>
                <w:b/>
                <w:bCs/>
                <w:color w:val="000000"/>
                <w:sz w:val="18"/>
                <w:szCs w:val="18"/>
              </w:rPr>
              <w:t>amountofsleep</w:t>
            </w:r>
            <w:proofErr w:type="spellEnd"/>
          </w:p>
        </w:tc>
      </w:tr>
      <w:tr w:rsidR="000676D6" w:rsidRPr="000676D6">
        <w:tblPrEx>
          <w:tblCellMar>
            <w:top w:w="0" w:type="dxa"/>
            <w:bottom w:w="0" w:type="dxa"/>
          </w:tblCellMar>
        </w:tblPrEx>
        <w:trPr>
          <w:cantSplit/>
        </w:trPr>
        <w:tc>
          <w:tcPr>
            <w:tcW w:w="6559" w:type="dxa"/>
            <w:gridSpan w:val="5"/>
            <w:tcBorders>
              <w:top w:val="nil"/>
              <w:left w:val="nil"/>
              <w:bottom w:val="nil"/>
              <w:right w:val="nil"/>
            </w:tcBorders>
            <w:shd w:val="clear" w:color="auto" w:fill="FFFFFF"/>
            <w:vAlign w:val="bottom"/>
          </w:tcPr>
          <w:p w:rsidR="000676D6" w:rsidRPr="000676D6" w:rsidRDefault="000676D6" w:rsidP="000676D6">
            <w:pPr>
              <w:autoSpaceDE w:val="0"/>
              <w:autoSpaceDN w:val="0"/>
              <w:adjustRightInd w:val="0"/>
              <w:spacing w:after="0" w:line="320" w:lineRule="atLeast"/>
              <w:rPr>
                <w:rFonts w:ascii="Times New Roman" w:hAnsi="Times New Roman" w:cs="Times New Roman"/>
                <w:sz w:val="24"/>
                <w:szCs w:val="24"/>
              </w:rPr>
            </w:pPr>
            <w:r w:rsidRPr="000676D6">
              <w:rPr>
                <w:rFonts w:ascii="Arial" w:hAnsi="Arial" w:cs="Arial"/>
                <w:color w:val="000000"/>
                <w:sz w:val="18"/>
                <w:szCs w:val="18"/>
                <w:shd w:val="clear" w:color="auto" w:fill="FFFFFF"/>
              </w:rPr>
              <w:t xml:space="preserve">Dependent Variable:   </w:t>
            </w:r>
            <w:proofErr w:type="spellStart"/>
            <w:r w:rsidRPr="000676D6">
              <w:rPr>
                <w:rFonts w:ascii="Arial" w:hAnsi="Arial" w:cs="Arial"/>
                <w:color w:val="000000"/>
                <w:sz w:val="18"/>
                <w:szCs w:val="18"/>
                <w:shd w:val="clear" w:color="auto" w:fill="FFFFFF"/>
              </w:rPr>
              <w:t>moodrating</w:t>
            </w:r>
            <w:proofErr w:type="spellEnd"/>
            <w:r w:rsidRPr="000676D6">
              <w:rPr>
                <w:rFonts w:ascii="Arial" w:hAnsi="Arial" w:cs="Arial"/>
                <w:color w:val="000000"/>
                <w:sz w:val="18"/>
                <w:szCs w:val="18"/>
                <w:shd w:val="clear" w:color="auto" w:fill="FFFFFF"/>
              </w:rPr>
              <w:t xml:space="preserve">  </w:t>
            </w:r>
          </w:p>
        </w:tc>
      </w:tr>
      <w:tr w:rsidR="000676D6" w:rsidRPr="000676D6">
        <w:tblPrEx>
          <w:tblCellMar>
            <w:top w:w="0" w:type="dxa"/>
            <w:bottom w:w="0" w:type="dxa"/>
          </w:tblCellMar>
        </w:tblPrEx>
        <w:trPr>
          <w:cantSplit/>
        </w:trPr>
        <w:tc>
          <w:tcPr>
            <w:tcW w:w="1651" w:type="dxa"/>
            <w:vMerge w:val="restart"/>
            <w:tcBorders>
              <w:top w:val="single" w:sz="16" w:space="0" w:color="000000"/>
              <w:left w:val="single" w:sz="16" w:space="0" w:color="000000"/>
              <w:bottom w:val="nil"/>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amountofsleep</w:t>
            </w:r>
            <w:proofErr w:type="spellEnd"/>
          </w:p>
        </w:tc>
        <w:tc>
          <w:tcPr>
            <w:tcW w:w="1024" w:type="dxa"/>
            <w:vMerge w:val="restart"/>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Mean</w:t>
            </w:r>
          </w:p>
        </w:tc>
        <w:tc>
          <w:tcPr>
            <w:tcW w:w="1070" w:type="dxa"/>
            <w:vMerge w:val="restart"/>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Std. Error</w:t>
            </w:r>
          </w:p>
        </w:tc>
        <w:tc>
          <w:tcPr>
            <w:tcW w:w="2814" w:type="dxa"/>
            <w:gridSpan w:val="2"/>
            <w:tcBorders>
              <w:top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95% Confidence Interval</w:t>
            </w:r>
          </w:p>
        </w:tc>
      </w:tr>
      <w:tr w:rsidR="000676D6" w:rsidRPr="000676D6">
        <w:tblPrEx>
          <w:tblCellMar>
            <w:top w:w="0" w:type="dxa"/>
            <w:bottom w:w="0" w:type="dxa"/>
          </w:tblCellMar>
        </w:tblPrEx>
        <w:trPr>
          <w:cantSplit/>
        </w:trPr>
        <w:tc>
          <w:tcPr>
            <w:tcW w:w="1651" w:type="dxa"/>
            <w:vMerge/>
            <w:tcBorders>
              <w:top w:val="single" w:sz="16" w:space="0" w:color="000000"/>
              <w:left w:val="single" w:sz="16" w:space="0" w:color="000000"/>
              <w:bottom w:val="nil"/>
              <w:right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070" w:type="dxa"/>
            <w:vMerge/>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407" w:type="dxa"/>
            <w:tcBorders>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Lower Bound</w:t>
            </w:r>
          </w:p>
        </w:tc>
        <w:tc>
          <w:tcPr>
            <w:tcW w:w="1407" w:type="dxa"/>
            <w:tcBorders>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Upper Bound</w:t>
            </w:r>
          </w:p>
        </w:tc>
      </w:tr>
      <w:tr w:rsidR="000676D6" w:rsidRPr="000676D6">
        <w:tblPrEx>
          <w:tblCellMar>
            <w:top w:w="0" w:type="dxa"/>
            <w:bottom w:w="0" w:type="dxa"/>
          </w:tblCellMar>
        </w:tblPrEx>
        <w:trPr>
          <w:cantSplit/>
        </w:trPr>
        <w:tc>
          <w:tcPr>
            <w:tcW w:w="1651" w:type="dxa"/>
            <w:tcBorders>
              <w:top w:val="single" w:sz="16" w:space="0" w:color="000000"/>
              <w:left w:val="single" w:sz="16" w:space="0" w:color="000000"/>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no sleep</w:t>
            </w:r>
          </w:p>
        </w:tc>
        <w:tc>
          <w:tcPr>
            <w:tcW w:w="1024" w:type="dxa"/>
            <w:tcBorders>
              <w:top w:val="single" w:sz="16" w:space="0" w:color="000000"/>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3.889</w:t>
            </w:r>
          </w:p>
        </w:tc>
        <w:tc>
          <w:tcPr>
            <w:tcW w:w="1070"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.664</w:t>
            </w:r>
          </w:p>
        </w:tc>
        <w:tc>
          <w:tcPr>
            <w:tcW w:w="1407"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2.530</w:t>
            </w:r>
          </w:p>
        </w:tc>
        <w:tc>
          <w:tcPr>
            <w:tcW w:w="1407" w:type="dxa"/>
            <w:tcBorders>
              <w:top w:val="single" w:sz="16" w:space="0" w:color="000000"/>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5.248</w:t>
            </w:r>
          </w:p>
        </w:tc>
      </w:tr>
      <w:tr w:rsidR="000676D6" w:rsidRPr="000676D6">
        <w:tblPrEx>
          <w:tblCellMar>
            <w:top w:w="0" w:type="dxa"/>
            <w:bottom w:w="0" w:type="dxa"/>
          </w:tblCellMar>
        </w:tblPrEx>
        <w:trPr>
          <w:cantSplit/>
        </w:trPr>
        <w:tc>
          <w:tcPr>
            <w:tcW w:w="1651" w:type="dxa"/>
            <w:tcBorders>
              <w:top w:val="nil"/>
              <w:left w:val="single" w:sz="16" w:space="0" w:color="000000"/>
              <w:bottom w:val="single" w:sz="16" w:space="0" w:color="000000"/>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 hours of sleep</w:t>
            </w:r>
          </w:p>
        </w:tc>
        <w:tc>
          <w:tcPr>
            <w:tcW w:w="1024" w:type="dxa"/>
            <w:tcBorders>
              <w:top w:val="nil"/>
              <w:left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4.813</w:t>
            </w:r>
          </w:p>
        </w:tc>
        <w:tc>
          <w:tcPr>
            <w:tcW w:w="1070"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.684</w:t>
            </w:r>
          </w:p>
        </w:tc>
        <w:tc>
          <w:tcPr>
            <w:tcW w:w="1407"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3.414</w:t>
            </w:r>
          </w:p>
        </w:tc>
        <w:tc>
          <w:tcPr>
            <w:tcW w:w="1407" w:type="dxa"/>
            <w:tcBorders>
              <w:top w:val="nil"/>
              <w:bottom w:val="single" w:sz="16" w:space="0" w:color="000000"/>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6.211</w:t>
            </w:r>
          </w:p>
        </w:tc>
      </w:tr>
    </w:tbl>
    <w:p w:rsidR="000676D6" w:rsidRPr="000676D6" w:rsidRDefault="000676D6" w:rsidP="000676D6">
      <w:pPr>
        <w:autoSpaceDE w:val="0"/>
        <w:autoSpaceDN w:val="0"/>
        <w:adjustRightInd w:val="0"/>
        <w:spacing w:after="0" w:line="400" w:lineRule="atLeast"/>
        <w:rPr>
          <w:rFonts w:ascii="Times New Roman" w:hAnsi="Times New Roman" w:cs="Times New Roman"/>
          <w:sz w:val="24"/>
          <w:szCs w:val="24"/>
        </w:rPr>
      </w:pPr>
    </w:p>
    <w:p w:rsidR="000676D6" w:rsidRPr="000676D6" w:rsidRDefault="000676D6" w:rsidP="000676D6">
      <w:pPr>
        <w:autoSpaceDE w:val="0"/>
        <w:autoSpaceDN w:val="0"/>
        <w:adjustRightInd w:val="0"/>
        <w:spacing w:after="0" w:line="240" w:lineRule="auto"/>
        <w:rPr>
          <w:rFonts w:ascii="Times New Roman" w:hAnsi="Times New Roman" w:cs="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7"/>
        <w:gridCol w:w="1652"/>
        <w:gridCol w:w="1024"/>
        <w:gridCol w:w="1070"/>
        <w:gridCol w:w="1408"/>
        <w:gridCol w:w="1408"/>
      </w:tblGrid>
      <w:tr w:rsidR="000676D6" w:rsidRPr="000676D6">
        <w:tblPrEx>
          <w:tblCellMar>
            <w:top w:w="0" w:type="dxa"/>
            <w:bottom w:w="0" w:type="dxa"/>
          </w:tblCellMar>
        </w:tblPrEx>
        <w:trPr>
          <w:cantSplit/>
        </w:trPr>
        <w:tc>
          <w:tcPr>
            <w:tcW w:w="7966" w:type="dxa"/>
            <w:gridSpan w:val="6"/>
            <w:tcBorders>
              <w:top w:val="nil"/>
              <w:left w:val="nil"/>
              <w:bottom w:val="nil"/>
              <w:right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b/>
                <w:bCs/>
                <w:color w:val="000000"/>
                <w:sz w:val="18"/>
                <w:szCs w:val="18"/>
              </w:rPr>
              <w:t xml:space="preserve">4. </w:t>
            </w:r>
            <w:proofErr w:type="spellStart"/>
            <w:r w:rsidRPr="000676D6">
              <w:rPr>
                <w:rFonts w:ascii="Arial" w:hAnsi="Arial" w:cs="Arial"/>
                <w:b/>
                <w:bCs/>
                <w:color w:val="000000"/>
                <w:sz w:val="18"/>
                <w:szCs w:val="18"/>
              </w:rPr>
              <w:t>amountofsun</w:t>
            </w:r>
            <w:proofErr w:type="spellEnd"/>
            <w:r w:rsidRPr="000676D6">
              <w:rPr>
                <w:rFonts w:ascii="Arial" w:hAnsi="Arial" w:cs="Arial"/>
                <w:b/>
                <w:bCs/>
                <w:color w:val="000000"/>
                <w:sz w:val="18"/>
                <w:szCs w:val="18"/>
              </w:rPr>
              <w:t xml:space="preserve"> * </w:t>
            </w:r>
            <w:proofErr w:type="spellStart"/>
            <w:r w:rsidRPr="000676D6">
              <w:rPr>
                <w:rFonts w:ascii="Arial" w:hAnsi="Arial" w:cs="Arial"/>
                <w:b/>
                <w:bCs/>
                <w:color w:val="000000"/>
                <w:sz w:val="18"/>
                <w:szCs w:val="18"/>
              </w:rPr>
              <w:t>amountofsleep</w:t>
            </w:r>
            <w:proofErr w:type="spellEnd"/>
          </w:p>
        </w:tc>
      </w:tr>
      <w:tr w:rsidR="000676D6" w:rsidRPr="000676D6">
        <w:tblPrEx>
          <w:tblCellMar>
            <w:top w:w="0" w:type="dxa"/>
            <w:bottom w:w="0" w:type="dxa"/>
          </w:tblCellMar>
        </w:tblPrEx>
        <w:trPr>
          <w:cantSplit/>
        </w:trPr>
        <w:tc>
          <w:tcPr>
            <w:tcW w:w="7966" w:type="dxa"/>
            <w:gridSpan w:val="6"/>
            <w:tcBorders>
              <w:top w:val="nil"/>
              <w:left w:val="nil"/>
              <w:bottom w:val="nil"/>
              <w:right w:val="nil"/>
            </w:tcBorders>
            <w:shd w:val="clear" w:color="auto" w:fill="FFFFFF"/>
            <w:vAlign w:val="bottom"/>
          </w:tcPr>
          <w:p w:rsidR="000676D6" w:rsidRPr="000676D6" w:rsidRDefault="000676D6" w:rsidP="000676D6">
            <w:pPr>
              <w:autoSpaceDE w:val="0"/>
              <w:autoSpaceDN w:val="0"/>
              <w:adjustRightInd w:val="0"/>
              <w:spacing w:after="0" w:line="320" w:lineRule="atLeast"/>
              <w:rPr>
                <w:rFonts w:ascii="Times New Roman" w:hAnsi="Times New Roman" w:cs="Times New Roman"/>
                <w:sz w:val="24"/>
                <w:szCs w:val="24"/>
              </w:rPr>
            </w:pPr>
            <w:r w:rsidRPr="000676D6">
              <w:rPr>
                <w:rFonts w:ascii="Arial" w:hAnsi="Arial" w:cs="Arial"/>
                <w:color w:val="000000"/>
                <w:sz w:val="18"/>
                <w:szCs w:val="18"/>
                <w:shd w:val="clear" w:color="auto" w:fill="FFFFFF"/>
              </w:rPr>
              <w:t xml:space="preserve">Dependent Variable:   </w:t>
            </w:r>
            <w:proofErr w:type="spellStart"/>
            <w:r w:rsidRPr="000676D6">
              <w:rPr>
                <w:rFonts w:ascii="Arial" w:hAnsi="Arial" w:cs="Arial"/>
                <w:color w:val="000000"/>
                <w:sz w:val="18"/>
                <w:szCs w:val="18"/>
                <w:shd w:val="clear" w:color="auto" w:fill="FFFFFF"/>
              </w:rPr>
              <w:t>moodrating</w:t>
            </w:r>
            <w:proofErr w:type="spellEnd"/>
            <w:r w:rsidRPr="000676D6">
              <w:rPr>
                <w:rFonts w:ascii="Arial" w:hAnsi="Arial" w:cs="Arial"/>
                <w:color w:val="000000"/>
                <w:sz w:val="18"/>
                <w:szCs w:val="18"/>
                <w:shd w:val="clear" w:color="auto" w:fill="FFFFFF"/>
              </w:rPr>
              <w:t xml:space="preserve">  </w:t>
            </w:r>
          </w:p>
        </w:tc>
      </w:tr>
      <w:tr w:rsidR="000676D6" w:rsidRPr="000676D6">
        <w:tblPrEx>
          <w:tblCellMar>
            <w:top w:w="0" w:type="dxa"/>
            <w:bottom w:w="0" w:type="dxa"/>
          </w:tblCellMar>
        </w:tblPrEx>
        <w:trPr>
          <w:cantSplit/>
        </w:trPr>
        <w:tc>
          <w:tcPr>
            <w:tcW w:w="1407" w:type="dxa"/>
            <w:vMerge w:val="restart"/>
            <w:tcBorders>
              <w:top w:val="single" w:sz="16" w:space="0" w:color="000000"/>
              <w:left w:val="single" w:sz="16" w:space="0" w:color="000000"/>
              <w:bottom w:val="nil"/>
              <w:right w:val="nil"/>
            </w:tcBorders>
            <w:shd w:val="clear" w:color="auto" w:fill="FFFFFF"/>
            <w:vAlign w:val="bottom"/>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amountofsun</w:t>
            </w:r>
            <w:proofErr w:type="spellEnd"/>
          </w:p>
        </w:tc>
        <w:tc>
          <w:tcPr>
            <w:tcW w:w="1651" w:type="dxa"/>
            <w:vMerge w:val="restart"/>
            <w:tcBorders>
              <w:top w:val="single" w:sz="16" w:space="0" w:color="000000"/>
              <w:left w:val="nil"/>
              <w:bottom w:val="nil"/>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proofErr w:type="spellStart"/>
            <w:r w:rsidRPr="000676D6">
              <w:rPr>
                <w:rFonts w:ascii="Arial" w:hAnsi="Arial" w:cs="Arial"/>
                <w:color w:val="000000"/>
                <w:sz w:val="18"/>
                <w:szCs w:val="18"/>
              </w:rPr>
              <w:t>amountofsleep</w:t>
            </w:r>
            <w:proofErr w:type="spellEnd"/>
          </w:p>
        </w:tc>
        <w:tc>
          <w:tcPr>
            <w:tcW w:w="1024" w:type="dxa"/>
            <w:vMerge w:val="restart"/>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Mean</w:t>
            </w:r>
          </w:p>
        </w:tc>
        <w:tc>
          <w:tcPr>
            <w:tcW w:w="1070" w:type="dxa"/>
            <w:vMerge w:val="restart"/>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Std. Error</w:t>
            </w:r>
          </w:p>
        </w:tc>
        <w:tc>
          <w:tcPr>
            <w:tcW w:w="2814" w:type="dxa"/>
            <w:gridSpan w:val="2"/>
            <w:tcBorders>
              <w:top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95% Confidence Interval</w:t>
            </w:r>
          </w:p>
        </w:tc>
      </w:tr>
      <w:tr w:rsidR="000676D6" w:rsidRPr="000676D6">
        <w:tblPrEx>
          <w:tblCellMar>
            <w:top w:w="0" w:type="dxa"/>
            <w:bottom w:w="0" w:type="dxa"/>
          </w:tblCellMar>
        </w:tblPrEx>
        <w:trPr>
          <w:cantSplit/>
        </w:trPr>
        <w:tc>
          <w:tcPr>
            <w:tcW w:w="1407" w:type="dxa"/>
            <w:vMerge/>
            <w:tcBorders>
              <w:top w:val="single" w:sz="16" w:space="0" w:color="000000"/>
              <w:left w:val="single" w:sz="16" w:space="0" w:color="000000"/>
              <w:bottom w:val="nil"/>
              <w:right w:val="nil"/>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1" w:type="dxa"/>
            <w:vMerge/>
            <w:tcBorders>
              <w:top w:val="single" w:sz="16" w:space="0" w:color="000000"/>
              <w:left w:val="nil"/>
              <w:bottom w:val="nil"/>
              <w:right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left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070" w:type="dxa"/>
            <w:vMerge/>
            <w:tcBorders>
              <w:top w:val="single" w:sz="16" w:space="0" w:color="000000"/>
            </w:tcBorders>
            <w:shd w:val="clear" w:color="auto" w:fill="FFFFFF"/>
            <w:vAlign w:val="bottom"/>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407" w:type="dxa"/>
            <w:tcBorders>
              <w:bottom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Lower Bound</w:t>
            </w:r>
          </w:p>
        </w:tc>
        <w:tc>
          <w:tcPr>
            <w:tcW w:w="1407" w:type="dxa"/>
            <w:tcBorders>
              <w:bottom w:val="single" w:sz="16" w:space="0" w:color="000000"/>
              <w:right w:val="single" w:sz="16" w:space="0" w:color="000000"/>
            </w:tcBorders>
            <w:shd w:val="clear" w:color="auto" w:fill="FFFFFF"/>
            <w:vAlign w:val="bottom"/>
          </w:tcPr>
          <w:p w:rsidR="000676D6" w:rsidRPr="000676D6" w:rsidRDefault="000676D6" w:rsidP="000676D6">
            <w:pPr>
              <w:autoSpaceDE w:val="0"/>
              <w:autoSpaceDN w:val="0"/>
              <w:adjustRightInd w:val="0"/>
              <w:spacing w:after="0" w:line="320" w:lineRule="atLeast"/>
              <w:ind w:left="60" w:right="60"/>
              <w:jc w:val="center"/>
              <w:rPr>
                <w:rFonts w:ascii="Arial" w:hAnsi="Arial" w:cs="Arial"/>
                <w:color w:val="000000"/>
                <w:sz w:val="18"/>
                <w:szCs w:val="18"/>
              </w:rPr>
            </w:pPr>
            <w:r w:rsidRPr="000676D6">
              <w:rPr>
                <w:rFonts w:ascii="Arial" w:hAnsi="Arial" w:cs="Arial"/>
                <w:color w:val="000000"/>
                <w:sz w:val="18"/>
                <w:szCs w:val="18"/>
              </w:rPr>
              <w:t>Upper Bound</w:t>
            </w:r>
          </w:p>
        </w:tc>
      </w:tr>
      <w:tr w:rsidR="000676D6" w:rsidRPr="000676D6">
        <w:tblPrEx>
          <w:tblCellMar>
            <w:top w:w="0" w:type="dxa"/>
            <w:bottom w:w="0" w:type="dxa"/>
          </w:tblCellMar>
        </w:tblPrEx>
        <w:trPr>
          <w:cantSplit/>
        </w:trPr>
        <w:tc>
          <w:tcPr>
            <w:tcW w:w="1407" w:type="dxa"/>
            <w:vMerge w:val="restart"/>
            <w:tcBorders>
              <w:top w:val="single" w:sz="16" w:space="0" w:color="000000"/>
              <w:left w:val="single" w:sz="16" w:space="0" w:color="000000"/>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inside all day</w:t>
            </w:r>
          </w:p>
        </w:tc>
        <w:tc>
          <w:tcPr>
            <w:tcW w:w="1651" w:type="dxa"/>
            <w:tcBorders>
              <w:top w:val="single" w:sz="16" w:space="0" w:color="000000"/>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no sleep</w:t>
            </w:r>
          </w:p>
        </w:tc>
        <w:tc>
          <w:tcPr>
            <w:tcW w:w="1024" w:type="dxa"/>
            <w:tcBorders>
              <w:top w:val="single" w:sz="16" w:space="0" w:color="000000"/>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3.000</w:t>
            </w:r>
          </w:p>
        </w:tc>
        <w:tc>
          <w:tcPr>
            <w:tcW w:w="1070"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.967</w:t>
            </w:r>
          </w:p>
        </w:tc>
        <w:tc>
          <w:tcPr>
            <w:tcW w:w="1407" w:type="dxa"/>
            <w:tcBorders>
              <w:top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1.022</w:t>
            </w:r>
          </w:p>
        </w:tc>
        <w:tc>
          <w:tcPr>
            <w:tcW w:w="1407" w:type="dxa"/>
            <w:tcBorders>
              <w:top w:val="single" w:sz="16" w:space="0" w:color="000000"/>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4.978</w:t>
            </w:r>
          </w:p>
        </w:tc>
      </w:tr>
      <w:tr w:rsidR="000676D6" w:rsidRPr="000676D6">
        <w:tblPrEx>
          <w:tblCellMar>
            <w:top w:w="0" w:type="dxa"/>
            <w:bottom w:w="0" w:type="dxa"/>
          </w:tblCellMar>
        </w:tblPrEx>
        <w:trPr>
          <w:cantSplit/>
        </w:trPr>
        <w:tc>
          <w:tcPr>
            <w:tcW w:w="1407" w:type="dxa"/>
            <w:vMerge/>
            <w:tcBorders>
              <w:top w:val="single" w:sz="16" w:space="0" w:color="000000"/>
              <w:left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1" w:type="dxa"/>
            <w:tcBorders>
              <w:top w:val="nil"/>
              <w:left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 hours of sleep</w:t>
            </w:r>
          </w:p>
        </w:tc>
        <w:tc>
          <w:tcPr>
            <w:tcW w:w="1024" w:type="dxa"/>
            <w:tcBorders>
              <w:top w:val="nil"/>
              <w:lef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4.250</w:t>
            </w:r>
          </w:p>
        </w:tc>
        <w:tc>
          <w:tcPr>
            <w:tcW w:w="1070" w:type="dxa"/>
            <w:tcBorders>
              <w:top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.967</w:t>
            </w:r>
          </w:p>
        </w:tc>
        <w:tc>
          <w:tcPr>
            <w:tcW w:w="1407" w:type="dxa"/>
            <w:tcBorders>
              <w:top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2.272</w:t>
            </w:r>
          </w:p>
        </w:tc>
        <w:tc>
          <w:tcPr>
            <w:tcW w:w="1407" w:type="dxa"/>
            <w:tcBorders>
              <w:top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6.228</w:t>
            </w:r>
          </w:p>
        </w:tc>
      </w:tr>
      <w:tr w:rsidR="000676D6" w:rsidRPr="000676D6">
        <w:tblPrEx>
          <w:tblCellMar>
            <w:top w:w="0" w:type="dxa"/>
            <w:bottom w:w="0" w:type="dxa"/>
          </w:tblCellMar>
        </w:tblPrEx>
        <w:trPr>
          <w:cantSplit/>
        </w:trPr>
        <w:tc>
          <w:tcPr>
            <w:tcW w:w="1407" w:type="dxa"/>
            <w:vMerge w:val="restart"/>
            <w:tcBorders>
              <w:top w:val="nil"/>
              <w:left w:val="single" w:sz="16" w:space="0" w:color="000000"/>
              <w:bottom w:val="single" w:sz="16" w:space="0" w:color="000000"/>
              <w:right w:val="nil"/>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in sun all day</w:t>
            </w:r>
          </w:p>
        </w:tc>
        <w:tc>
          <w:tcPr>
            <w:tcW w:w="1651" w:type="dxa"/>
            <w:tcBorders>
              <w:top w:val="nil"/>
              <w:left w:val="nil"/>
              <w:bottom w:val="nil"/>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no sleep</w:t>
            </w:r>
          </w:p>
        </w:tc>
        <w:tc>
          <w:tcPr>
            <w:tcW w:w="1024" w:type="dxa"/>
            <w:tcBorders>
              <w:top w:val="nil"/>
              <w:left w:val="single" w:sz="16" w:space="0" w:color="000000"/>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4.778</w:t>
            </w:r>
          </w:p>
        </w:tc>
        <w:tc>
          <w:tcPr>
            <w:tcW w:w="1070"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.912</w:t>
            </w:r>
          </w:p>
        </w:tc>
        <w:tc>
          <w:tcPr>
            <w:tcW w:w="1407" w:type="dxa"/>
            <w:tcBorders>
              <w:top w:val="nil"/>
              <w:bottom w:val="nil"/>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2.913</w:t>
            </w:r>
          </w:p>
        </w:tc>
        <w:tc>
          <w:tcPr>
            <w:tcW w:w="1407" w:type="dxa"/>
            <w:tcBorders>
              <w:top w:val="nil"/>
              <w:bottom w:val="nil"/>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6.642</w:t>
            </w:r>
          </w:p>
        </w:tc>
      </w:tr>
      <w:tr w:rsidR="000676D6" w:rsidRPr="000676D6">
        <w:tblPrEx>
          <w:tblCellMar>
            <w:top w:w="0" w:type="dxa"/>
            <w:bottom w:w="0" w:type="dxa"/>
          </w:tblCellMar>
        </w:tblPrEx>
        <w:trPr>
          <w:cantSplit/>
        </w:trPr>
        <w:tc>
          <w:tcPr>
            <w:tcW w:w="1407" w:type="dxa"/>
            <w:vMerge/>
            <w:tcBorders>
              <w:top w:val="nil"/>
              <w:left w:val="single" w:sz="16" w:space="0" w:color="000000"/>
              <w:bottom w:val="single" w:sz="16" w:space="0" w:color="000000"/>
              <w:right w:val="nil"/>
            </w:tcBorders>
            <w:shd w:val="clear" w:color="auto" w:fill="FFFFFF"/>
          </w:tcPr>
          <w:p w:rsidR="000676D6" w:rsidRPr="000676D6" w:rsidRDefault="000676D6" w:rsidP="000676D6">
            <w:pPr>
              <w:autoSpaceDE w:val="0"/>
              <w:autoSpaceDN w:val="0"/>
              <w:adjustRightInd w:val="0"/>
              <w:spacing w:after="0" w:line="240" w:lineRule="auto"/>
              <w:rPr>
                <w:rFonts w:ascii="Arial" w:hAnsi="Arial" w:cs="Arial"/>
                <w:color w:val="000000"/>
                <w:sz w:val="18"/>
                <w:szCs w:val="18"/>
              </w:rPr>
            </w:pPr>
          </w:p>
        </w:tc>
        <w:tc>
          <w:tcPr>
            <w:tcW w:w="1651" w:type="dxa"/>
            <w:tcBorders>
              <w:top w:val="nil"/>
              <w:left w:val="nil"/>
              <w:bottom w:val="single" w:sz="16" w:space="0" w:color="000000"/>
              <w:right w:val="single" w:sz="16" w:space="0" w:color="000000"/>
            </w:tcBorders>
            <w:shd w:val="clear" w:color="auto" w:fill="FFFFFF"/>
          </w:tcPr>
          <w:p w:rsidR="000676D6" w:rsidRPr="000676D6" w:rsidRDefault="000676D6" w:rsidP="000676D6">
            <w:pPr>
              <w:autoSpaceDE w:val="0"/>
              <w:autoSpaceDN w:val="0"/>
              <w:adjustRightInd w:val="0"/>
              <w:spacing w:after="0" w:line="320" w:lineRule="atLeast"/>
              <w:ind w:left="60" w:right="60"/>
              <w:rPr>
                <w:rFonts w:ascii="Arial" w:hAnsi="Arial" w:cs="Arial"/>
                <w:color w:val="000000"/>
                <w:sz w:val="18"/>
                <w:szCs w:val="18"/>
              </w:rPr>
            </w:pPr>
            <w:r w:rsidRPr="000676D6">
              <w:rPr>
                <w:rFonts w:ascii="Arial" w:hAnsi="Arial" w:cs="Arial"/>
                <w:color w:val="000000"/>
                <w:sz w:val="18"/>
                <w:szCs w:val="18"/>
              </w:rPr>
              <w:t>8 hours of sleep</w:t>
            </w:r>
          </w:p>
        </w:tc>
        <w:tc>
          <w:tcPr>
            <w:tcW w:w="1024" w:type="dxa"/>
            <w:tcBorders>
              <w:top w:val="nil"/>
              <w:left w:val="single" w:sz="16" w:space="0" w:color="000000"/>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5.375</w:t>
            </w:r>
          </w:p>
        </w:tc>
        <w:tc>
          <w:tcPr>
            <w:tcW w:w="1070"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.967</w:t>
            </w:r>
          </w:p>
        </w:tc>
        <w:tc>
          <w:tcPr>
            <w:tcW w:w="1407" w:type="dxa"/>
            <w:tcBorders>
              <w:top w:val="nil"/>
              <w:bottom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3.397</w:t>
            </w:r>
          </w:p>
        </w:tc>
        <w:tc>
          <w:tcPr>
            <w:tcW w:w="1407" w:type="dxa"/>
            <w:tcBorders>
              <w:top w:val="nil"/>
              <w:bottom w:val="single" w:sz="16" w:space="0" w:color="000000"/>
              <w:right w:val="single" w:sz="16" w:space="0" w:color="000000"/>
            </w:tcBorders>
            <w:shd w:val="clear" w:color="auto" w:fill="FFFFFF"/>
            <w:vAlign w:val="center"/>
          </w:tcPr>
          <w:p w:rsidR="000676D6" w:rsidRPr="000676D6" w:rsidRDefault="000676D6" w:rsidP="000676D6">
            <w:pPr>
              <w:autoSpaceDE w:val="0"/>
              <w:autoSpaceDN w:val="0"/>
              <w:adjustRightInd w:val="0"/>
              <w:spacing w:after="0" w:line="320" w:lineRule="atLeast"/>
              <w:ind w:left="60" w:right="60"/>
              <w:jc w:val="right"/>
              <w:rPr>
                <w:rFonts w:ascii="Arial" w:hAnsi="Arial" w:cs="Arial"/>
                <w:color w:val="000000"/>
                <w:sz w:val="18"/>
                <w:szCs w:val="18"/>
              </w:rPr>
            </w:pPr>
            <w:r w:rsidRPr="000676D6">
              <w:rPr>
                <w:rFonts w:ascii="Arial" w:hAnsi="Arial" w:cs="Arial"/>
                <w:color w:val="000000"/>
                <w:sz w:val="18"/>
                <w:szCs w:val="18"/>
              </w:rPr>
              <w:t>7.353</w:t>
            </w:r>
          </w:p>
        </w:tc>
      </w:tr>
    </w:tbl>
    <w:p w:rsidR="000676D6" w:rsidRPr="000676D6" w:rsidRDefault="000676D6" w:rsidP="000676D6">
      <w:pPr>
        <w:autoSpaceDE w:val="0"/>
        <w:autoSpaceDN w:val="0"/>
        <w:adjustRightInd w:val="0"/>
        <w:spacing w:after="0" w:line="400" w:lineRule="atLeast"/>
        <w:rPr>
          <w:rFonts w:ascii="Times New Roman" w:hAnsi="Times New Roman" w:cs="Times New Roman"/>
          <w:sz w:val="24"/>
          <w:szCs w:val="24"/>
        </w:rPr>
      </w:pPr>
    </w:p>
    <w:p w:rsidR="00D377A0" w:rsidRDefault="00D377A0">
      <w:pPr>
        <w:rPr>
          <w:sz w:val="24"/>
        </w:rPr>
      </w:pPr>
      <w:r>
        <w:rPr>
          <w:sz w:val="24"/>
        </w:rPr>
        <w:br w:type="page"/>
      </w:r>
    </w:p>
    <w:p w:rsidR="00D377A0" w:rsidRDefault="00D377A0" w:rsidP="00D377A0">
      <w:pPr>
        <w:spacing w:after="0" w:line="480" w:lineRule="auto"/>
        <w:jc w:val="center"/>
        <w:rPr>
          <w:b/>
          <w:sz w:val="24"/>
        </w:rPr>
      </w:pPr>
      <w:r>
        <w:rPr>
          <w:b/>
          <w:sz w:val="24"/>
        </w:rPr>
        <w:lastRenderedPageBreak/>
        <w:t xml:space="preserve">Results </w:t>
      </w:r>
    </w:p>
    <w:p w:rsidR="00A40B1E" w:rsidRDefault="00D377A0" w:rsidP="00D377A0">
      <w:pPr>
        <w:spacing w:after="0" w:line="480" w:lineRule="auto"/>
        <w:rPr>
          <w:sz w:val="24"/>
        </w:rPr>
      </w:pPr>
      <w:r>
        <w:rPr>
          <w:sz w:val="24"/>
        </w:rPr>
        <w:tab/>
      </w:r>
      <w:r w:rsidR="00A40B1E">
        <w:rPr>
          <w:sz w:val="24"/>
        </w:rPr>
        <w:t>We</w:t>
      </w:r>
      <w:r>
        <w:rPr>
          <w:sz w:val="24"/>
        </w:rPr>
        <w:t xml:space="preserve"> conducted a two-way Analysis of Variance (ANOVA) in order to determine whether the amount of sun a participant was exposed to and the amount of sleep a participant had the night before would affect how a participant would rate their mood on a scale of 1-10 (1 = happy; 10 = sad). There was not a significant main effect for sun exposure, </w:t>
      </w:r>
      <w:proofErr w:type="gramStart"/>
      <w:r>
        <w:rPr>
          <w:i/>
          <w:sz w:val="24"/>
        </w:rPr>
        <w:t>F</w:t>
      </w:r>
      <w:r>
        <w:rPr>
          <w:sz w:val="24"/>
        </w:rPr>
        <w:t>(</w:t>
      </w:r>
      <w:proofErr w:type="gramEnd"/>
      <w:r>
        <w:rPr>
          <w:sz w:val="24"/>
        </w:rPr>
        <w:t xml:space="preserve">1, 29) = 2.317, </w:t>
      </w:r>
      <w:r>
        <w:rPr>
          <w:i/>
          <w:sz w:val="24"/>
        </w:rPr>
        <w:t xml:space="preserve">p </w:t>
      </w:r>
      <w:r>
        <w:rPr>
          <w:sz w:val="24"/>
        </w:rPr>
        <w:t>= .139, η</w:t>
      </w:r>
      <w:r>
        <w:rPr>
          <w:sz w:val="24"/>
          <w:vertAlign w:val="superscript"/>
        </w:rPr>
        <w:t>2</w:t>
      </w:r>
      <w:r>
        <w:rPr>
          <w:sz w:val="24"/>
        </w:rPr>
        <w:t xml:space="preserve"> = .074.  </w:t>
      </w:r>
      <w:r w:rsidR="00DF68E8">
        <w:rPr>
          <w:sz w:val="24"/>
        </w:rPr>
        <w:t>Participants who stayed indoors all day (</w:t>
      </w:r>
      <w:r w:rsidR="00DF68E8">
        <w:rPr>
          <w:i/>
          <w:sz w:val="24"/>
        </w:rPr>
        <w:t xml:space="preserve">M </w:t>
      </w:r>
      <w:r w:rsidR="00DF68E8">
        <w:rPr>
          <w:sz w:val="24"/>
        </w:rPr>
        <w:t xml:space="preserve">= 3.63, </w:t>
      </w:r>
      <w:r w:rsidR="00DF68E8">
        <w:rPr>
          <w:i/>
          <w:sz w:val="24"/>
        </w:rPr>
        <w:t xml:space="preserve">SD </w:t>
      </w:r>
      <w:r w:rsidR="00DF68E8">
        <w:rPr>
          <w:sz w:val="24"/>
        </w:rPr>
        <w:t>= 1.996, 95%</w:t>
      </w:r>
      <w:proofErr w:type="gramStart"/>
      <w:r w:rsidR="00DF68E8">
        <w:rPr>
          <w:sz w:val="24"/>
        </w:rPr>
        <w:t>CI[</w:t>
      </w:r>
      <w:proofErr w:type="gramEnd"/>
      <w:r w:rsidR="00DF68E8">
        <w:rPr>
          <w:sz w:val="24"/>
        </w:rPr>
        <w:t>2.227, 5.023]) had similar ratings to those who were in the sun all day (</w:t>
      </w:r>
      <w:r w:rsidR="00DF68E8">
        <w:rPr>
          <w:i/>
          <w:sz w:val="24"/>
        </w:rPr>
        <w:t xml:space="preserve">M </w:t>
      </w:r>
      <w:r w:rsidR="00DF68E8">
        <w:rPr>
          <w:sz w:val="24"/>
        </w:rPr>
        <w:t xml:space="preserve">= 5.06, </w:t>
      </w:r>
      <w:r w:rsidR="00DF68E8">
        <w:rPr>
          <w:i/>
          <w:sz w:val="24"/>
        </w:rPr>
        <w:t xml:space="preserve">SD </w:t>
      </w:r>
      <w:r w:rsidR="00DF68E8">
        <w:rPr>
          <w:sz w:val="24"/>
        </w:rPr>
        <w:t xml:space="preserve">= 3.211, 95%CI[3.717, 6.435]). There was also not significant main effect for amount of sleep, </w:t>
      </w:r>
      <w:proofErr w:type="gramStart"/>
      <w:r w:rsidR="00DF68E8">
        <w:rPr>
          <w:i/>
          <w:sz w:val="24"/>
        </w:rPr>
        <w:t>F</w:t>
      </w:r>
      <w:r w:rsidR="00DF68E8">
        <w:rPr>
          <w:sz w:val="24"/>
        </w:rPr>
        <w:t>(</w:t>
      </w:r>
      <w:proofErr w:type="gramEnd"/>
      <w:r w:rsidR="00DF68E8">
        <w:rPr>
          <w:sz w:val="24"/>
        </w:rPr>
        <w:t xml:space="preserve">1, 29) = .938, </w:t>
      </w:r>
      <w:r w:rsidR="00DF68E8">
        <w:rPr>
          <w:i/>
          <w:sz w:val="24"/>
        </w:rPr>
        <w:t xml:space="preserve">p </w:t>
      </w:r>
      <w:r w:rsidR="00DF68E8">
        <w:rPr>
          <w:sz w:val="24"/>
        </w:rPr>
        <w:t>= .341, η</w:t>
      </w:r>
      <w:r w:rsidR="00DF68E8">
        <w:rPr>
          <w:sz w:val="24"/>
          <w:vertAlign w:val="superscript"/>
        </w:rPr>
        <w:t>2</w:t>
      </w:r>
      <w:r w:rsidR="00DF68E8">
        <w:rPr>
          <w:sz w:val="24"/>
        </w:rPr>
        <w:t xml:space="preserve"> = .031.  When participants slept 8 hours the night before (</w:t>
      </w:r>
      <w:r w:rsidR="00DF68E8">
        <w:rPr>
          <w:i/>
          <w:sz w:val="24"/>
        </w:rPr>
        <w:t>M</w:t>
      </w:r>
      <w:r w:rsidR="00DF68E8">
        <w:rPr>
          <w:sz w:val="24"/>
        </w:rPr>
        <w:t xml:space="preserve"> = 4.81, </w:t>
      </w:r>
      <w:r w:rsidR="00DF68E8">
        <w:rPr>
          <w:i/>
          <w:sz w:val="24"/>
        </w:rPr>
        <w:t xml:space="preserve">SD </w:t>
      </w:r>
      <w:r w:rsidR="00DF68E8">
        <w:rPr>
          <w:sz w:val="24"/>
        </w:rPr>
        <w:t xml:space="preserve">= </w:t>
      </w:r>
      <w:r w:rsidR="00A40B1E">
        <w:rPr>
          <w:sz w:val="24"/>
        </w:rPr>
        <w:t>3.016, 95%</w:t>
      </w:r>
      <w:proofErr w:type="gramStart"/>
      <w:r w:rsidR="00A40B1E">
        <w:rPr>
          <w:sz w:val="24"/>
        </w:rPr>
        <w:t>CI[</w:t>
      </w:r>
      <w:proofErr w:type="gramEnd"/>
      <w:r w:rsidR="00A40B1E">
        <w:rPr>
          <w:sz w:val="24"/>
        </w:rPr>
        <w:t>3.414, 6.211]), their moods were rated similarly to those who had no sleep the night before (</w:t>
      </w:r>
      <w:r w:rsidR="00A40B1E">
        <w:rPr>
          <w:i/>
          <w:sz w:val="24"/>
        </w:rPr>
        <w:t xml:space="preserve">M </w:t>
      </w:r>
      <w:r w:rsidR="00A40B1E">
        <w:rPr>
          <w:sz w:val="24"/>
        </w:rPr>
        <w:t xml:space="preserve">= 3.94, </w:t>
      </w:r>
      <w:r w:rsidR="00A40B1E">
        <w:rPr>
          <w:i/>
          <w:sz w:val="24"/>
        </w:rPr>
        <w:t xml:space="preserve">SD </w:t>
      </w:r>
      <w:r w:rsidR="00A40B1E">
        <w:rPr>
          <w:sz w:val="24"/>
        </w:rPr>
        <w:t xml:space="preserve">= 2.487, 95%CI[2.530, 5.248]). There was no significant interaction, </w:t>
      </w:r>
      <w:proofErr w:type="gramStart"/>
      <w:r w:rsidR="00A40B1E">
        <w:rPr>
          <w:i/>
          <w:sz w:val="24"/>
        </w:rPr>
        <w:t>F</w:t>
      </w:r>
      <w:r w:rsidR="00A40B1E">
        <w:rPr>
          <w:sz w:val="24"/>
        </w:rPr>
        <w:t>(</w:t>
      </w:r>
      <w:proofErr w:type="gramEnd"/>
      <w:r w:rsidR="00A40B1E">
        <w:rPr>
          <w:sz w:val="24"/>
        </w:rPr>
        <w:t xml:space="preserve">1, 29) = .117, </w:t>
      </w:r>
      <w:r w:rsidR="00A40B1E">
        <w:rPr>
          <w:i/>
          <w:sz w:val="24"/>
        </w:rPr>
        <w:t xml:space="preserve">p </w:t>
      </w:r>
      <w:r w:rsidR="00A40B1E">
        <w:rPr>
          <w:sz w:val="24"/>
        </w:rPr>
        <w:t>= .735, η</w:t>
      </w:r>
      <w:r w:rsidR="00A40B1E">
        <w:rPr>
          <w:sz w:val="24"/>
          <w:vertAlign w:val="superscript"/>
        </w:rPr>
        <w:t>2</w:t>
      </w:r>
      <w:r w:rsidR="00A40B1E">
        <w:rPr>
          <w:sz w:val="24"/>
        </w:rPr>
        <w:t xml:space="preserve"> = .004. See Figure 1 to review these findings.  </w:t>
      </w:r>
    </w:p>
    <w:p w:rsidR="00A40B1E" w:rsidRDefault="00A40B1E">
      <w:pPr>
        <w:rPr>
          <w:sz w:val="24"/>
        </w:rPr>
      </w:pPr>
      <w:r>
        <w:rPr>
          <w:sz w:val="24"/>
        </w:rPr>
        <w:br w:type="page"/>
      </w:r>
    </w:p>
    <w:p w:rsidR="00F46F6C" w:rsidRDefault="00A40B1E" w:rsidP="00D377A0">
      <w:pPr>
        <w:spacing w:after="0" w:line="480" w:lineRule="auto"/>
        <w:rPr>
          <w:sz w:val="24"/>
        </w:rPr>
      </w:pPr>
      <w:r>
        <w:rPr>
          <w:noProof/>
          <w:sz w:val="24"/>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77A0" w:rsidRPr="00F46F6C" w:rsidRDefault="00F46F6C" w:rsidP="00F46F6C">
      <w:pPr>
        <w:tabs>
          <w:tab w:val="left" w:pos="6030"/>
        </w:tabs>
        <w:rPr>
          <w:sz w:val="24"/>
        </w:rPr>
      </w:pPr>
      <w:r>
        <w:rPr>
          <w:i/>
          <w:sz w:val="24"/>
        </w:rPr>
        <w:t>Figure 1.</w:t>
      </w:r>
      <w:r>
        <w:rPr>
          <w:sz w:val="24"/>
        </w:rPr>
        <w:t xml:space="preserve"> There was no significant interaction. </w:t>
      </w:r>
      <w:r>
        <w:rPr>
          <w:sz w:val="24"/>
        </w:rPr>
        <w:tab/>
      </w:r>
    </w:p>
    <w:p w:rsidR="00F46F6C" w:rsidRPr="00F46F6C" w:rsidRDefault="00F46F6C">
      <w:pPr>
        <w:tabs>
          <w:tab w:val="left" w:pos="6030"/>
        </w:tabs>
        <w:rPr>
          <w:sz w:val="24"/>
        </w:rPr>
      </w:pPr>
    </w:p>
    <w:sectPr w:rsidR="00F46F6C" w:rsidRPr="00F46F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AD" w:rsidRDefault="000435AD" w:rsidP="006964B9">
      <w:pPr>
        <w:spacing w:after="0" w:line="240" w:lineRule="auto"/>
      </w:pPr>
      <w:r>
        <w:separator/>
      </w:r>
    </w:p>
  </w:endnote>
  <w:endnote w:type="continuationSeparator" w:id="0">
    <w:p w:rsidR="000435AD" w:rsidRDefault="000435AD" w:rsidP="0069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AD" w:rsidRDefault="000435AD" w:rsidP="006964B9">
      <w:pPr>
        <w:spacing w:after="0" w:line="240" w:lineRule="auto"/>
      </w:pPr>
      <w:r>
        <w:separator/>
      </w:r>
    </w:p>
  </w:footnote>
  <w:footnote w:type="continuationSeparator" w:id="0">
    <w:p w:rsidR="000435AD" w:rsidRDefault="000435AD" w:rsidP="0069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B9" w:rsidRPr="006964B9" w:rsidRDefault="00F46F6C">
    <w:pPr>
      <w:pStyle w:val="Header"/>
      <w:jc w:val="right"/>
      <w:rPr>
        <w:sz w:val="24"/>
      </w:rPr>
    </w:pPr>
    <w:r>
      <w:rPr>
        <w:sz w:val="24"/>
      </w:rPr>
      <w:t xml:space="preserve">Tanita </w:t>
    </w:r>
    <w:r w:rsidR="006964B9" w:rsidRPr="006964B9">
      <w:rPr>
        <w:sz w:val="24"/>
      </w:rPr>
      <w:t xml:space="preserve">Anthony </w:t>
    </w:r>
    <w:sdt>
      <w:sdtPr>
        <w:rPr>
          <w:sz w:val="24"/>
        </w:rPr>
        <w:id w:val="-54244397"/>
        <w:docPartObj>
          <w:docPartGallery w:val="Page Numbers (Top of Page)"/>
          <w:docPartUnique/>
        </w:docPartObj>
      </w:sdtPr>
      <w:sdtEndPr>
        <w:rPr>
          <w:noProof/>
        </w:rPr>
      </w:sdtEndPr>
      <w:sdtContent>
        <w:r w:rsidR="006964B9" w:rsidRPr="006964B9">
          <w:rPr>
            <w:sz w:val="24"/>
          </w:rPr>
          <w:fldChar w:fldCharType="begin"/>
        </w:r>
        <w:r w:rsidR="006964B9" w:rsidRPr="006964B9">
          <w:rPr>
            <w:sz w:val="24"/>
          </w:rPr>
          <w:instrText xml:space="preserve"> PAGE   \* MERGEFORMAT </w:instrText>
        </w:r>
        <w:r w:rsidR="006964B9" w:rsidRPr="006964B9">
          <w:rPr>
            <w:sz w:val="24"/>
          </w:rPr>
          <w:fldChar w:fldCharType="separate"/>
        </w:r>
        <w:r w:rsidR="000731E9">
          <w:rPr>
            <w:noProof/>
            <w:sz w:val="24"/>
          </w:rPr>
          <w:t>6</w:t>
        </w:r>
        <w:r w:rsidR="006964B9" w:rsidRPr="006964B9">
          <w:rPr>
            <w:noProof/>
            <w:sz w:val="24"/>
          </w:rPr>
          <w:fldChar w:fldCharType="end"/>
        </w:r>
      </w:sdtContent>
    </w:sdt>
  </w:p>
  <w:p w:rsidR="006964B9" w:rsidRPr="006964B9" w:rsidRDefault="006964B9">
    <w:pPr>
      <w:pStyle w:val="Header"/>
      <w:rPr>
        <w:sz w:val="24"/>
      </w:rPr>
    </w:pPr>
  </w:p>
  <w:p w:rsidR="006964B9" w:rsidRDefault="00696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74F35"/>
    <w:multiLevelType w:val="hybridMultilevel"/>
    <w:tmpl w:val="112E6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B9"/>
    <w:rsid w:val="000435AD"/>
    <w:rsid w:val="000676D6"/>
    <w:rsid w:val="000731E9"/>
    <w:rsid w:val="00113098"/>
    <w:rsid w:val="002950F2"/>
    <w:rsid w:val="006964B9"/>
    <w:rsid w:val="006A2A1D"/>
    <w:rsid w:val="00743B85"/>
    <w:rsid w:val="009F6B2A"/>
    <w:rsid w:val="00A40B1E"/>
    <w:rsid w:val="00D03A05"/>
    <w:rsid w:val="00D366FB"/>
    <w:rsid w:val="00D377A0"/>
    <w:rsid w:val="00DF68E8"/>
    <w:rsid w:val="00E27D9E"/>
    <w:rsid w:val="00F4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3F880-346F-48F8-B967-650C9187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B9"/>
  </w:style>
  <w:style w:type="paragraph" w:styleId="Footer">
    <w:name w:val="footer"/>
    <w:basedOn w:val="Normal"/>
    <w:link w:val="FooterChar"/>
    <w:uiPriority w:val="99"/>
    <w:unhideWhenUsed/>
    <w:rsid w:val="0069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B9"/>
  </w:style>
  <w:style w:type="paragraph" w:styleId="ListParagraph">
    <w:name w:val="List Paragraph"/>
    <w:basedOn w:val="Normal"/>
    <w:uiPriority w:val="34"/>
    <w:qFormat/>
    <w:rsid w:val="006964B9"/>
    <w:pPr>
      <w:ind w:left="720"/>
      <w:contextualSpacing/>
    </w:pPr>
  </w:style>
  <w:style w:type="character" w:styleId="PlaceholderText">
    <w:name w:val="Placeholder Text"/>
    <w:basedOn w:val="DefaultParagraphFont"/>
    <w:uiPriority w:val="99"/>
    <w:semiHidden/>
    <w:rsid w:val="00113098"/>
    <w:rPr>
      <w:color w:val="808080"/>
    </w:rPr>
  </w:style>
  <w:style w:type="paragraph" w:styleId="BalloonText">
    <w:name w:val="Balloon Text"/>
    <w:basedOn w:val="Normal"/>
    <w:link w:val="BalloonTextChar"/>
    <w:uiPriority w:val="99"/>
    <w:semiHidden/>
    <w:unhideWhenUsed/>
    <w:rsid w:val="0007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 sun</c:v>
                </c:pt>
              </c:strCache>
            </c:strRef>
          </c:tx>
          <c:spPr>
            <a:solidFill>
              <a:schemeClr val="accent1"/>
            </a:solidFill>
            <a:ln>
              <a:noFill/>
            </a:ln>
            <a:effectLst/>
          </c:spPr>
          <c:invertIfNegative val="0"/>
          <c:cat>
            <c:strRef>
              <c:f>Sheet1!$A$2:$A$3</c:f>
              <c:strCache>
                <c:ptCount val="2"/>
                <c:pt idx="0">
                  <c:v>no sleep</c:v>
                </c:pt>
                <c:pt idx="1">
                  <c:v>8 hours of sleep</c:v>
                </c:pt>
              </c:strCache>
            </c:strRef>
          </c:cat>
          <c:val>
            <c:numRef>
              <c:f>Sheet1!$B$2:$B$3</c:f>
              <c:numCache>
                <c:formatCode>General</c:formatCode>
                <c:ptCount val="2"/>
                <c:pt idx="0">
                  <c:v>4.78</c:v>
                </c:pt>
                <c:pt idx="1">
                  <c:v>5.38</c:v>
                </c:pt>
              </c:numCache>
            </c:numRef>
          </c:val>
        </c:ser>
        <c:ser>
          <c:idx val="1"/>
          <c:order val="1"/>
          <c:tx>
            <c:strRef>
              <c:f>Sheet1!$C$1</c:f>
              <c:strCache>
                <c:ptCount val="1"/>
                <c:pt idx="0">
                  <c:v>indoors</c:v>
                </c:pt>
              </c:strCache>
            </c:strRef>
          </c:tx>
          <c:spPr>
            <a:solidFill>
              <a:schemeClr val="accent2"/>
            </a:solidFill>
            <a:ln>
              <a:noFill/>
            </a:ln>
            <a:effectLst/>
          </c:spPr>
          <c:invertIfNegative val="0"/>
          <c:cat>
            <c:strRef>
              <c:f>Sheet1!$A$2:$A$3</c:f>
              <c:strCache>
                <c:ptCount val="2"/>
                <c:pt idx="0">
                  <c:v>no sleep</c:v>
                </c:pt>
                <c:pt idx="1">
                  <c:v>8 hours of sleep</c:v>
                </c:pt>
              </c:strCache>
            </c:strRef>
          </c:cat>
          <c:val>
            <c:numRef>
              <c:f>Sheet1!$C$2:$C$3</c:f>
              <c:numCache>
                <c:formatCode>General</c:formatCode>
                <c:ptCount val="2"/>
                <c:pt idx="0">
                  <c:v>3</c:v>
                </c:pt>
                <c:pt idx="1">
                  <c:v>4.25</c:v>
                </c:pt>
              </c:numCache>
            </c:numRef>
          </c:val>
        </c:ser>
        <c:dLbls>
          <c:showLegendKey val="0"/>
          <c:showVal val="0"/>
          <c:showCatName val="0"/>
          <c:showSerName val="0"/>
          <c:showPercent val="0"/>
          <c:showBubbleSize val="0"/>
        </c:dLbls>
        <c:gapWidth val="219"/>
        <c:overlap val="-27"/>
        <c:axId val="270668536"/>
        <c:axId val="270668144"/>
      </c:barChart>
      <c:catAx>
        <c:axId val="270668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amount of sleep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668144"/>
        <c:crosses val="autoZero"/>
        <c:auto val="1"/>
        <c:lblAlgn val="ctr"/>
        <c:lblOffset val="100"/>
        <c:noMultiLvlLbl val="0"/>
      </c:catAx>
      <c:valAx>
        <c:axId val="270668144"/>
        <c:scaling>
          <c:orientation val="minMax"/>
          <c:max val="10"/>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mood</a:t>
                </a:r>
                <a:r>
                  <a:rPr lang="en-US" baseline="0"/>
                  <a:t> rating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668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Anthony Family</dc:creator>
  <cp:keywords/>
  <dc:description/>
  <cp:lastModifiedBy>The Anthony Family</cp:lastModifiedBy>
  <cp:revision>4</cp:revision>
  <cp:lastPrinted>2015-04-19T15:32:00Z</cp:lastPrinted>
  <dcterms:created xsi:type="dcterms:W3CDTF">2015-04-16T00:57:00Z</dcterms:created>
  <dcterms:modified xsi:type="dcterms:W3CDTF">2015-04-19T15:35:00Z</dcterms:modified>
</cp:coreProperties>
</file>