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E31" w:rsidRDefault="005D0E31" w:rsidP="005D0E31">
      <w:pPr>
        <w:jc w:val="right"/>
      </w:pPr>
    </w:p>
    <w:p w:rsidR="005D0E31" w:rsidRDefault="005D0E31" w:rsidP="005D0E31"/>
    <w:p w:rsidR="005D0E31" w:rsidRDefault="005D0E31" w:rsidP="005D0E31">
      <w:pPr>
        <w:rPr>
          <w:sz w:val="32"/>
          <w:szCs w:val="32"/>
        </w:rPr>
      </w:pPr>
      <w:r w:rsidRPr="005D0E31">
        <w:rPr>
          <w:sz w:val="32"/>
          <w:szCs w:val="32"/>
        </w:rPr>
        <w:t>Brief History</w:t>
      </w:r>
    </w:p>
    <w:p w:rsidR="005D0E31" w:rsidRDefault="005D0E31" w:rsidP="00365E2E">
      <w:pPr>
        <w:pStyle w:val="Subtitle"/>
      </w:pPr>
      <w:r>
        <w:t xml:space="preserve">The beauty industry has played a significant role in the lives of both men and women throughout history. </w:t>
      </w:r>
      <w:r w:rsidR="00365E2E">
        <w:t>Cosmetics were first introduced into society in 4000BC by the Ancient Egyptians. The ea</w:t>
      </w:r>
      <w:r w:rsidR="002D6261">
        <w:t>rliest cosmetics created by the egyptins</w:t>
      </w:r>
      <w:bookmarkStart w:id="0" w:name="_GoBack"/>
      <w:bookmarkEnd w:id="0"/>
      <w:r w:rsidR="00365E2E">
        <w:t xml:space="preserve"> were scented oils. It was discovered that scented oils helped to clear blemishes and other visible flaws with the skin. Although the Egyptians introduced cosmetics into society, cosmetics became an integral part of society when it reached Greece and Rome. In the Greek and Roman society, the wearing of cosmetics was seen as a form of wealth. Women would whiten their faces using deadly chemicals such as lead and chalk to appear pale. </w:t>
      </w:r>
      <w:r w:rsidR="000B6C14">
        <w:t>Women with a pale complexion were considered wealthy because poor women would have to work in the sun, giving them a tanned look. The cosmetic industry almost came to an end during the Middle Age and Victorian Era when people began to look at cosmetics as something that should only be worn by prostitutes and thespians. However, this did not last long. As one can see, the desire to be flawless has been evident since the beginning of ti</w:t>
      </w:r>
      <w:r w:rsidR="00681D41">
        <w:t>me, making cosmetics today</w:t>
      </w:r>
      <w:r w:rsidR="000B6C14">
        <w:t xml:space="preserve"> a now </w:t>
      </w:r>
      <w:r w:rsidR="00681D41">
        <w:t>multibillion dollar industry</w:t>
      </w:r>
      <w:r w:rsidR="000B6C14">
        <w:t>.</w:t>
      </w:r>
    </w:p>
    <w:p w:rsidR="000B6C14" w:rsidRDefault="000B6C14" w:rsidP="000B6C14"/>
    <w:p w:rsidR="000B6C14" w:rsidRDefault="000B6C14" w:rsidP="000B6C14">
      <w:pPr>
        <w:rPr>
          <w:sz w:val="32"/>
          <w:szCs w:val="32"/>
        </w:rPr>
      </w:pPr>
      <w:r w:rsidRPr="000B6C14">
        <w:rPr>
          <w:sz w:val="32"/>
          <w:szCs w:val="32"/>
        </w:rPr>
        <w:t>Industrial Growth</w:t>
      </w:r>
    </w:p>
    <w:p w:rsidR="000B6C14" w:rsidRDefault="000B6C14" w:rsidP="00B7687C">
      <w:pPr>
        <w:pStyle w:val="Subtitle"/>
      </w:pPr>
      <w:r>
        <w:t>It was said that the dawn of the industrial growth of the beauty industry was the 20</w:t>
      </w:r>
      <w:r w:rsidRPr="000B6C14">
        <w:rPr>
          <w:vertAlign w:val="superscript"/>
        </w:rPr>
        <w:t>th</w:t>
      </w:r>
      <w:r>
        <w:t xml:space="preserve"> century. The 20</w:t>
      </w:r>
      <w:r w:rsidRPr="000B6C14">
        <w:rPr>
          <w:vertAlign w:val="superscript"/>
        </w:rPr>
        <w:t>th</w:t>
      </w:r>
      <w:r>
        <w:t xml:space="preserve"> century was the</w:t>
      </w:r>
      <w:r w:rsidR="00B7687C">
        <w:t xml:space="preserve"> beginning of the</w:t>
      </w:r>
      <w:r>
        <w:t xml:space="preserve"> era of television, film, and photography. Therefore, the need to be beautiful and as perfect as possible was ver</w:t>
      </w:r>
      <w:r w:rsidR="00096B9D">
        <w:t>y important</w:t>
      </w:r>
      <w:r w:rsidR="00B7687C">
        <w:t>. Television stars and celebrities set trends for the cosmetic industry.</w:t>
      </w:r>
      <w:r w:rsidR="00096B9D" w:rsidRPr="00096B9D">
        <w:t xml:space="preserve"> </w:t>
      </w:r>
      <w:r w:rsidR="00096B9D">
        <w:t>From there, cosmetics became a necessity for most women</w:t>
      </w:r>
      <w:r w:rsidR="00096B9D">
        <w:t xml:space="preserve">. </w:t>
      </w:r>
      <w:r w:rsidR="00681D41">
        <w:t>According to a study done by StyleCaster</w:t>
      </w:r>
      <w:r w:rsidR="00096B9D">
        <w:t xml:space="preserve"> on women who wear make-up found that </w:t>
      </w:r>
      <w:r w:rsidR="00681D41">
        <w:t xml:space="preserve">only four percent of women around the world consider themselves beautiful. </w:t>
      </w:r>
      <w:r w:rsidR="00096B9D">
        <w:t>The desire to be beautiful and youthful is what keeps the cosmetic industry moving along.</w:t>
      </w:r>
      <w:r w:rsidR="00B7687C">
        <w:t xml:space="preserve"> </w:t>
      </w:r>
    </w:p>
    <w:p w:rsidR="00096B9D" w:rsidRDefault="00096B9D" w:rsidP="00096B9D"/>
    <w:p w:rsidR="00096B9D" w:rsidRDefault="00096B9D" w:rsidP="00096B9D">
      <w:pPr>
        <w:rPr>
          <w:sz w:val="32"/>
          <w:szCs w:val="32"/>
        </w:rPr>
      </w:pPr>
      <w:r w:rsidRPr="00096B9D">
        <w:rPr>
          <w:sz w:val="32"/>
          <w:szCs w:val="32"/>
        </w:rPr>
        <w:t>Government Regulations</w:t>
      </w:r>
    </w:p>
    <w:p w:rsidR="00096B9D" w:rsidRDefault="00096B9D" w:rsidP="00096B9D">
      <w:pPr>
        <w:pStyle w:val="Subtitle"/>
      </w:pPr>
      <w:r>
        <w:t xml:space="preserve">Cosmetics according to the FDA are considered to be </w:t>
      </w:r>
      <w:r w:rsidRPr="00096B9D">
        <w:t>“articles intended to be rubbed, poured, sprinkled, or sprayed on, introduced into, or otherwise applied to the human body...for cleansing, beautifying, promoting attractiveness, or altering the appearance" (FD&amp;C Act, sec. 201(i)).</w:t>
      </w:r>
      <w:r>
        <w:t xml:space="preserve">” The FDA(Food &amp; Drug Administration) does not necessarily have much authority over the cosmetic industry as far as cosmetics being sold. A cosmetic product does not have to </w:t>
      </w:r>
      <w:r w:rsidR="003C0BA2">
        <w:t>be approved</w:t>
      </w:r>
      <w:r>
        <w:t xml:space="preserve"> by the FDA to be sold unless it contains color additives.</w:t>
      </w:r>
      <w:r w:rsidR="003C0BA2">
        <w:t xml:space="preserve"> The legal responsibility to ensure that a product is safe is placed solely on the manufacturer.</w:t>
      </w:r>
      <w:r>
        <w:t xml:space="preserve"> </w:t>
      </w:r>
      <w:r w:rsidR="003C0BA2">
        <w:t>However, although the item does not have to be approved, the FDA has several guidelines that must be followed:</w:t>
      </w:r>
    </w:p>
    <w:p w:rsidR="003C0BA2" w:rsidRPr="003C0BA2" w:rsidRDefault="003C0BA2" w:rsidP="003C0BA2">
      <w:pPr>
        <w:pStyle w:val="Subtitle"/>
        <w:numPr>
          <w:ilvl w:val="0"/>
          <w:numId w:val="2"/>
        </w:numPr>
        <w:rPr>
          <w:lang w:val="en"/>
        </w:rPr>
      </w:pPr>
      <w:r w:rsidRPr="003C0BA2">
        <w:rPr>
          <w:lang w:val="en"/>
        </w:rPr>
        <w:lastRenderedPageBreak/>
        <w:t>the ingredient and the finished cosmetic are safe under labeled or customary conditions of use,</w:t>
      </w:r>
    </w:p>
    <w:p w:rsidR="003C0BA2" w:rsidRPr="003C0BA2" w:rsidRDefault="003C0BA2" w:rsidP="003C0BA2">
      <w:pPr>
        <w:pStyle w:val="Subtitle"/>
        <w:numPr>
          <w:ilvl w:val="0"/>
          <w:numId w:val="2"/>
        </w:numPr>
        <w:rPr>
          <w:lang w:val="en"/>
        </w:rPr>
      </w:pPr>
      <w:r w:rsidRPr="003C0BA2">
        <w:rPr>
          <w:lang w:val="en"/>
        </w:rPr>
        <w:t>the product is properly labeled, and</w:t>
      </w:r>
    </w:p>
    <w:p w:rsidR="003C0BA2" w:rsidRDefault="003C0BA2" w:rsidP="003C0BA2">
      <w:pPr>
        <w:pStyle w:val="Subtitle"/>
        <w:numPr>
          <w:ilvl w:val="0"/>
          <w:numId w:val="2"/>
        </w:numPr>
        <w:rPr>
          <w:lang w:val="en"/>
        </w:rPr>
      </w:pPr>
      <w:r w:rsidRPr="003C0BA2">
        <w:rPr>
          <w:lang w:val="en"/>
        </w:rPr>
        <w:t>the use of the ingredient does not otherwise cause the cosmetic to be adulterated or misbranded u</w:t>
      </w:r>
      <w:r>
        <w:rPr>
          <w:lang w:val="en"/>
        </w:rPr>
        <w:t>nder the laws that FDA enforces</w:t>
      </w:r>
    </w:p>
    <w:p w:rsidR="003C0BA2" w:rsidRDefault="003C0BA2" w:rsidP="003C0BA2">
      <w:pPr>
        <w:rPr>
          <w:lang w:val="en"/>
        </w:rPr>
      </w:pPr>
    </w:p>
    <w:p w:rsidR="003C0BA2" w:rsidRDefault="003C0BA2" w:rsidP="003C0BA2">
      <w:pPr>
        <w:rPr>
          <w:sz w:val="32"/>
          <w:szCs w:val="32"/>
          <w:lang w:val="en"/>
        </w:rPr>
      </w:pPr>
      <w:r w:rsidRPr="003C0BA2">
        <w:rPr>
          <w:sz w:val="32"/>
          <w:szCs w:val="32"/>
          <w:lang w:val="en"/>
        </w:rPr>
        <w:t>Market Share</w:t>
      </w:r>
    </w:p>
    <w:p w:rsidR="007F5D8B" w:rsidRDefault="007F5D8B" w:rsidP="003C0BA2">
      <w:pPr>
        <w:pStyle w:val="Subtitle"/>
        <w:rPr>
          <w:lang w:val="en"/>
        </w:rPr>
      </w:pPr>
      <w:r>
        <w:rPr>
          <w:lang w:val="en"/>
        </w:rPr>
        <w:t>Beauty Industry Total Market Share By Category(2012)</w:t>
      </w:r>
    </w:p>
    <w:tbl>
      <w:tblPr>
        <w:tblStyle w:val="TableGrid"/>
        <w:tblW w:w="0" w:type="auto"/>
        <w:tblLook w:val="04A0" w:firstRow="1" w:lastRow="0" w:firstColumn="1" w:lastColumn="0" w:noHBand="0" w:noVBand="1"/>
      </w:tblPr>
      <w:tblGrid>
        <w:gridCol w:w="4675"/>
        <w:gridCol w:w="4675"/>
      </w:tblGrid>
      <w:tr w:rsidR="007F5D8B" w:rsidTr="007F5D8B">
        <w:tc>
          <w:tcPr>
            <w:tcW w:w="4675" w:type="dxa"/>
          </w:tcPr>
          <w:p w:rsidR="007F5D8B" w:rsidRDefault="007F5D8B" w:rsidP="007F5D8B">
            <w:pPr>
              <w:rPr>
                <w:lang w:val="en"/>
              </w:rPr>
            </w:pPr>
            <w:r>
              <w:rPr>
                <w:lang w:val="en"/>
              </w:rPr>
              <w:t>Category</w:t>
            </w:r>
          </w:p>
        </w:tc>
        <w:tc>
          <w:tcPr>
            <w:tcW w:w="4675" w:type="dxa"/>
          </w:tcPr>
          <w:p w:rsidR="007F5D8B" w:rsidRDefault="007F5D8B" w:rsidP="007F5D8B">
            <w:pPr>
              <w:rPr>
                <w:lang w:val="en"/>
              </w:rPr>
            </w:pPr>
            <w:r>
              <w:rPr>
                <w:lang w:val="en"/>
              </w:rPr>
              <w:t>Market Share</w:t>
            </w:r>
          </w:p>
        </w:tc>
      </w:tr>
      <w:tr w:rsidR="007F5D8B" w:rsidTr="007F5D8B">
        <w:tc>
          <w:tcPr>
            <w:tcW w:w="4675" w:type="dxa"/>
          </w:tcPr>
          <w:p w:rsidR="007F5D8B" w:rsidRDefault="007F5D8B" w:rsidP="007F5D8B">
            <w:pPr>
              <w:rPr>
                <w:lang w:val="en"/>
              </w:rPr>
            </w:pPr>
            <w:r>
              <w:rPr>
                <w:lang w:val="en"/>
              </w:rPr>
              <w:t>Facial Skin Care</w:t>
            </w:r>
          </w:p>
        </w:tc>
        <w:tc>
          <w:tcPr>
            <w:tcW w:w="4675" w:type="dxa"/>
          </w:tcPr>
          <w:p w:rsidR="007F5D8B" w:rsidRDefault="007F5D8B" w:rsidP="007F5D8B">
            <w:pPr>
              <w:rPr>
                <w:lang w:val="en"/>
              </w:rPr>
            </w:pPr>
            <w:r>
              <w:rPr>
                <w:lang w:val="en"/>
              </w:rPr>
              <w:t>27%</w:t>
            </w:r>
          </w:p>
        </w:tc>
      </w:tr>
      <w:tr w:rsidR="007F5D8B" w:rsidTr="007F5D8B">
        <w:tc>
          <w:tcPr>
            <w:tcW w:w="4675" w:type="dxa"/>
          </w:tcPr>
          <w:p w:rsidR="007F5D8B" w:rsidRDefault="007F5D8B" w:rsidP="007F5D8B">
            <w:pPr>
              <w:rPr>
                <w:lang w:val="en"/>
              </w:rPr>
            </w:pPr>
            <w:r>
              <w:rPr>
                <w:lang w:val="en"/>
              </w:rPr>
              <w:t>Personal Care</w:t>
            </w:r>
          </w:p>
        </w:tc>
        <w:tc>
          <w:tcPr>
            <w:tcW w:w="4675" w:type="dxa"/>
          </w:tcPr>
          <w:p w:rsidR="007F5D8B" w:rsidRDefault="007F5D8B" w:rsidP="007F5D8B">
            <w:pPr>
              <w:rPr>
                <w:lang w:val="en"/>
              </w:rPr>
            </w:pPr>
            <w:r>
              <w:rPr>
                <w:lang w:val="en"/>
              </w:rPr>
              <w:t>23%</w:t>
            </w:r>
          </w:p>
        </w:tc>
      </w:tr>
      <w:tr w:rsidR="007F5D8B" w:rsidTr="007F5D8B">
        <w:tc>
          <w:tcPr>
            <w:tcW w:w="4675" w:type="dxa"/>
          </w:tcPr>
          <w:p w:rsidR="007F5D8B" w:rsidRDefault="007F5D8B" w:rsidP="007F5D8B">
            <w:pPr>
              <w:rPr>
                <w:lang w:val="en"/>
              </w:rPr>
            </w:pPr>
            <w:r>
              <w:rPr>
                <w:lang w:val="en"/>
              </w:rPr>
              <w:t>Hair Care</w:t>
            </w:r>
          </w:p>
        </w:tc>
        <w:tc>
          <w:tcPr>
            <w:tcW w:w="4675" w:type="dxa"/>
          </w:tcPr>
          <w:p w:rsidR="007F5D8B" w:rsidRDefault="007F5D8B" w:rsidP="007F5D8B">
            <w:pPr>
              <w:rPr>
                <w:lang w:val="en"/>
              </w:rPr>
            </w:pPr>
            <w:r>
              <w:rPr>
                <w:lang w:val="en"/>
              </w:rPr>
              <w:t>20%</w:t>
            </w:r>
          </w:p>
        </w:tc>
      </w:tr>
      <w:tr w:rsidR="007F5D8B" w:rsidTr="007F5D8B">
        <w:tc>
          <w:tcPr>
            <w:tcW w:w="4675" w:type="dxa"/>
          </w:tcPr>
          <w:p w:rsidR="007F5D8B" w:rsidRDefault="007F5D8B" w:rsidP="007F5D8B">
            <w:pPr>
              <w:rPr>
                <w:lang w:val="en"/>
              </w:rPr>
            </w:pPr>
            <w:r>
              <w:rPr>
                <w:lang w:val="en"/>
              </w:rPr>
              <w:t>Make-up</w:t>
            </w:r>
          </w:p>
        </w:tc>
        <w:tc>
          <w:tcPr>
            <w:tcW w:w="4675" w:type="dxa"/>
          </w:tcPr>
          <w:p w:rsidR="007F5D8B" w:rsidRDefault="007F5D8B" w:rsidP="007F5D8B">
            <w:pPr>
              <w:rPr>
                <w:lang w:val="en"/>
              </w:rPr>
            </w:pPr>
            <w:r>
              <w:rPr>
                <w:lang w:val="en"/>
              </w:rPr>
              <w:t>20%</w:t>
            </w:r>
          </w:p>
        </w:tc>
      </w:tr>
      <w:tr w:rsidR="007F5D8B" w:rsidTr="007F5D8B">
        <w:tc>
          <w:tcPr>
            <w:tcW w:w="4675" w:type="dxa"/>
          </w:tcPr>
          <w:p w:rsidR="007F5D8B" w:rsidRDefault="007F5D8B" w:rsidP="007F5D8B">
            <w:pPr>
              <w:rPr>
                <w:lang w:val="en"/>
              </w:rPr>
            </w:pPr>
            <w:r>
              <w:rPr>
                <w:lang w:val="en"/>
              </w:rPr>
              <w:t>Fragrance</w:t>
            </w:r>
          </w:p>
        </w:tc>
        <w:tc>
          <w:tcPr>
            <w:tcW w:w="4675" w:type="dxa"/>
          </w:tcPr>
          <w:p w:rsidR="007F5D8B" w:rsidRDefault="007F5D8B" w:rsidP="007F5D8B">
            <w:pPr>
              <w:rPr>
                <w:lang w:val="en"/>
              </w:rPr>
            </w:pPr>
            <w:r>
              <w:rPr>
                <w:lang w:val="en"/>
              </w:rPr>
              <w:t>10%</w:t>
            </w:r>
          </w:p>
        </w:tc>
      </w:tr>
    </w:tbl>
    <w:p w:rsidR="007F5D8B" w:rsidRPr="007F5D8B" w:rsidRDefault="007F5D8B" w:rsidP="007F5D8B">
      <w:pPr>
        <w:rPr>
          <w:lang w:val="en"/>
        </w:rPr>
      </w:pPr>
    </w:p>
    <w:p w:rsidR="007F5D8B" w:rsidRPr="007F5D8B" w:rsidRDefault="007F5D8B" w:rsidP="007F5D8B">
      <w:pPr>
        <w:rPr>
          <w:lang w:val="en"/>
        </w:rPr>
      </w:pPr>
    </w:p>
    <w:p w:rsidR="003C0BA2" w:rsidRDefault="000655C6" w:rsidP="003C0BA2">
      <w:pPr>
        <w:pStyle w:val="Subtitle"/>
        <w:rPr>
          <w:lang w:val="en"/>
        </w:rPr>
      </w:pPr>
      <w:r>
        <w:rPr>
          <w:lang w:val="en"/>
        </w:rPr>
        <w:t>Top 5 Largest Beauty Brands(2012)</w:t>
      </w:r>
    </w:p>
    <w:tbl>
      <w:tblPr>
        <w:tblStyle w:val="TableGrid"/>
        <w:tblW w:w="0" w:type="auto"/>
        <w:tblLook w:val="04A0" w:firstRow="1" w:lastRow="0" w:firstColumn="1" w:lastColumn="0" w:noHBand="0" w:noVBand="1"/>
      </w:tblPr>
      <w:tblGrid>
        <w:gridCol w:w="3101"/>
        <w:gridCol w:w="3102"/>
        <w:gridCol w:w="3102"/>
      </w:tblGrid>
      <w:tr w:rsidR="000655C6" w:rsidTr="007F5D8B">
        <w:trPr>
          <w:trHeight w:val="262"/>
        </w:trPr>
        <w:tc>
          <w:tcPr>
            <w:tcW w:w="3101" w:type="dxa"/>
          </w:tcPr>
          <w:p w:rsidR="000655C6" w:rsidRDefault="000655C6" w:rsidP="000655C6">
            <w:pPr>
              <w:rPr>
                <w:lang w:val="en"/>
              </w:rPr>
            </w:pPr>
            <w:r>
              <w:rPr>
                <w:lang w:val="en"/>
              </w:rPr>
              <w:t>Company Name</w:t>
            </w:r>
          </w:p>
        </w:tc>
        <w:tc>
          <w:tcPr>
            <w:tcW w:w="3102" w:type="dxa"/>
          </w:tcPr>
          <w:p w:rsidR="000655C6" w:rsidRDefault="000655C6" w:rsidP="000655C6">
            <w:pPr>
              <w:rPr>
                <w:lang w:val="en"/>
              </w:rPr>
            </w:pPr>
            <w:r>
              <w:rPr>
                <w:lang w:val="en"/>
              </w:rPr>
              <w:t>Revenue</w:t>
            </w:r>
          </w:p>
        </w:tc>
        <w:tc>
          <w:tcPr>
            <w:tcW w:w="3102" w:type="dxa"/>
          </w:tcPr>
          <w:p w:rsidR="000655C6" w:rsidRDefault="000655C6" w:rsidP="000655C6">
            <w:pPr>
              <w:rPr>
                <w:lang w:val="en"/>
              </w:rPr>
            </w:pPr>
            <w:r>
              <w:rPr>
                <w:lang w:val="en"/>
              </w:rPr>
              <w:t>Market Share</w:t>
            </w:r>
          </w:p>
        </w:tc>
      </w:tr>
      <w:tr w:rsidR="000655C6" w:rsidTr="007F5D8B">
        <w:trPr>
          <w:trHeight w:val="248"/>
        </w:trPr>
        <w:tc>
          <w:tcPr>
            <w:tcW w:w="3101" w:type="dxa"/>
          </w:tcPr>
          <w:p w:rsidR="000655C6" w:rsidRDefault="000655C6" w:rsidP="000655C6">
            <w:pPr>
              <w:rPr>
                <w:lang w:val="en"/>
              </w:rPr>
            </w:pPr>
            <w:r>
              <w:rPr>
                <w:lang w:val="en"/>
              </w:rPr>
              <w:t>Olay</w:t>
            </w:r>
          </w:p>
        </w:tc>
        <w:tc>
          <w:tcPr>
            <w:tcW w:w="3102" w:type="dxa"/>
          </w:tcPr>
          <w:p w:rsidR="000655C6" w:rsidRDefault="000655C6" w:rsidP="000655C6">
            <w:pPr>
              <w:rPr>
                <w:lang w:val="en"/>
              </w:rPr>
            </w:pPr>
            <w:r>
              <w:rPr>
                <w:lang w:val="en"/>
              </w:rPr>
              <w:t>11.8 billion</w:t>
            </w:r>
          </w:p>
        </w:tc>
        <w:tc>
          <w:tcPr>
            <w:tcW w:w="3102" w:type="dxa"/>
          </w:tcPr>
          <w:p w:rsidR="000655C6" w:rsidRDefault="007F5D8B" w:rsidP="000655C6">
            <w:pPr>
              <w:rPr>
                <w:lang w:val="en"/>
              </w:rPr>
            </w:pPr>
            <w:r>
              <w:rPr>
                <w:lang w:val="en"/>
              </w:rPr>
              <w:t>Could not locate</w:t>
            </w:r>
          </w:p>
        </w:tc>
      </w:tr>
      <w:tr w:rsidR="000655C6" w:rsidTr="007F5D8B">
        <w:trPr>
          <w:trHeight w:val="262"/>
        </w:trPr>
        <w:tc>
          <w:tcPr>
            <w:tcW w:w="3101" w:type="dxa"/>
          </w:tcPr>
          <w:p w:rsidR="000655C6" w:rsidRDefault="000655C6" w:rsidP="000655C6">
            <w:pPr>
              <w:rPr>
                <w:lang w:val="en"/>
              </w:rPr>
            </w:pPr>
            <w:r>
              <w:rPr>
                <w:lang w:val="en"/>
              </w:rPr>
              <w:t>Avon</w:t>
            </w:r>
          </w:p>
        </w:tc>
        <w:tc>
          <w:tcPr>
            <w:tcW w:w="3102" w:type="dxa"/>
          </w:tcPr>
          <w:p w:rsidR="000655C6" w:rsidRDefault="000655C6" w:rsidP="000655C6">
            <w:pPr>
              <w:rPr>
                <w:lang w:val="en"/>
              </w:rPr>
            </w:pPr>
            <w:r>
              <w:rPr>
                <w:lang w:val="en"/>
              </w:rPr>
              <w:t>7.9 billion</w:t>
            </w:r>
          </w:p>
        </w:tc>
        <w:tc>
          <w:tcPr>
            <w:tcW w:w="3102" w:type="dxa"/>
          </w:tcPr>
          <w:p w:rsidR="000655C6" w:rsidRDefault="007F5D8B" w:rsidP="000655C6">
            <w:pPr>
              <w:rPr>
                <w:lang w:val="en"/>
              </w:rPr>
            </w:pPr>
            <w:r>
              <w:rPr>
                <w:lang w:val="en"/>
              </w:rPr>
              <w:t>Could not locate</w:t>
            </w:r>
          </w:p>
        </w:tc>
      </w:tr>
      <w:tr w:rsidR="000655C6" w:rsidTr="007F5D8B">
        <w:trPr>
          <w:trHeight w:val="248"/>
        </w:trPr>
        <w:tc>
          <w:tcPr>
            <w:tcW w:w="3101" w:type="dxa"/>
          </w:tcPr>
          <w:p w:rsidR="000655C6" w:rsidRDefault="000655C6" w:rsidP="000655C6">
            <w:pPr>
              <w:rPr>
                <w:lang w:val="en"/>
              </w:rPr>
            </w:pPr>
            <w:r>
              <w:rPr>
                <w:lang w:val="en"/>
              </w:rPr>
              <w:t>L’oreal</w:t>
            </w:r>
          </w:p>
        </w:tc>
        <w:tc>
          <w:tcPr>
            <w:tcW w:w="3102" w:type="dxa"/>
          </w:tcPr>
          <w:p w:rsidR="000655C6" w:rsidRDefault="000655C6" w:rsidP="000655C6">
            <w:pPr>
              <w:rPr>
                <w:lang w:val="en"/>
              </w:rPr>
            </w:pPr>
            <w:r>
              <w:rPr>
                <w:lang w:val="en"/>
              </w:rPr>
              <w:t>7.7 billion</w:t>
            </w:r>
          </w:p>
        </w:tc>
        <w:tc>
          <w:tcPr>
            <w:tcW w:w="3102" w:type="dxa"/>
          </w:tcPr>
          <w:p w:rsidR="000655C6" w:rsidRDefault="007F5D8B" w:rsidP="000655C6">
            <w:pPr>
              <w:rPr>
                <w:lang w:val="en"/>
              </w:rPr>
            </w:pPr>
            <w:r>
              <w:rPr>
                <w:lang w:val="en"/>
              </w:rPr>
              <w:t>Could not locate</w:t>
            </w:r>
          </w:p>
        </w:tc>
      </w:tr>
      <w:tr w:rsidR="000655C6" w:rsidTr="007F5D8B">
        <w:trPr>
          <w:trHeight w:val="262"/>
        </w:trPr>
        <w:tc>
          <w:tcPr>
            <w:tcW w:w="3101" w:type="dxa"/>
          </w:tcPr>
          <w:p w:rsidR="000655C6" w:rsidRDefault="000655C6" w:rsidP="000655C6">
            <w:pPr>
              <w:rPr>
                <w:lang w:val="en"/>
              </w:rPr>
            </w:pPr>
            <w:r>
              <w:rPr>
                <w:lang w:val="en"/>
              </w:rPr>
              <w:t>Neutrogena</w:t>
            </w:r>
          </w:p>
        </w:tc>
        <w:tc>
          <w:tcPr>
            <w:tcW w:w="3102" w:type="dxa"/>
          </w:tcPr>
          <w:p w:rsidR="000655C6" w:rsidRDefault="000655C6" w:rsidP="000655C6">
            <w:pPr>
              <w:rPr>
                <w:lang w:val="en"/>
              </w:rPr>
            </w:pPr>
            <w:r>
              <w:rPr>
                <w:lang w:val="en"/>
              </w:rPr>
              <w:t>6.2 billion</w:t>
            </w:r>
          </w:p>
        </w:tc>
        <w:tc>
          <w:tcPr>
            <w:tcW w:w="3102" w:type="dxa"/>
          </w:tcPr>
          <w:p w:rsidR="000655C6" w:rsidRDefault="007F5D8B" w:rsidP="000655C6">
            <w:pPr>
              <w:rPr>
                <w:lang w:val="en"/>
              </w:rPr>
            </w:pPr>
            <w:r>
              <w:rPr>
                <w:lang w:val="en"/>
              </w:rPr>
              <w:t>Could not locate</w:t>
            </w:r>
          </w:p>
        </w:tc>
      </w:tr>
      <w:tr w:rsidR="000655C6" w:rsidTr="007F5D8B">
        <w:trPr>
          <w:trHeight w:val="248"/>
        </w:trPr>
        <w:tc>
          <w:tcPr>
            <w:tcW w:w="3101" w:type="dxa"/>
          </w:tcPr>
          <w:p w:rsidR="000655C6" w:rsidRDefault="000655C6" w:rsidP="000655C6">
            <w:pPr>
              <w:rPr>
                <w:lang w:val="en"/>
              </w:rPr>
            </w:pPr>
            <w:r>
              <w:rPr>
                <w:lang w:val="en"/>
              </w:rPr>
              <w:t>Nivea</w:t>
            </w:r>
          </w:p>
        </w:tc>
        <w:tc>
          <w:tcPr>
            <w:tcW w:w="3102" w:type="dxa"/>
          </w:tcPr>
          <w:p w:rsidR="000655C6" w:rsidRDefault="000655C6" w:rsidP="000655C6">
            <w:pPr>
              <w:rPr>
                <w:lang w:val="en"/>
              </w:rPr>
            </w:pPr>
            <w:r>
              <w:rPr>
                <w:lang w:val="en"/>
              </w:rPr>
              <w:t>5.6 billion</w:t>
            </w:r>
          </w:p>
        </w:tc>
        <w:tc>
          <w:tcPr>
            <w:tcW w:w="3102" w:type="dxa"/>
          </w:tcPr>
          <w:p w:rsidR="000655C6" w:rsidRDefault="007F5D8B" w:rsidP="000655C6">
            <w:pPr>
              <w:rPr>
                <w:lang w:val="en"/>
              </w:rPr>
            </w:pPr>
            <w:r>
              <w:rPr>
                <w:lang w:val="en"/>
              </w:rPr>
              <w:t>Could not locate</w:t>
            </w:r>
          </w:p>
        </w:tc>
      </w:tr>
    </w:tbl>
    <w:p w:rsidR="000655C6" w:rsidRDefault="000655C6" w:rsidP="000655C6">
      <w:pPr>
        <w:rPr>
          <w:lang w:val="en"/>
        </w:rPr>
      </w:pPr>
    </w:p>
    <w:p w:rsidR="007F5D8B" w:rsidRDefault="007F5D8B" w:rsidP="000655C6">
      <w:pPr>
        <w:rPr>
          <w:lang w:val="en"/>
        </w:rPr>
      </w:pPr>
    </w:p>
    <w:p w:rsidR="007F5D8B" w:rsidRDefault="007F5D8B" w:rsidP="000655C6">
      <w:pPr>
        <w:rPr>
          <w:sz w:val="32"/>
          <w:szCs w:val="32"/>
          <w:lang w:val="en"/>
        </w:rPr>
      </w:pPr>
      <w:r w:rsidRPr="007F5D8B">
        <w:rPr>
          <w:sz w:val="32"/>
          <w:szCs w:val="32"/>
          <w:lang w:val="en"/>
        </w:rPr>
        <w:t>Competitor Information</w:t>
      </w:r>
    </w:p>
    <w:p w:rsidR="007F5D8B" w:rsidRDefault="007F5D8B" w:rsidP="006C2436">
      <w:pPr>
        <w:pStyle w:val="Subtitle"/>
        <w:rPr>
          <w:lang w:val="en"/>
        </w:rPr>
      </w:pPr>
      <w:r w:rsidRPr="006C2436">
        <w:rPr>
          <w:lang w:val="en"/>
        </w:rPr>
        <w:t>The leader in the cosmetic industry today is Procter &amp; Gamble.</w:t>
      </w:r>
      <w:r w:rsidR="00B265B8" w:rsidRPr="006C2436">
        <w:rPr>
          <w:lang w:val="en"/>
        </w:rPr>
        <w:t xml:space="preserve"> Specifically their brand Olay is dominating the cosmetic industry. In 2012, Olay made a revenue of 11.8 billion dollars. The company</w:t>
      </w:r>
      <w:r w:rsidRPr="006C2436">
        <w:rPr>
          <w:lang w:val="en"/>
        </w:rPr>
        <w:t xml:space="preserve"> </w:t>
      </w:r>
      <w:r w:rsidR="00B265B8" w:rsidRPr="006C2436">
        <w:rPr>
          <w:lang w:val="en"/>
        </w:rPr>
        <w:t>Procter &amp; Gamble was founded by William Procter and James Gamble in 1837. The company began as a soap and candle business and now has over 70 brands. The CEO of Procter &amp; Gamble</w:t>
      </w:r>
      <w:r w:rsidR="006C2436" w:rsidRPr="006C2436">
        <w:rPr>
          <w:lang w:val="en"/>
        </w:rPr>
        <w:t xml:space="preserve"> today</w:t>
      </w:r>
      <w:r w:rsidR="00B265B8" w:rsidRPr="006C2436">
        <w:rPr>
          <w:lang w:val="en"/>
        </w:rPr>
        <w:t xml:space="preserve"> is Alan G. Lafley. The second leading competitor in the beauty industry is Avon. Avon was founded in 1886 by David H. McConnell</w:t>
      </w:r>
      <w:r w:rsidR="006C2436" w:rsidRPr="006C2436">
        <w:rPr>
          <w:lang w:val="en"/>
        </w:rPr>
        <w:t xml:space="preserve"> with the belief that women should be allowed to have financial independence. Bringing in 7.9 billion dollars in 2012, Avon has managed to have a staying power. The CEO of Avon today is Sheri McCoy.</w:t>
      </w:r>
    </w:p>
    <w:p w:rsidR="006C2436" w:rsidRDefault="006C2436" w:rsidP="006C2436">
      <w:pPr>
        <w:rPr>
          <w:lang w:val="en"/>
        </w:rPr>
      </w:pPr>
    </w:p>
    <w:p w:rsidR="006C2436" w:rsidRDefault="006C2436" w:rsidP="006C2436">
      <w:pPr>
        <w:rPr>
          <w:sz w:val="32"/>
          <w:szCs w:val="32"/>
          <w:lang w:val="en"/>
        </w:rPr>
      </w:pPr>
      <w:r w:rsidRPr="006C2436">
        <w:rPr>
          <w:sz w:val="32"/>
          <w:szCs w:val="32"/>
          <w:lang w:val="en"/>
        </w:rPr>
        <w:lastRenderedPageBreak/>
        <w:t>Citations</w:t>
      </w:r>
    </w:p>
    <w:p w:rsidR="006C2436" w:rsidRDefault="006C2436" w:rsidP="006C2436">
      <w:pPr>
        <w:rPr>
          <w:sz w:val="32"/>
          <w:szCs w:val="32"/>
          <w:lang w:val="en"/>
        </w:rPr>
      </w:pPr>
      <w:r>
        <w:rPr>
          <w:sz w:val="32"/>
          <w:szCs w:val="32"/>
          <w:lang w:val="en"/>
        </w:rPr>
        <w:t>History of Cosmetics, Online</w:t>
      </w:r>
    </w:p>
    <w:p w:rsidR="006C2436" w:rsidRDefault="006C2436" w:rsidP="006C2436">
      <w:pPr>
        <w:rPr>
          <w:sz w:val="32"/>
          <w:szCs w:val="32"/>
          <w:lang w:val="en"/>
        </w:rPr>
      </w:pPr>
      <w:hyperlink r:id="rId7" w:history="1">
        <w:r w:rsidRPr="006B0FF0">
          <w:rPr>
            <w:rStyle w:val="Hyperlink"/>
            <w:sz w:val="32"/>
            <w:szCs w:val="32"/>
            <w:lang w:val="en"/>
          </w:rPr>
          <w:t>http://www.historyofcosmetics.net/</w:t>
        </w:r>
      </w:hyperlink>
    </w:p>
    <w:p w:rsidR="006C2436" w:rsidRDefault="006C2436" w:rsidP="006C2436">
      <w:pPr>
        <w:rPr>
          <w:sz w:val="32"/>
          <w:szCs w:val="32"/>
          <w:lang w:val="en"/>
        </w:rPr>
      </w:pPr>
      <w:r>
        <w:rPr>
          <w:sz w:val="32"/>
          <w:szCs w:val="32"/>
          <w:lang w:val="en"/>
        </w:rPr>
        <w:t>FDA, Online</w:t>
      </w:r>
    </w:p>
    <w:p w:rsidR="006C2436" w:rsidRDefault="006C2436" w:rsidP="006C2436">
      <w:pPr>
        <w:rPr>
          <w:sz w:val="32"/>
          <w:szCs w:val="32"/>
          <w:lang w:val="en"/>
        </w:rPr>
      </w:pPr>
      <w:hyperlink r:id="rId8" w:history="1">
        <w:r w:rsidRPr="006B0FF0">
          <w:rPr>
            <w:rStyle w:val="Hyperlink"/>
            <w:sz w:val="32"/>
            <w:szCs w:val="32"/>
            <w:lang w:val="en"/>
          </w:rPr>
          <w:t>http://www.fda.gov/Cosmetics/GuidanceRegulation/LawsRegulations/ucm074162.htm</w:t>
        </w:r>
      </w:hyperlink>
    </w:p>
    <w:p w:rsidR="006C2436" w:rsidRDefault="006C2436" w:rsidP="006C2436">
      <w:pPr>
        <w:rPr>
          <w:sz w:val="32"/>
          <w:szCs w:val="32"/>
          <w:lang w:val="en"/>
        </w:rPr>
      </w:pPr>
      <w:r>
        <w:rPr>
          <w:sz w:val="32"/>
          <w:szCs w:val="32"/>
          <w:lang w:val="en"/>
        </w:rPr>
        <w:t>Statistics About the Beauty Industry, Online</w:t>
      </w:r>
    </w:p>
    <w:p w:rsidR="006C2436" w:rsidRDefault="006C2436" w:rsidP="006C2436">
      <w:pPr>
        <w:rPr>
          <w:sz w:val="32"/>
          <w:szCs w:val="32"/>
          <w:lang w:val="en"/>
        </w:rPr>
      </w:pPr>
      <w:hyperlink r:id="rId9" w:history="1">
        <w:r w:rsidRPr="006B0FF0">
          <w:rPr>
            <w:rStyle w:val="Hyperlink"/>
            <w:sz w:val="32"/>
            <w:szCs w:val="32"/>
            <w:lang w:val="en"/>
          </w:rPr>
          <w:t>http://stylecaster.com/beauty-high/surprising-statistics-beauty-industry/</w:t>
        </w:r>
      </w:hyperlink>
    </w:p>
    <w:p w:rsidR="006C2436" w:rsidRDefault="006C2436" w:rsidP="006C2436">
      <w:pPr>
        <w:rPr>
          <w:sz w:val="32"/>
          <w:szCs w:val="32"/>
          <w:lang w:val="en"/>
        </w:rPr>
      </w:pPr>
      <w:hyperlink r:id="rId10" w:history="1">
        <w:r w:rsidRPr="006B0FF0">
          <w:rPr>
            <w:rStyle w:val="Hyperlink"/>
            <w:sz w:val="32"/>
            <w:szCs w:val="32"/>
            <w:lang w:val="en"/>
          </w:rPr>
          <w:t>http://brandongaille.com/26-cosmetics-industry-statistics-and-trends/</w:t>
        </w:r>
      </w:hyperlink>
    </w:p>
    <w:p w:rsidR="006C2436" w:rsidRDefault="006C2436" w:rsidP="006C2436">
      <w:pPr>
        <w:rPr>
          <w:sz w:val="32"/>
          <w:szCs w:val="32"/>
          <w:lang w:val="en"/>
        </w:rPr>
      </w:pPr>
      <w:r>
        <w:rPr>
          <w:sz w:val="32"/>
          <w:szCs w:val="32"/>
          <w:lang w:val="en"/>
        </w:rPr>
        <w:t>Avon, Online</w:t>
      </w:r>
    </w:p>
    <w:p w:rsidR="006C2436" w:rsidRDefault="006C2436" w:rsidP="006C2436">
      <w:pPr>
        <w:rPr>
          <w:sz w:val="32"/>
          <w:szCs w:val="32"/>
          <w:lang w:val="en"/>
        </w:rPr>
      </w:pPr>
      <w:hyperlink r:id="rId11" w:history="1">
        <w:r w:rsidRPr="006B0FF0">
          <w:rPr>
            <w:rStyle w:val="Hyperlink"/>
            <w:sz w:val="32"/>
            <w:szCs w:val="32"/>
            <w:lang w:val="en"/>
          </w:rPr>
          <w:t>http://www.avoncompany.com</w:t>
        </w:r>
      </w:hyperlink>
    </w:p>
    <w:p w:rsidR="006C2436" w:rsidRDefault="006C2436" w:rsidP="006C2436">
      <w:pPr>
        <w:rPr>
          <w:sz w:val="32"/>
          <w:szCs w:val="32"/>
          <w:lang w:val="en"/>
        </w:rPr>
      </w:pPr>
      <w:r>
        <w:rPr>
          <w:sz w:val="32"/>
          <w:szCs w:val="32"/>
          <w:lang w:val="en"/>
        </w:rPr>
        <w:t>Procter &amp; Gamble, Online</w:t>
      </w:r>
    </w:p>
    <w:p w:rsidR="006C2436" w:rsidRDefault="006C2436" w:rsidP="006C2436">
      <w:pPr>
        <w:rPr>
          <w:sz w:val="32"/>
          <w:szCs w:val="32"/>
          <w:lang w:val="en"/>
        </w:rPr>
      </w:pPr>
      <w:hyperlink r:id="rId12" w:history="1">
        <w:r w:rsidRPr="006B0FF0">
          <w:rPr>
            <w:rStyle w:val="Hyperlink"/>
            <w:sz w:val="32"/>
            <w:szCs w:val="32"/>
            <w:lang w:val="en"/>
          </w:rPr>
          <w:t>http://us.pg.com/</w:t>
        </w:r>
      </w:hyperlink>
    </w:p>
    <w:p w:rsidR="006C2436" w:rsidRPr="006C2436" w:rsidRDefault="006C2436" w:rsidP="006C2436">
      <w:pPr>
        <w:rPr>
          <w:sz w:val="32"/>
          <w:szCs w:val="32"/>
          <w:lang w:val="en"/>
        </w:rPr>
      </w:pPr>
    </w:p>
    <w:p w:rsidR="003C0BA2" w:rsidRPr="003C0BA2" w:rsidRDefault="003C0BA2" w:rsidP="003C0BA2">
      <w:pPr>
        <w:rPr>
          <w:lang w:val="en"/>
        </w:rPr>
      </w:pPr>
    </w:p>
    <w:p w:rsidR="003C0BA2" w:rsidRPr="003C0BA2" w:rsidRDefault="003C0BA2" w:rsidP="003C0BA2">
      <w:pPr>
        <w:pStyle w:val="Subtitle"/>
      </w:pPr>
    </w:p>
    <w:p w:rsidR="000B6C14" w:rsidRPr="000B6C14" w:rsidRDefault="000B6C14" w:rsidP="000B6C14">
      <w:pPr>
        <w:rPr>
          <w:sz w:val="32"/>
          <w:szCs w:val="32"/>
        </w:rPr>
      </w:pPr>
    </w:p>
    <w:sectPr w:rsidR="000B6C14" w:rsidRPr="000B6C14">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1A7F" w:rsidRDefault="00DE1A7F" w:rsidP="005D0E31">
      <w:pPr>
        <w:spacing w:after="0" w:line="240" w:lineRule="auto"/>
      </w:pPr>
      <w:r>
        <w:separator/>
      </w:r>
    </w:p>
  </w:endnote>
  <w:endnote w:type="continuationSeparator" w:id="0">
    <w:p w:rsidR="00DE1A7F" w:rsidRDefault="00DE1A7F" w:rsidP="005D0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1A7F" w:rsidRDefault="00DE1A7F" w:rsidP="005D0E31">
      <w:pPr>
        <w:spacing w:after="0" w:line="240" w:lineRule="auto"/>
      </w:pPr>
      <w:r>
        <w:separator/>
      </w:r>
    </w:p>
  </w:footnote>
  <w:footnote w:type="continuationSeparator" w:id="0">
    <w:p w:rsidR="00DE1A7F" w:rsidRDefault="00DE1A7F" w:rsidP="005D0E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E31" w:rsidRDefault="005D0E31">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0E31" w:rsidRDefault="005D0E31">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2D6261">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BqlsQA&#10;AADcAAAADwAAAGRycy9kb3ducmV2LnhtbERP22rCQBB9F/oPywi+iG4UGzS6iihCpaXgDV+H7JiE&#10;ZmdjdtXUr+8WCn2bw7nObNGYUtypdoVlBYN+BII4tbrgTMHxsOmNQTiPrLG0TAq+ycFi/tKaYaLt&#10;g3d03/tMhBB2CSrIva8SKV2ak0HXtxVx4C62NugDrDOpa3yEcFPKYRTF0mDBoSHHilY5pV/7m1Fw&#10;HY15e3wfxh/+cn4+z6fu4XX9qVSn3SynIDw1/l/8537TYX48gd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QapbEAAAA3AAAAA8AAAAAAAAAAAAAAAAAmAIAAGRycy9k&#10;b3ducmV2LnhtbFBLBQYAAAAABAAEAPUAAACJAwAAAAA=&#10;" fillcolor="white [3212]" stroked="f" strokeweight="1pt">
                  <v:fill opacity="0"/>
                </v:rect>
                <v:shape id="Rectangle 12" o:spid="_x0000_s1029"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12RcUA&#10;AADcAAAADwAAAGRycy9kb3ducmV2LnhtbESPQUsDQQyF74L/YYjgReysHtq6dlpKUdGDlLYePIad&#10;uLN0J7PsxHb89+YgeEt4L+99WaxK7M2JxtwldnA3qcAQN8l33Dr4ODzfzsFkQfbYJyYHP5Rhtby8&#10;WGDt05l3dNpLazSEc40OgshQW5ubQBHzJA3Eqn2lMaLoOrbWj3jW8Njb+6qa2ogda0PAgTaBmuP+&#10;OzpoZDt7oik/bD/f+7fjTQkvUopz11dl/QhGqMi/+e/61Sv+TPH1GZ3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XXZFxQAAANwAAAAPAAAAAAAAAAAAAAAAAJgCAABkcnMv&#10;ZG93bnJldi54bWxQSwUGAAAAAAQABAD1AAAAigMAAAAA&#10;" path="m,l1462822,r,1014481l638269,407899,,xe" fillcolor="#5b9bd5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uN9MUA&#10;AADcAAAADwAAAGRycy9kb3ducmV2LnhtbESPzWrDMBCE74W+g9hCb7XsUPLjWDFtaKHHJDWlvS3W&#10;xjaxVsaSY/fto0Agt11mdr7ZLJ9MK87Uu8aygiSKQRCXVjdcKSi+P1+WIJxH1thaJgX/5CDfPD5k&#10;mGo78p7OB1+JEMIuRQW1910qpStrMugi2xEH7Wh7gz6sfSV1j2MIN62cxfFcGmw4EGrsaFtTeToM&#10;JnDfVz+/iMtidxz164o/hr9iNyj1/DS9rUF4mvzdfLv+0qH+IoHrM2ECub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430xQAAANwAAAAPAAAAAAAAAAAAAAAAAJgCAABkcnMv&#10;ZG93bnJldi54bWxQSwUGAAAAAAQABAD1AAAAigM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5D0E31" w:rsidRDefault="005D0E31">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2D6261">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r>
      <w:t>Brittney Randall</w:t>
    </w:r>
  </w:p>
  <w:p w:rsidR="005D0E31" w:rsidRDefault="005D0E31">
    <w:pPr>
      <w:pStyle w:val="Header"/>
    </w:pPr>
    <w:r>
      <w:t>Beauty Industry Analysis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50B79"/>
    <w:multiLevelType w:val="hybridMultilevel"/>
    <w:tmpl w:val="7962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7C3454"/>
    <w:multiLevelType w:val="multilevel"/>
    <w:tmpl w:val="65F28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E31"/>
    <w:rsid w:val="000655C6"/>
    <w:rsid w:val="00096B9D"/>
    <w:rsid w:val="000B6C14"/>
    <w:rsid w:val="002D6261"/>
    <w:rsid w:val="00365E2E"/>
    <w:rsid w:val="003C0BA2"/>
    <w:rsid w:val="005D0E31"/>
    <w:rsid w:val="00681D41"/>
    <w:rsid w:val="006C2436"/>
    <w:rsid w:val="007F5D8B"/>
    <w:rsid w:val="00B265B8"/>
    <w:rsid w:val="00B7687C"/>
    <w:rsid w:val="00DE1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85191F-ACD9-42C8-9473-35CFFC6D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E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E31"/>
  </w:style>
  <w:style w:type="paragraph" w:styleId="Footer">
    <w:name w:val="footer"/>
    <w:basedOn w:val="Normal"/>
    <w:link w:val="FooterChar"/>
    <w:uiPriority w:val="99"/>
    <w:unhideWhenUsed/>
    <w:rsid w:val="005D0E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E31"/>
  </w:style>
  <w:style w:type="paragraph" w:styleId="Subtitle">
    <w:name w:val="Subtitle"/>
    <w:basedOn w:val="Normal"/>
    <w:next w:val="Normal"/>
    <w:link w:val="SubtitleChar"/>
    <w:uiPriority w:val="11"/>
    <w:qFormat/>
    <w:rsid w:val="00365E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65E2E"/>
    <w:rPr>
      <w:rFonts w:eastAsiaTheme="minorEastAsia"/>
      <w:color w:val="5A5A5A" w:themeColor="text1" w:themeTint="A5"/>
      <w:spacing w:val="15"/>
    </w:rPr>
  </w:style>
  <w:style w:type="paragraph" w:styleId="NormalWeb">
    <w:name w:val="Normal (Web)"/>
    <w:basedOn w:val="Normal"/>
    <w:uiPriority w:val="99"/>
    <w:semiHidden/>
    <w:unhideWhenUsed/>
    <w:rsid w:val="003C0BA2"/>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655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24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280427">
      <w:bodyDiv w:val="1"/>
      <w:marLeft w:val="0"/>
      <w:marRight w:val="0"/>
      <w:marTop w:val="0"/>
      <w:marBottom w:val="0"/>
      <w:divBdr>
        <w:top w:val="none" w:sz="0" w:space="0" w:color="auto"/>
        <w:left w:val="none" w:sz="0" w:space="0" w:color="auto"/>
        <w:bottom w:val="none" w:sz="0" w:space="0" w:color="auto"/>
        <w:right w:val="none" w:sz="0" w:space="0" w:color="auto"/>
      </w:divBdr>
      <w:divsChild>
        <w:div w:id="914243566">
          <w:marLeft w:val="0"/>
          <w:marRight w:val="0"/>
          <w:marTop w:val="0"/>
          <w:marBottom w:val="0"/>
          <w:divBdr>
            <w:top w:val="none" w:sz="0" w:space="0" w:color="auto"/>
            <w:left w:val="none" w:sz="0" w:space="0" w:color="auto"/>
            <w:bottom w:val="none" w:sz="0" w:space="0" w:color="auto"/>
            <w:right w:val="none" w:sz="0" w:space="0" w:color="auto"/>
          </w:divBdr>
          <w:divsChild>
            <w:div w:id="845093124">
              <w:marLeft w:val="0"/>
              <w:marRight w:val="0"/>
              <w:marTop w:val="0"/>
              <w:marBottom w:val="0"/>
              <w:divBdr>
                <w:top w:val="none" w:sz="0" w:space="0" w:color="auto"/>
                <w:left w:val="none" w:sz="0" w:space="0" w:color="auto"/>
                <w:bottom w:val="none" w:sz="0" w:space="0" w:color="auto"/>
                <w:right w:val="none" w:sz="0" w:space="0" w:color="auto"/>
              </w:divBdr>
              <w:divsChild>
                <w:div w:id="420302271">
                  <w:marLeft w:val="0"/>
                  <w:marRight w:val="0"/>
                  <w:marTop w:val="0"/>
                  <w:marBottom w:val="0"/>
                  <w:divBdr>
                    <w:top w:val="none" w:sz="0" w:space="0" w:color="auto"/>
                    <w:left w:val="none" w:sz="0" w:space="0" w:color="auto"/>
                    <w:bottom w:val="none" w:sz="0" w:space="0" w:color="auto"/>
                    <w:right w:val="none" w:sz="0" w:space="0" w:color="auto"/>
                  </w:divBdr>
                  <w:divsChild>
                    <w:div w:id="741484924">
                      <w:marLeft w:val="0"/>
                      <w:marRight w:val="0"/>
                      <w:marTop w:val="0"/>
                      <w:marBottom w:val="0"/>
                      <w:divBdr>
                        <w:top w:val="none" w:sz="0" w:space="0" w:color="auto"/>
                        <w:left w:val="none" w:sz="0" w:space="0" w:color="auto"/>
                        <w:bottom w:val="none" w:sz="0" w:space="0" w:color="auto"/>
                        <w:right w:val="none" w:sz="0" w:space="0" w:color="auto"/>
                      </w:divBdr>
                      <w:divsChild>
                        <w:div w:id="351541781">
                          <w:marLeft w:val="0"/>
                          <w:marRight w:val="0"/>
                          <w:marTop w:val="0"/>
                          <w:marBottom w:val="0"/>
                          <w:divBdr>
                            <w:top w:val="none" w:sz="0" w:space="0" w:color="auto"/>
                            <w:left w:val="none" w:sz="0" w:space="0" w:color="auto"/>
                            <w:bottom w:val="none" w:sz="0" w:space="0" w:color="auto"/>
                            <w:right w:val="none" w:sz="0" w:space="0" w:color="auto"/>
                          </w:divBdr>
                          <w:divsChild>
                            <w:div w:id="2135634604">
                              <w:marLeft w:val="0"/>
                              <w:marRight w:val="0"/>
                              <w:marTop w:val="0"/>
                              <w:marBottom w:val="0"/>
                              <w:divBdr>
                                <w:top w:val="none" w:sz="0" w:space="0" w:color="auto"/>
                                <w:left w:val="none" w:sz="0" w:space="0" w:color="auto"/>
                                <w:bottom w:val="none" w:sz="0" w:space="0" w:color="auto"/>
                                <w:right w:val="none" w:sz="0" w:space="0" w:color="auto"/>
                              </w:divBdr>
                              <w:divsChild>
                                <w:div w:id="1294948802">
                                  <w:marLeft w:val="-225"/>
                                  <w:marRight w:val="-225"/>
                                  <w:marTop w:val="0"/>
                                  <w:marBottom w:val="0"/>
                                  <w:divBdr>
                                    <w:top w:val="none" w:sz="0" w:space="0" w:color="auto"/>
                                    <w:left w:val="none" w:sz="0" w:space="0" w:color="auto"/>
                                    <w:bottom w:val="none" w:sz="0" w:space="0" w:color="auto"/>
                                    <w:right w:val="none" w:sz="0" w:space="0" w:color="auto"/>
                                  </w:divBdr>
                                  <w:divsChild>
                                    <w:div w:id="154560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Cosmetics/GuidanceRegulation/LawsRegulations/ucm074162.ht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istoryofcosmetics.net/" TargetMode="External"/><Relationship Id="rId12" Type="http://schemas.openxmlformats.org/officeDocument/2006/relationships/hyperlink" Target="http://us.p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voncompany.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brandongaille.com/26-cosmetics-industry-statistics-and-trends/" TargetMode="External"/><Relationship Id="rId4" Type="http://schemas.openxmlformats.org/officeDocument/2006/relationships/webSettings" Target="webSettings.xml"/><Relationship Id="rId9" Type="http://schemas.openxmlformats.org/officeDocument/2006/relationships/hyperlink" Target="http://stylecaster.com/beauty-high/surprising-statistics-beauty-industr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Texas Southern University</Company>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dc:creator>
  <cp:keywords/>
  <dc:description/>
  <cp:lastModifiedBy>Randall, Brittney N.</cp:lastModifiedBy>
  <cp:revision>1</cp:revision>
  <dcterms:created xsi:type="dcterms:W3CDTF">2015-10-26T16:24:00Z</dcterms:created>
  <dcterms:modified xsi:type="dcterms:W3CDTF">2015-10-26T18:20:00Z</dcterms:modified>
</cp:coreProperties>
</file>