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029C" w:rsidRDefault="00426A57" w:rsidP="00216DBE">
      <w:pPr>
        <w:spacing w:after="0"/>
        <w:jc w:val="both"/>
        <w:rPr>
          <w:rFonts w:ascii="Calibri" w:hAnsi="Calibri"/>
          <w:b/>
          <w:noProof/>
          <w:color w:val="4F81BD" w:themeColor="accent1"/>
          <w:sz w:val="36"/>
          <w:szCs w:val="36"/>
          <w:u w:val="single"/>
          <w:lang w:eastAsia="da-DK"/>
        </w:rPr>
      </w:pPr>
      <w:r>
        <w:rPr>
          <w:rFonts w:ascii="Calibri" w:hAnsi="Calibri"/>
          <w:b/>
          <w:noProof/>
          <w:color w:val="4F81BD" w:themeColor="accent1"/>
          <w:sz w:val="36"/>
          <w:szCs w:val="36"/>
          <w:u w:val="single"/>
        </w:rPr>
        <w:drawing>
          <wp:anchor distT="0" distB="0" distL="114300" distR="114300" simplePos="0" relativeHeight="251718656" behindDoc="0" locked="0" layoutInCell="1" allowOverlap="1">
            <wp:simplePos x="0" y="0"/>
            <wp:positionH relativeFrom="column">
              <wp:posOffset>1905000</wp:posOffset>
            </wp:positionH>
            <wp:positionV relativeFrom="paragraph">
              <wp:posOffset>209550</wp:posOffset>
            </wp:positionV>
            <wp:extent cx="1319530" cy="1588770"/>
            <wp:effectExtent l="190500" t="152400" r="166370" b="125730"/>
            <wp:wrapNone/>
            <wp:docPr id="1" name="Picture 0" descr="DSC_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14.jpg"/>
                    <pic:cNvPicPr/>
                  </pic:nvPicPr>
                  <pic:blipFill>
                    <a:blip r:embed="rId7" cstate="print">
                      <a:lum/>
                    </a:blip>
                    <a:stretch>
                      <a:fillRect/>
                    </a:stretch>
                  </pic:blipFill>
                  <pic:spPr>
                    <a:xfrm>
                      <a:off x="0" y="0"/>
                      <a:ext cx="1319530" cy="1588770"/>
                    </a:xfrm>
                    <a:prstGeom prst="rect">
                      <a:avLst/>
                    </a:prstGeom>
                    <a:ln>
                      <a:noFill/>
                    </a:ln>
                    <a:effectLst>
                      <a:outerShdw blurRad="190500" algn="tl" rotWithShape="0">
                        <a:schemeClr val="tx2">
                          <a:alpha val="70000"/>
                        </a:schemeClr>
                      </a:outerShdw>
                    </a:effectLst>
                  </pic:spPr>
                </pic:pic>
              </a:graphicData>
            </a:graphic>
          </wp:anchor>
        </w:drawing>
      </w:r>
    </w:p>
    <w:p w:rsidR="00C7029C" w:rsidRDefault="00C7029C" w:rsidP="00216DBE">
      <w:pPr>
        <w:spacing w:after="0"/>
        <w:jc w:val="both"/>
        <w:rPr>
          <w:rFonts w:ascii="Calibri" w:hAnsi="Calibri"/>
          <w:b/>
          <w:noProof/>
          <w:color w:val="4F81BD" w:themeColor="accent1"/>
          <w:sz w:val="36"/>
          <w:szCs w:val="36"/>
          <w:u w:val="single"/>
          <w:lang w:eastAsia="da-DK"/>
        </w:rPr>
      </w:pPr>
    </w:p>
    <w:p w:rsidR="00C7029C" w:rsidRDefault="00C7029C" w:rsidP="00216DBE">
      <w:pPr>
        <w:spacing w:after="0"/>
        <w:jc w:val="both"/>
        <w:rPr>
          <w:rFonts w:ascii="Calibri" w:hAnsi="Calibri"/>
          <w:b/>
          <w:noProof/>
          <w:color w:val="4F81BD" w:themeColor="accent1"/>
          <w:sz w:val="36"/>
          <w:szCs w:val="36"/>
          <w:u w:val="single"/>
          <w:lang w:eastAsia="da-DK"/>
        </w:rPr>
      </w:pPr>
    </w:p>
    <w:p w:rsidR="00C7029C" w:rsidRDefault="00C7029C" w:rsidP="00216DBE">
      <w:pPr>
        <w:spacing w:after="0"/>
        <w:jc w:val="both"/>
        <w:rPr>
          <w:rFonts w:ascii="Calibri" w:hAnsi="Calibri"/>
          <w:b/>
          <w:noProof/>
          <w:color w:val="4F81BD" w:themeColor="accent1"/>
          <w:sz w:val="36"/>
          <w:szCs w:val="36"/>
          <w:u w:val="single"/>
          <w:lang w:eastAsia="da-DK"/>
        </w:rPr>
      </w:pPr>
    </w:p>
    <w:p w:rsidR="00C7029C" w:rsidRDefault="00C7029C" w:rsidP="00216DBE">
      <w:pPr>
        <w:spacing w:after="0"/>
        <w:jc w:val="both"/>
        <w:rPr>
          <w:rFonts w:ascii="Calibri" w:hAnsi="Calibri"/>
          <w:b/>
          <w:noProof/>
          <w:color w:val="4F81BD" w:themeColor="accent1"/>
          <w:sz w:val="36"/>
          <w:szCs w:val="36"/>
          <w:u w:val="single"/>
          <w:lang w:eastAsia="da-DK"/>
        </w:rPr>
      </w:pPr>
    </w:p>
    <w:p w:rsidR="00C7029C" w:rsidRDefault="00C7029C" w:rsidP="00216DBE">
      <w:pPr>
        <w:spacing w:after="0"/>
        <w:jc w:val="both"/>
        <w:rPr>
          <w:rFonts w:ascii="Calibri" w:hAnsi="Calibri"/>
          <w:b/>
          <w:noProof/>
          <w:color w:val="4F81BD" w:themeColor="accent1"/>
          <w:sz w:val="36"/>
          <w:szCs w:val="36"/>
          <w:u w:val="single"/>
          <w:lang w:eastAsia="da-DK"/>
        </w:rPr>
      </w:pPr>
    </w:p>
    <w:p w:rsidR="00C7029C" w:rsidRDefault="00C7029C" w:rsidP="00216DBE">
      <w:pPr>
        <w:spacing w:after="0"/>
        <w:jc w:val="both"/>
        <w:rPr>
          <w:rFonts w:ascii="Calibri" w:hAnsi="Calibri"/>
          <w:b/>
          <w:noProof/>
          <w:color w:val="4F81BD" w:themeColor="accent1"/>
          <w:sz w:val="36"/>
          <w:szCs w:val="36"/>
          <w:u w:val="single"/>
          <w:lang w:eastAsia="da-DK"/>
        </w:rPr>
      </w:pPr>
    </w:p>
    <w:p w:rsidR="00D667C6" w:rsidRPr="00D667C6" w:rsidRDefault="00D667C6" w:rsidP="00216DBE">
      <w:pPr>
        <w:spacing w:after="0"/>
        <w:jc w:val="both"/>
        <w:rPr>
          <w:rFonts w:ascii="Calibri" w:hAnsi="Calibri"/>
          <w:b/>
          <w:noProof/>
          <w:color w:val="4F81BD" w:themeColor="accent1"/>
          <w:sz w:val="36"/>
          <w:szCs w:val="36"/>
          <w:u w:val="single"/>
          <w:lang w:eastAsia="da-DK"/>
        </w:rPr>
      </w:pPr>
      <w:r w:rsidRPr="00D667C6">
        <w:rPr>
          <w:rFonts w:ascii="Calibri" w:hAnsi="Calibri"/>
          <w:b/>
          <w:noProof/>
          <w:color w:val="4F81BD" w:themeColor="accent1"/>
          <w:sz w:val="36"/>
          <w:szCs w:val="36"/>
          <w:u w:val="single"/>
          <w:lang w:eastAsia="da-DK"/>
        </w:rPr>
        <w:t>Personal information</w:t>
      </w:r>
    </w:p>
    <w:p w:rsidR="00D667C6" w:rsidRDefault="00D667C6" w:rsidP="00806A30">
      <w:pPr>
        <w:spacing w:after="0"/>
        <w:jc w:val="right"/>
        <w:rPr>
          <w:rFonts w:ascii="Calibri" w:hAnsi="Calibri"/>
          <w:b/>
          <w:noProof/>
          <w:color w:val="4F81BD" w:themeColor="accent1"/>
          <w:sz w:val="36"/>
          <w:szCs w:val="36"/>
          <w:u w:val="single"/>
          <w:lang w:eastAsia="da-D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39"/>
        <w:gridCol w:w="3536"/>
      </w:tblGrid>
      <w:tr w:rsidR="00FD636A" w:rsidRPr="00F560D0" w:rsidTr="0059424C">
        <w:trPr>
          <w:trHeight w:val="501"/>
        </w:trPr>
        <w:tc>
          <w:tcPr>
            <w:tcW w:w="0" w:type="auto"/>
            <w:vAlign w:val="center"/>
          </w:tcPr>
          <w:p w:rsidR="00FD636A" w:rsidRPr="00427E49" w:rsidRDefault="00FD636A" w:rsidP="00216DBE">
            <w:pPr>
              <w:spacing w:line="276" w:lineRule="auto"/>
              <w:jc w:val="both"/>
              <w:rPr>
                <w:rFonts w:ascii="Calibri" w:hAnsi="Calibri"/>
                <w:b/>
                <w:color w:val="000000" w:themeColor="text1"/>
                <w:sz w:val="28"/>
                <w:szCs w:val="28"/>
                <w:lang w:val="en-US"/>
              </w:rPr>
            </w:pPr>
            <w:r w:rsidRPr="001E256E">
              <w:rPr>
                <w:rFonts w:ascii="Calibri" w:hAnsi="Calibri"/>
                <w:b/>
                <w:color w:val="17375D"/>
                <w:sz w:val="28"/>
                <w:szCs w:val="28"/>
                <w:lang w:val="en-US"/>
              </w:rPr>
              <w:t>Name:</w:t>
            </w:r>
          </w:p>
        </w:tc>
        <w:tc>
          <w:tcPr>
            <w:tcW w:w="0" w:type="auto"/>
            <w:vAlign w:val="center"/>
          </w:tcPr>
          <w:p w:rsidR="00FD636A" w:rsidRPr="00427E49" w:rsidRDefault="00FD636A" w:rsidP="00216DBE">
            <w:pPr>
              <w:spacing w:line="276" w:lineRule="auto"/>
              <w:jc w:val="both"/>
              <w:rPr>
                <w:rFonts w:ascii="Calibri" w:hAnsi="Calibri"/>
                <w:color w:val="000000" w:themeColor="text1"/>
                <w:sz w:val="28"/>
                <w:szCs w:val="28"/>
                <w:lang w:val="en-US"/>
              </w:rPr>
            </w:pPr>
            <w:r>
              <w:rPr>
                <w:rFonts w:ascii="Calibri" w:hAnsi="Calibri"/>
                <w:color w:val="000000" w:themeColor="text1"/>
                <w:sz w:val="28"/>
                <w:szCs w:val="28"/>
                <w:lang w:val="en-US"/>
              </w:rPr>
              <w:t>Haitham Mamdouh E</w:t>
            </w:r>
            <w:r w:rsidRPr="00427E49">
              <w:rPr>
                <w:rFonts w:ascii="Calibri" w:hAnsi="Calibri"/>
                <w:color w:val="000000" w:themeColor="text1"/>
                <w:sz w:val="28"/>
                <w:szCs w:val="28"/>
                <w:lang w:val="en-US"/>
              </w:rPr>
              <w:t>lkenani</w:t>
            </w:r>
          </w:p>
        </w:tc>
      </w:tr>
      <w:tr w:rsidR="00FD636A" w:rsidRPr="00F560D0" w:rsidTr="0059424C">
        <w:trPr>
          <w:trHeight w:val="501"/>
        </w:trPr>
        <w:tc>
          <w:tcPr>
            <w:tcW w:w="0" w:type="auto"/>
            <w:vAlign w:val="center"/>
          </w:tcPr>
          <w:p w:rsidR="00FD636A" w:rsidRPr="00427E49" w:rsidRDefault="00FD636A" w:rsidP="00216DBE">
            <w:pPr>
              <w:spacing w:line="276" w:lineRule="auto"/>
              <w:jc w:val="both"/>
              <w:rPr>
                <w:rFonts w:ascii="Calibri" w:hAnsi="Calibri"/>
                <w:color w:val="000000" w:themeColor="text1"/>
                <w:sz w:val="28"/>
                <w:szCs w:val="28"/>
                <w:lang w:val="en-US"/>
              </w:rPr>
            </w:pPr>
            <w:r w:rsidRPr="001E256E">
              <w:rPr>
                <w:rFonts w:ascii="Calibri" w:hAnsi="Calibri"/>
                <w:b/>
                <w:color w:val="17375D"/>
                <w:sz w:val="28"/>
                <w:szCs w:val="28"/>
                <w:lang w:val="en-US"/>
              </w:rPr>
              <w:t>Born:</w:t>
            </w:r>
          </w:p>
        </w:tc>
        <w:tc>
          <w:tcPr>
            <w:tcW w:w="0" w:type="auto"/>
            <w:vAlign w:val="center"/>
          </w:tcPr>
          <w:p w:rsidR="00FD636A" w:rsidRPr="00427E49" w:rsidRDefault="00FD636A" w:rsidP="00216DBE">
            <w:pPr>
              <w:spacing w:line="276" w:lineRule="auto"/>
              <w:jc w:val="both"/>
              <w:rPr>
                <w:rFonts w:ascii="Calibri" w:hAnsi="Calibri"/>
                <w:color w:val="000000" w:themeColor="text1"/>
                <w:sz w:val="28"/>
                <w:szCs w:val="28"/>
                <w:lang w:val="en-US"/>
              </w:rPr>
            </w:pPr>
            <w:r w:rsidRPr="00427E49">
              <w:rPr>
                <w:rFonts w:ascii="Calibri" w:hAnsi="Calibri"/>
                <w:color w:val="000000" w:themeColor="text1"/>
                <w:sz w:val="28"/>
                <w:szCs w:val="28"/>
                <w:lang w:val="en-US"/>
              </w:rPr>
              <w:t>12 MAR 1981</w:t>
            </w:r>
          </w:p>
        </w:tc>
      </w:tr>
      <w:tr w:rsidR="00FD636A" w:rsidRPr="00F560D0" w:rsidTr="0059424C">
        <w:trPr>
          <w:trHeight w:val="501"/>
        </w:trPr>
        <w:tc>
          <w:tcPr>
            <w:tcW w:w="0" w:type="auto"/>
            <w:vAlign w:val="center"/>
          </w:tcPr>
          <w:p w:rsidR="00FD636A" w:rsidRPr="00427E49" w:rsidRDefault="00FD636A" w:rsidP="00216DBE">
            <w:pPr>
              <w:spacing w:line="276" w:lineRule="auto"/>
              <w:jc w:val="both"/>
              <w:rPr>
                <w:rFonts w:ascii="Calibri" w:hAnsi="Calibri"/>
                <w:b/>
                <w:color w:val="000000" w:themeColor="text1"/>
                <w:sz w:val="28"/>
                <w:szCs w:val="28"/>
                <w:lang w:val="en-US"/>
              </w:rPr>
            </w:pPr>
            <w:r w:rsidRPr="001E256E">
              <w:rPr>
                <w:rFonts w:ascii="Calibri" w:hAnsi="Calibri"/>
                <w:b/>
                <w:color w:val="17375D"/>
                <w:sz w:val="28"/>
                <w:szCs w:val="28"/>
                <w:lang w:val="en-US"/>
              </w:rPr>
              <w:t>Marital Status:</w:t>
            </w:r>
          </w:p>
        </w:tc>
        <w:tc>
          <w:tcPr>
            <w:tcW w:w="0" w:type="auto"/>
            <w:vAlign w:val="center"/>
          </w:tcPr>
          <w:p w:rsidR="00FD636A" w:rsidRPr="00427E49" w:rsidRDefault="00FD636A" w:rsidP="00216DBE">
            <w:pPr>
              <w:spacing w:line="276" w:lineRule="auto"/>
              <w:rPr>
                <w:rFonts w:ascii="Calibri" w:hAnsi="Calibri"/>
                <w:b/>
                <w:color w:val="000000" w:themeColor="text1"/>
                <w:sz w:val="28"/>
                <w:szCs w:val="28"/>
                <w:lang w:val="en-US"/>
              </w:rPr>
            </w:pPr>
            <w:r w:rsidRPr="00427E49">
              <w:rPr>
                <w:rFonts w:ascii="Calibri" w:hAnsi="Calibri"/>
                <w:color w:val="000000" w:themeColor="text1"/>
                <w:sz w:val="28"/>
                <w:szCs w:val="28"/>
                <w:lang w:val="en-US"/>
              </w:rPr>
              <w:t>Married</w:t>
            </w:r>
          </w:p>
        </w:tc>
      </w:tr>
      <w:tr w:rsidR="00FD636A" w:rsidRPr="00F560D0" w:rsidTr="0059424C">
        <w:trPr>
          <w:trHeight w:val="501"/>
        </w:trPr>
        <w:tc>
          <w:tcPr>
            <w:tcW w:w="0" w:type="auto"/>
            <w:vAlign w:val="center"/>
          </w:tcPr>
          <w:p w:rsidR="00FD636A" w:rsidRPr="00427E49" w:rsidRDefault="00FD636A" w:rsidP="00216DBE">
            <w:pPr>
              <w:spacing w:line="276" w:lineRule="auto"/>
              <w:jc w:val="both"/>
              <w:rPr>
                <w:rFonts w:ascii="Calibri" w:hAnsi="Calibri"/>
                <w:b/>
                <w:color w:val="000000" w:themeColor="text1"/>
                <w:sz w:val="28"/>
                <w:szCs w:val="28"/>
                <w:lang w:val="en-US"/>
              </w:rPr>
            </w:pPr>
            <w:r w:rsidRPr="001E256E">
              <w:rPr>
                <w:rFonts w:ascii="Calibri" w:hAnsi="Calibri"/>
                <w:b/>
                <w:color w:val="17375D"/>
                <w:sz w:val="28"/>
                <w:szCs w:val="28"/>
                <w:lang w:val="en-US"/>
              </w:rPr>
              <w:t>Nationality:</w:t>
            </w:r>
          </w:p>
        </w:tc>
        <w:tc>
          <w:tcPr>
            <w:tcW w:w="0" w:type="auto"/>
            <w:vAlign w:val="center"/>
          </w:tcPr>
          <w:p w:rsidR="00FD636A" w:rsidRPr="00427E49" w:rsidRDefault="00FD636A" w:rsidP="00216DBE">
            <w:pPr>
              <w:tabs>
                <w:tab w:val="left" w:pos="720"/>
                <w:tab w:val="left" w:pos="2880"/>
              </w:tabs>
              <w:spacing w:line="276" w:lineRule="auto"/>
              <w:rPr>
                <w:rFonts w:ascii="Calibri" w:hAnsi="Calibri"/>
                <w:b/>
                <w:color w:val="000000" w:themeColor="text1"/>
                <w:sz w:val="28"/>
                <w:szCs w:val="28"/>
                <w:lang w:val="en-US"/>
              </w:rPr>
            </w:pPr>
            <w:r w:rsidRPr="00427E49">
              <w:rPr>
                <w:rFonts w:ascii="Calibri" w:hAnsi="Calibri"/>
                <w:color w:val="000000" w:themeColor="text1"/>
                <w:sz w:val="28"/>
                <w:szCs w:val="28"/>
                <w:lang w:val="en-US"/>
              </w:rPr>
              <w:t>Egyptian</w:t>
            </w:r>
          </w:p>
        </w:tc>
      </w:tr>
      <w:tr w:rsidR="00FD636A" w:rsidRPr="00F560D0" w:rsidTr="0059424C">
        <w:trPr>
          <w:trHeight w:val="501"/>
        </w:trPr>
        <w:tc>
          <w:tcPr>
            <w:tcW w:w="0" w:type="auto"/>
            <w:vAlign w:val="center"/>
          </w:tcPr>
          <w:p w:rsidR="00FD636A" w:rsidRPr="00427E49" w:rsidRDefault="00FD636A" w:rsidP="00216DBE">
            <w:pPr>
              <w:spacing w:line="276" w:lineRule="auto"/>
              <w:jc w:val="both"/>
              <w:rPr>
                <w:rFonts w:ascii="Calibri" w:hAnsi="Calibri"/>
                <w:color w:val="000000" w:themeColor="text1"/>
                <w:sz w:val="28"/>
                <w:szCs w:val="28"/>
                <w:lang w:val="en-US"/>
              </w:rPr>
            </w:pPr>
            <w:r w:rsidRPr="001E256E">
              <w:rPr>
                <w:rFonts w:ascii="Calibri" w:hAnsi="Calibri"/>
                <w:b/>
                <w:color w:val="17375D"/>
                <w:sz w:val="28"/>
                <w:szCs w:val="28"/>
                <w:lang w:val="en-US"/>
              </w:rPr>
              <w:t>Address:</w:t>
            </w:r>
          </w:p>
        </w:tc>
        <w:tc>
          <w:tcPr>
            <w:tcW w:w="0" w:type="auto"/>
            <w:vAlign w:val="center"/>
          </w:tcPr>
          <w:p w:rsidR="00FD636A" w:rsidRPr="00427E49" w:rsidRDefault="00FD636A" w:rsidP="00216DBE">
            <w:pPr>
              <w:spacing w:line="276" w:lineRule="auto"/>
              <w:rPr>
                <w:rFonts w:ascii="Calibri" w:hAnsi="Calibri"/>
                <w:color w:val="000000" w:themeColor="text1"/>
                <w:sz w:val="28"/>
                <w:szCs w:val="28"/>
                <w:lang w:val="en-US"/>
              </w:rPr>
            </w:pPr>
            <w:r>
              <w:rPr>
                <w:rFonts w:ascii="Calibri" w:hAnsi="Calibri"/>
                <w:color w:val="000000" w:themeColor="text1"/>
                <w:sz w:val="28"/>
                <w:szCs w:val="28"/>
                <w:lang w:val="en-US"/>
              </w:rPr>
              <w:t>Doha, Qatar</w:t>
            </w:r>
          </w:p>
        </w:tc>
      </w:tr>
      <w:tr w:rsidR="00FD636A" w:rsidRPr="00F560D0" w:rsidTr="0059424C">
        <w:trPr>
          <w:trHeight w:val="501"/>
        </w:trPr>
        <w:tc>
          <w:tcPr>
            <w:tcW w:w="0" w:type="auto"/>
            <w:vAlign w:val="center"/>
          </w:tcPr>
          <w:p w:rsidR="00FD636A" w:rsidRPr="00427E49" w:rsidRDefault="00FD636A" w:rsidP="00216DBE">
            <w:pPr>
              <w:spacing w:line="276" w:lineRule="auto"/>
              <w:jc w:val="both"/>
              <w:rPr>
                <w:rFonts w:ascii="Calibri" w:hAnsi="Calibri"/>
                <w:color w:val="000000" w:themeColor="text1"/>
                <w:sz w:val="28"/>
                <w:szCs w:val="28"/>
                <w:lang w:val="en-US"/>
              </w:rPr>
            </w:pPr>
            <w:r w:rsidRPr="001E256E">
              <w:rPr>
                <w:rFonts w:ascii="Calibri" w:hAnsi="Calibri"/>
                <w:b/>
                <w:color w:val="17375D"/>
                <w:sz w:val="28"/>
                <w:szCs w:val="28"/>
                <w:lang w:val="en-US"/>
              </w:rPr>
              <w:t>Phone:</w:t>
            </w:r>
          </w:p>
        </w:tc>
        <w:tc>
          <w:tcPr>
            <w:tcW w:w="0" w:type="auto"/>
            <w:vAlign w:val="center"/>
          </w:tcPr>
          <w:p w:rsidR="00FD636A" w:rsidRPr="00427E49" w:rsidRDefault="00FD636A" w:rsidP="00216DBE">
            <w:pPr>
              <w:spacing w:line="276" w:lineRule="auto"/>
              <w:rPr>
                <w:rFonts w:ascii="Calibri" w:hAnsi="Calibri"/>
                <w:color w:val="000000" w:themeColor="text1"/>
                <w:sz w:val="28"/>
                <w:szCs w:val="28"/>
                <w:lang w:val="en-US"/>
              </w:rPr>
            </w:pPr>
            <w:r>
              <w:rPr>
                <w:rFonts w:ascii="Calibri" w:hAnsi="Calibri"/>
                <w:color w:val="000000" w:themeColor="text1"/>
                <w:sz w:val="28"/>
                <w:szCs w:val="28"/>
                <w:lang w:val="en-US"/>
              </w:rPr>
              <w:t>00974 66838335</w:t>
            </w:r>
          </w:p>
        </w:tc>
      </w:tr>
      <w:tr w:rsidR="00FD636A" w:rsidRPr="00F560D0" w:rsidTr="0059424C">
        <w:trPr>
          <w:trHeight w:val="501"/>
        </w:trPr>
        <w:tc>
          <w:tcPr>
            <w:tcW w:w="0" w:type="auto"/>
            <w:vAlign w:val="center"/>
          </w:tcPr>
          <w:p w:rsidR="00FD636A" w:rsidRPr="00427E49" w:rsidRDefault="00FD636A" w:rsidP="00216DBE">
            <w:pPr>
              <w:spacing w:line="276" w:lineRule="auto"/>
              <w:jc w:val="both"/>
              <w:rPr>
                <w:rFonts w:ascii="Calibri" w:hAnsi="Calibri"/>
                <w:color w:val="000000" w:themeColor="text1"/>
                <w:sz w:val="28"/>
                <w:szCs w:val="28"/>
                <w:lang w:val="en-US"/>
              </w:rPr>
            </w:pPr>
            <w:r w:rsidRPr="001E256E">
              <w:rPr>
                <w:rFonts w:ascii="Calibri" w:hAnsi="Calibri"/>
                <w:b/>
                <w:color w:val="17375D"/>
                <w:sz w:val="28"/>
                <w:szCs w:val="28"/>
                <w:lang w:val="en-US"/>
              </w:rPr>
              <w:t>E-mail:</w:t>
            </w:r>
          </w:p>
        </w:tc>
        <w:tc>
          <w:tcPr>
            <w:tcW w:w="0" w:type="auto"/>
            <w:vAlign w:val="center"/>
          </w:tcPr>
          <w:p w:rsidR="00FD636A" w:rsidRPr="00612B6A" w:rsidRDefault="00FD636A" w:rsidP="00216DBE">
            <w:pPr>
              <w:spacing w:line="276" w:lineRule="auto"/>
              <w:rPr>
                <w:rFonts w:ascii="Calibri" w:hAnsi="Calibri"/>
                <w:color w:val="000000" w:themeColor="text1"/>
                <w:sz w:val="28"/>
                <w:szCs w:val="28"/>
                <w:lang w:val="en-US"/>
              </w:rPr>
            </w:pPr>
            <w:r>
              <w:rPr>
                <w:sz w:val="28"/>
                <w:szCs w:val="28"/>
              </w:rPr>
              <w:t>Haythm_1000@H</w:t>
            </w:r>
            <w:r w:rsidRPr="00612B6A">
              <w:rPr>
                <w:sz w:val="28"/>
                <w:szCs w:val="28"/>
              </w:rPr>
              <w:t>otmail.com</w:t>
            </w:r>
          </w:p>
        </w:tc>
      </w:tr>
    </w:tbl>
    <w:p w:rsidR="00D57AC4" w:rsidRDefault="00D57AC4" w:rsidP="00216DBE">
      <w:pPr>
        <w:spacing w:after="0"/>
        <w:rPr>
          <w:rFonts w:ascii="Calibri" w:hAnsi="Calibri"/>
          <w:b/>
          <w:noProof/>
          <w:color w:val="4F81BD" w:themeColor="accent1"/>
          <w:sz w:val="36"/>
          <w:szCs w:val="36"/>
          <w:u w:val="single"/>
          <w:lang w:eastAsia="da-DK"/>
        </w:rPr>
      </w:pPr>
    </w:p>
    <w:p w:rsidR="00D667C6" w:rsidRDefault="009534C1" w:rsidP="00216DBE">
      <w:pPr>
        <w:spacing w:after="0"/>
        <w:jc w:val="both"/>
        <w:rPr>
          <w:rFonts w:ascii="Calibri" w:hAnsi="Calibri"/>
          <w:b/>
          <w:noProof/>
          <w:color w:val="4F81BD" w:themeColor="accent1"/>
          <w:sz w:val="36"/>
          <w:szCs w:val="36"/>
          <w:u w:val="single"/>
          <w:lang w:eastAsia="da-DK"/>
        </w:rPr>
      </w:pPr>
      <w:r w:rsidRPr="009534C1">
        <w:rPr>
          <w:rFonts w:ascii="Calibri" w:hAnsi="Calibri"/>
          <w:b/>
          <w:noProof/>
          <w:color w:val="4F81BD" w:themeColor="accent1"/>
          <w:sz w:val="36"/>
          <w:szCs w:val="36"/>
          <w:u w:val="single"/>
          <w:lang w:eastAsia="da-DK"/>
        </w:rPr>
        <w:t>Education</w:t>
      </w:r>
    </w:p>
    <w:p w:rsidR="00C512C8" w:rsidRDefault="00C7029C" w:rsidP="00216DBE">
      <w:pPr>
        <w:spacing w:after="0"/>
        <w:rPr>
          <w:rFonts w:ascii="Calibri" w:hAnsi="Calibri"/>
          <w:b/>
          <w:noProof/>
          <w:color w:val="4F81BD" w:themeColor="accent1"/>
          <w:sz w:val="36"/>
          <w:szCs w:val="36"/>
          <w:u w:val="single"/>
          <w:lang w:eastAsia="da-DK"/>
        </w:rPr>
      </w:pPr>
      <w:r>
        <w:rPr>
          <w:rFonts w:ascii="Calibri" w:hAnsi="Calibri"/>
          <w:b/>
          <w:noProof/>
          <w:color w:val="4F81BD" w:themeColor="accent1"/>
          <w:sz w:val="36"/>
          <w:szCs w:val="36"/>
          <w:u w:val="single"/>
        </w:rPr>
        <w:drawing>
          <wp:anchor distT="0" distB="0" distL="114300" distR="114300" simplePos="0" relativeHeight="251682816" behindDoc="0" locked="0" layoutInCell="1" allowOverlap="1">
            <wp:simplePos x="0" y="0"/>
            <wp:positionH relativeFrom="column">
              <wp:posOffset>-209550</wp:posOffset>
            </wp:positionH>
            <wp:positionV relativeFrom="paragraph">
              <wp:posOffset>274320</wp:posOffset>
            </wp:positionV>
            <wp:extent cx="2705100" cy="798830"/>
            <wp:effectExtent l="19050" t="0" r="0" b="0"/>
            <wp:wrapSquare wrapText="bothSides"/>
            <wp:docPr id="3" name="Picture 3" descr="http://www.skylineuniversity.ac.ae/images/headerLogoNew.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kylineuniversity.ac.ae/images/headerLogoNew.png">
                      <a:hlinkClick r:id="rId8"/>
                    </pic:cNvPr>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5100" cy="798830"/>
                    </a:xfrm>
                    <a:prstGeom prst="rect">
                      <a:avLst/>
                    </a:prstGeom>
                    <a:noFill/>
                    <a:ln>
                      <a:noFill/>
                    </a:ln>
                  </pic:spPr>
                </pic:pic>
              </a:graphicData>
            </a:graphic>
          </wp:anchor>
        </w:drawing>
      </w:r>
    </w:p>
    <w:p w:rsidR="003065BC" w:rsidRPr="00A0557E" w:rsidRDefault="00593EA9" w:rsidP="00216DBE">
      <w:pPr>
        <w:spacing w:after="0"/>
        <w:rPr>
          <w:rFonts w:ascii="Calibri" w:hAnsi="Calibri"/>
          <w:b/>
          <w:noProof/>
          <w:color w:val="4F81BD" w:themeColor="accent1"/>
          <w:sz w:val="28"/>
          <w:szCs w:val="28"/>
          <w:u w:val="single"/>
          <w:rtl/>
          <w:lang w:eastAsia="da-DK"/>
        </w:rPr>
      </w:pPr>
      <w:r w:rsidRPr="00A0557E">
        <w:rPr>
          <w:rFonts w:ascii="Calibri" w:hAnsi="Calibri"/>
          <w:sz w:val="28"/>
          <w:szCs w:val="28"/>
        </w:rPr>
        <w:t>Recent studies – 2014</w:t>
      </w:r>
      <w:r w:rsidR="003065BC" w:rsidRPr="00A0557E">
        <w:rPr>
          <w:rFonts w:ascii="Calibri" w:hAnsi="Calibri"/>
          <w:sz w:val="28"/>
          <w:szCs w:val="28"/>
        </w:rPr>
        <w:t xml:space="preserve"> - </w:t>
      </w:r>
      <w:r w:rsidR="009534C1" w:rsidRPr="00A0557E">
        <w:rPr>
          <w:rFonts w:ascii="Calibri" w:hAnsi="Calibri"/>
          <w:sz w:val="28"/>
          <w:szCs w:val="28"/>
        </w:rPr>
        <w:t>Diploma in Travel and Tourism, Skyline University College, UAE</w:t>
      </w:r>
      <w:r w:rsidR="003065BC" w:rsidRPr="00A0557E">
        <w:rPr>
          <w:rFonts w:ascii="Calibri" w:hAnsi="Calibri"/>
          <w:sz w:val="28"/>
          <w:szCs w:val="28"/>
        </w:rPr>
        <w:t>.</w:t>
      </w:r>
      <w:r w:rsidR="008E1B02" w:rsidRPr="00A0557E">
        <w:rPr>
          <w:rFonts w:ascii="Calibri" w:hAnsi="Calibri"/>
          <w:sz w:val="28"/>
          <w:szCs w:val="28"/>
        </w:rPr>
        <w:t xml:space="preserve"> </w:t>
      </w:r>
      <w:r w:rsidR="003065BC" w:rsidRPr="00A0557E">
        <w:rPr>
          <w:rFonts w:ascii="Arial Unicode MS" w:eastAsia="Arial Unicode MS" w:hAnsi="Arial Unicode MS" w:cs="Arial Unicode MS"/>
          <w:color w:val="808080" w:themeColor="background1" w:themeShade="80"/>
          <w:sz w:val="28"/>
          <w:szCs w:val="28"/>
        </w:rPr>
        <w:t xml:space="preserve"> </w:t>
      </w:r>
    </w:p>
    <w:p w:rsidR="00C512C8" w:rsidRPr="00A0557E" w:rsidRDefault="00C512C8" w:rsidP="00216DBE">
      <w:pPr>
        <w:tabs>
          <w:tab w:val="left" w:pos="900"/>
        </w:tabs>
        <w:rPr>
          <w:rFonts w:ascii="Calibri" w:hAnsi="Calibri"/>
          <w:sz w:val="28"/>
          <w:szCs w:val="28"/>
          <w:lang w:bidi="ar-QA"/>
        </w:rPr>
      </w:pPr>
      <w:r w:rsidRPr="00A0557E">
        <w:rPr>
          <w:rFonts w:ascii="Calibri" w:hAnsi="Calibri"/>
          <w:noProof/>
          <w:sz w:val="28"/>
          <w:szCs w:val="28"/>
        </w:rPr>
        <w:drawing>
          <wp:anchor distT="0" distB="0" distL="114300" distR="114300" simplePos="0" relativeHeight="251686912" behindDoc="0" locked="0" layoutInCell="1" allowOverlap="1">
            <wp:simplePos x="0" y="0"/>
            <wp:positionH relativeFrom="column">
              <wp:posOffset>-2840990</wp:posOffset>
            </wp:positionH>
            <wp:positionV relativeFrom="paragraph">
              <wp:posOffset>179705</wp:posOffset>
            </wp:positionV>
            <wp:extent cx="692785" cy="903605"/>
            <wp:effectExtent l="19050" t="0" r="0" b="0"/>
            <wp:wrapSquare wrapText="bothSides"/>
            <wp:docPr id="5" name="Picture 5" descr="http://egyptmap.mobi/logos/1351591248mansoura.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gyptmap.mobi/logos/1351591248mansoura.jpg">
                      <a:hlinkClick r:id="rId10"/>
                    </pic:cNvPr>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2785" cy="903605"/>
                    </a:xfrm>
                    <a:prstGeom prst="rect">
                      <a:avLst/>
                    </a:prstGeom>
                    <a:noFill/>
                    <a:ln>
                      <a:noFill/>
                    </a:ln>
                  </pic:spPr>
                </pic:pic>
              </a:graphicData>
            </a:graphic>
          </wp:anchor>
        </w:drawing>
      </w:r>
    </w:p>
    <w:p w:rsidR="00C7029C" w:rsidRDefault="00C7029C" w:rsidP="00C7029C">
      <w:pPr>
        <w:tabs>
          <w:tab w:val="left" w:pos="900"/>
        </w:tabs>
        <w:rPr>
          <w:rFonts w:ascii="Calibri" w:hAnsi="Calibri"/>
          <w:sz w:val="28"/>
          <w:szCs w:val="28"/>
        </w:rPr>
      </w:pPr>
      <w:r w:rsidRPr="00A0557E">
        <w:rPr>
          <w:rFonts w:ascii="Calibri" w:hAnsi="Calibri"/>
          <w:sz w:val="28"/>
          <w:szCs w:val="28"/>
        </w:rPr>
        <w:t>Bachelor</w:t>
      </w:r>
      <w:r>
        <w:rPr>
          <w:rFonts w:ascii="Calibri" w:hAnsi="Calibri"/>
          <w:sz w:val="28"/>
          <w:szCs w:val="28"/>
        </w:rPr>
        <w:t xml:space="preserve"> </w:t>
      </w:r>
      <w:r w:rsidRPr="00A0557E">
        <w:rPr>
          <w:rFonts w:ascii="Calibri" w:hAnsi="Calibri"/>
          <w:sz w:val="28"/>
          <w:szCs w:val="28"/>
        </w:rPr>
        <w:t xml:space="preserve">of </w:t>
      </w:r>
      <w:r>
        <w:rPr>
          <w:rFonts w:ascii="Calibri" w:hAnsi="Calibri"/>
          <w:sz w:val="28"/>
          <w:szCs w:val="28"/>
        </w:rPr>
        <w:t>Psychology</w:t>
      </w:r>
      <w:r w:rsidR="00D667C6" w:rsidRPr="00A0557E">
        <w:rPr>
          <w:rFonts w:ascii="Calibri" w:hAnsi="Calibri"/>
          <w:sz w:val="28"/>
          <w:szCs w:val="28"/>
        </w:rPr>
        <w:t xml:space="preserve">, </w:t>
      </w:r>
      <w:r w:rsidR="003065BC" w:rsidRPr="00A0557E">
        <w:rPr>
          <w:rFonts w:ascii="Calibri" w:hAnsi="Calibri"/>
          <w:sz w:val="28"/>
          <w:szCs w:val="28"/>
        </w:rPr>
        <w:t xml:space="preserve">faculty of art, </w:t>
      </w:r>
      <w:r w:rsidR="00D667C6" w:rsidRPr="00A0557E">
        <w:rPr>
          <w:rFonts w:ascii="Calibri" w:hAnsi="Calibri"/>
          <w:sz w:val="28"/>
          <w:szCs w:val="28"/>
        </w:rPr>
        <w:t>Mansou</w:t>
      </w:r>
      <w:r>
        <w:rPr>
          <w:rFonts w:ascii="Calibri" w:hAnsi="Calibri"/>
          <w:sz w:val="28"/>
          <w:szCs w:val="28"/>
        </w:rPr>
        <w:t xml:space="preserve">ra University - </w:t>
      </w:r>
      <w:r w:rsidRPr="00A0557E">
        <w:rPr>
          <w:rFonts w:ascii="Calibri" w:hAnsi="Calibri"/>
          <w:sz w:val="28"/>
          <w:szCs w:val="28"/>
        </w:rPr>
        <w:t>Egypt.2000</w:t>
      </w:r>
      <w:r w:rsidR="00D667C6" w:rsidRPr="00A0557E">
        <w:rPr>
          <w:rFonts w:ascii="Calibri" w:hAnsi="Calibri"/>
          <w:sz w:val="28"/>
          <w:szCs w:val="28"/>
        </w:rPr>
        <w:t xml:space="preserve"> – 2005</w:t>
      </w:r>
      <w:r>
        <w:rPr>
          <w:rFonts w:ascii="Calibri" w:hAnsi="Calibri"/>
          <w:sz w:val="28"/>
          <w:szCs w:val="28"/>
        </w:rPr>
        <w:t>.</w:t>
      </w:r>
    </w:p>
    <w:p w:rsidR="00D57AC4" w:rsidRPr="00C7029C" w:rsidRDefault="00D57AC4" w:rsidP="00C7029C">
      <w:pPr>
        <w:tabs>
          <w:tab w:val="left" w:pos="900"/>
        </w:tabs>
        <w:rPr>
          <w:rFonts w:ascii="Calibri" w:hAnsi="Calibri"/>
          <w:sz w:val="28"/>
          <w:szCs w:val="28"/>
        </w:rPr>
      </w:pPr>
    </w:p>
    <w:p w:rsidR="00083216" w:rsidRDefault="00083216" w:rsidP="00216DBE">
      <w:pPr>
        <w:spacing w:after="0"/>
        <w:rPr>
          <w:rFonts w:ascii="Calibri" w:hAnsi="Calibri"/>
          <w:b/>
          <w:color w:val="4F81BD" w:themeColor="accent1"/>
          <w:sz w:val="36"/>
          <w:szCs w:val="36"/>
          <w:u w:val="single"/>
        </w:rPr>
      </w:pPr>
    </w:p>
    <w:p w:rsidR="004D00A2" w:rsidRDefault="004D00A2" w:rsidP="00216DBE">
      <w:pPr>
        <w:spacing w:after="0"/>
        <w:rPr>
          <w:rFonts w:ascii="Calibri" w:hAnsi="Calibri"/>
          <w:b/>
          <w:color w:val="4F81BD" w:themeColor="accent1"/>
          <w:sz w:val="36"/>
          <w:szCs w:val="36"/>
          <w:u w:val="single"/>
        </w:rPr>
      </w:pPr>
    </w:p>
    <w:p w:rsidR="00083216" w:rsidRDefault="009F4B37" w:rsidP="00216DBE">
      <w:pPr>
        <w:spacing w:after="0"/>
        <w:rPr>
          <w:rFonts w:ascii="Calibri" w:hAnsi="Calibri"/>
          <w:b/>
          <w:color w:val="4F81BD" w:themeColor="accent1"/>
          <w:sz w:val="36"/>
          <w:szCs w:val="36"/>
          <w:u w:val="single"/>
        </w:rPr>
      </w:pPr>
      <w:r w:rsidRPr="009534C1">
        <w:rPr>
          <w:rFonts w:ascii="Calibri" w:hAnsi="Calibri"/>
          <w:b/>
          <w:color w:val="4F81BD" w:themeColor="accent1"/>
          <w:sz w:val="36"/>
          <w:szCs w:val="36"/>
          <w:u w:val="single"/>
        </w:rPr>
        <w:lastRenderedPageBreak/>
        <w:t>Work Experience</w:t>
      </w:r>
    </w:p>
    <w:p w:rsidR="009F4B37" w:rsidRPr="00083216" w:rsidRDefault="009F4B37" w:rsidP="00216DBE">
      <w:pPr>
        <w:spacing w:after="0"/>
        <w:rPr>
          <w:rFonts w:ascii="Calibri" w:hAnsi="Calibri"/>
          <w:b/>
          <w:color w:val="4F81BD" w:themeColor="accent1"/>
          <w:sz w:val="36"/>
          <w:szCs w:val="36"/>
          <w:u w:val="single"/>
        </w:rPr>
      </w:pPr>
    </w:p>
    <w:p w:rsidR="00083216" w:rsidRPr="00C7029C" w:rsidRDefault="003D25EE" w:rsidP="00216DBE">
      <w:pPr>
        <w:rPr>
          <w:rFonts w:ascii="Calibri" w:hAnsi="Calibri"/>
          <w:noProof/>
          <w:sz w:val="28"/>
          <w:szCs w:val="28"/>
        </w:rPr>
      </w:pPr>
      <w:r>
        <w:rPr>
          <w:rFonts w:asciiTheme="minorBidi" w:hAnsiTheme="minorBidi"/>
          <w:b/>
          <w:noProof/>
          <w:color w:val="FF0000"/>
          <w:sz w:val="24"/>
          <w:szCs w:val="24"/>
        </w:rPr>
        <w:drawing>
          <wp:anchor distT="0" distB="0" distL="114300" distR="114300" simplePos="0" relativeHeight="251703296" behindDoc="0" locked="0" layoutInCell="1" allowOverlap="1">
            <wp:simplePos x="0" y="0"/>
            <wp:positionH relativeFrom="column">
              <wp:posOffset>3695700</wp:posOffset>
            </wp:positionH>
            <wp:positionV relativeFrom="paragraph">
              <wp:posOffset>462915</wp:posOffset>
            </wp:positionV>
            <wp:extent cx="1387475" cy="628650"/>
            <wp:effectExtent l="19050" t="0" r="3175" b="0"/>
            <wp:wrapSquare wrapText="bothSides"/>
            <wp:docPr id="31" name="Picture 14" descr="C:\Users\Admin\Desktop\banner-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banner-img5.jpg"/>
                    <pic:cNvPicPr>
                      <a:picLocks noChangeAspect="1" noChangeArrowheads="1"/>
                    </pic:cNvPicPr>
                  </pic:nvPicPr>
                  <pic:blipFill>
                    <a:blip r:embed="rId12" cstate="print"/>
                    <a:srcRect l="17533" t="6122" r="15785"/>
                    <a:stretch>
                      <a:fillRect/>
                    </a:stretch>
                  </pic:blipFill>
                  <pic:spPr bwMode="auto">
                    <a:xfrm>
                      <a:off x="0" y="0"/>
                      <a:ext cx="1387475" cy="628650"/>
                    </a:xfrm>
                    <a:prstGeom prst="rect">
                      <a:avLst/>
                    </a:prstGeom>
                    <a:noFill/>
                    <a:ln w="9525">
                      <a:noFill/>
                      <a:miter lim="800000"/>
                      <a:headEnd/>
                      <a:tailEnd/>
                    </a:ln>
                  </pic:spPr>
                </pic:pic>
              </a:graphicData>
            </a:graphic>
          </wp:anchor>
        </w:drawing>
      </w:r>
      <w:r w:rsidR="009F4B37" w:rsidRPr="00E52DF8">
        <w:rPr>
          <w:rFonts w:asciiTheme="minorBidi" w:hAnsiTheme="minorBidi"/>
          <w:b/>
          <w:color w:val="FF0000"/>
          <w:sz w:val="24"/>
          <w:szCs w:val="24"/>
        </w:rPr>
        <w:t xml:space="preserve">Senior </w:t>
      </w:r>
      <w:hyperlink r:id="rId13" w:history="1">
        <w:r w:rsidR="009F4B37" w:rsidRPr="00E52DF8">
          <w:rPr>
            <w:rFonts w:asciiTheme="minorBidi" w:hAnsiTheme="minorBidi"/>
            <w:b/>
            <w:color w:val="FF0000"/>
            <w:sz w:val="24"/>
            <w:szCs w:val="24"/>
          </w:rPr>
          <w:t>Travel Consultant</w:t>
        </w:r>
      </w:hyperlink>
      <w:r w:rsidR="009F4B37" w:rsidRPr="00E52DF8">
        <w:rPr>
          <w:rFonts w:asciiTheme="minorBidi" w:hAnsiTheme="minorBidi"/>
          <w:b/>
          <w:color w:val="17375D"/>
          <w:sz w:val="24"/>
          <w:szCs w:val="24"/>
        </w:rPr>
        <w:t xml:space="preserve"> </w:t>
      </w:r>
      <w:r w:rsidR="00C7029C">
        <w:rPr>
          <w:rFonts w:asciiTheme="minorBidi" w:hAnsiTheme="minorBidi"/>
          <w:b/>
          <w:color w:val="17375D"/>
          <w:sz w:val="24"/>
          <w:szCs w:val="24"/>
        </w:rPr>
        <w:t xml:space="preserve"> </w:t>
      </w:r>
      <w:r w:rsidR="009F4B37" w:rsidRPr="00C7029C">
        <w:rPr>
          <w:rFonts w:ascii="Calibri" w:hAnsi="Calibri"/>
          <w:noProof/>
          <w:sz w:val="28"/>
          <w:szCs w:val="28"/>
        </w:rPr>
        <w:t>in Link Travel &amp; Tourism  Doha, Qatar</w:t>
      </w:r>
      <w:r w:rsidR="00A0557E" w:rsidRPr="00C7029C">
        <w:rPr>
          <w:rFonts w:ascii="Calibri" w:hAnsi="Calibri"/>
          <w:noProof/>
          <w:sz w:val="28"/>
          <w:szCs w:val="28"/>
        </w:rPr>
        <w:t xml:space="preserve"> </w:t>
      </w:r>
      <w:r w:rsidR="00C7029C">
        <w:rPr>
          <w:rFonts w:ascii="Calibri" w:hAnsi="Calibri"/>
          <w:noProof/>
          <w:sz w:val="28"/>
          <w:szCs w:val="28"/>
        </w:rPr>
        <w:t xml:space="preserve">- </w:t>
      </w:r>
      <w:r w:rsidR="00A0557E" w:rsidRPr="00C7029C">
        <w:rPr>
          <w:rFonts w:ascii="Calibri" w:hAnsi="Calibri"/>
          <w:noProof/>
          <w:sz w:val="28"/>
          <w:szCs w:val="28"/>
        </w:rPr>
        <w:t>from 01 Nov 2014 up to now</w:t>
      </w:r>
      <w:r w:rsidR="00C7029C">
        <w:rPr>
          <w:rFonts w:ascii="Calibri" w:hAnsi="Calibri"/>
          <w:noProof/>
          <w:sz w:val="28"/>
          <w:szCs w:val="28"/>
        </w:rPr>
        <w:t xml:space="preserve"> .</w:t>
      </w:r>
    </w:p>
    <w:p w:rsidR="00A0557E" w:rsidRPr="00C7029C" w:rsidRDefault="00A0557E" w:rsidP="00216DBE">
      <w:pPr>
        <w:rPr>
          <w:rFonts w:ascii="Calibri" w:hAnsi="Calibri"/>
          <w:noProof/>
          <w:sz w:val="28"/>
          <w:szCs w:val="28"/>
        </w:rPr>
      </w:pPr>
      <w:r w:rsidRPr="00C7029C">
        <w:rPr>
          <w:rFonts w:ascii="Calibri" w:hAnsi="Calibri"/>
          <w:noProof/>
          <w:sz w:val="28"/>
          <w:szCs w:val="28"/>
        </w:rPr>
        <w:drawing>
          <wp:anchor distT="0" distB="0" distL="114300" distR="114300" simplePos="0" relativeHeight="251714560" behindDoc="0" locked="0" layoutInCell="1" allowOverlap="1">
            <wp:simplePos x="0" y="0"/>
            <wp:positionH relativeFrom="column">
              <wp:posOffset>3702685</wp:posOffset>
            </wp:positionH>
            <wp:positionV relativeFrom="paragraph">
              <wp:posOffset>677545</wp:posOffset>
            </wp:positionV>
            <wp:extent cx="1490345" cy="626745"/>
            <wp:effectExtent l="19050" t="0" r="0" b="0"/>
            <wp:wrapSquare wrapText="bothSides"/>
            <wp:docPr id="44" name="Picture 7" descr="http://www.firstequity-partners.com/imagesadmin/contact/tija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irstequity-partners.com/imagesadmin/contact/tijarah.jpg"/>
                    <pic:cNvPicPr>
                      <a:picLocks noChangeAspect="1" noChangeArrowheads="1"/>
                    </pic:cNvPicPr>
                  </pic:nvPicPr>
                  <pic:blipFill>
                    <a:blip r:embed="rId14"/>
                    <a:srcRect/>
                    <a:stretch>
                      <a:fillRect/>
                    </a:stretch>
                  </pic:blipFill>
                  <pic:spPr bwMode="auto">
                    <a:xfrm>
                      <a:off x="0" y="0"/>
                      <a:ext cx="1490345" cy="626745"/>
                    </a:xfrm>
                    <a:prstGeom prst="rect">
                      <a:avLst/>
                    </a:prstGeom>
                    <a:noFill/>
                    <a:ln w="9525">
                      <a:noFill/>
                      <a:miter lim="800000"/>
                      <a:headEnd/>
                      <a:tailEnd/>
                    </a:ln>
                  </pic:spPr>
                </pic:pic>
              </a:graphicData>
            </a:graphic>
          </wp:anchor>
        </w:drawing>
      </w:r>
      <w:r w:rsidRPr="00C7029C">
        <w:rPr>
          <w:rFonts w:ascii="Calibri" w:hAnsi="Calibri"/>
          <w:noProof/>
          <w:sz w:val="28"/>
          <w:szCs w:val="28"/>
        </w:rPr>
        <w:t xml:space="preserve">Link Travel is member </w:t>
      </w:r>
      <w:r w:rsidR="00C7029C" w:rsidRPr="00C7029C">
        <w:rPr>
          <w:rFonts w:ascii="Calibri" w:hAnsi="Calibri"/>
          <w:noProof/>
          <w:sz w:val="28"/>
          <w:szCs w:val="28"/>
        </w:rPr>
        <w:t xml:space="preserve">of </w:t>
      </w:r>
      <w:r w:rsidR="00C7029C" w:rsidRPr="00E52DF8">
        <w:rPr>
          <w:rFonts w:asciiTheme="minorBidi" w:hAnsiTheme="minorBidi"/>
          <w:b/>
          <w:color w:val="17375D"/>
          <w:sz w:val="24"/>
          <w:szCs w:val="24"/>
        </w:rPr>
        <w:t>FE</w:t>
      </w:r>
      <w:r w:rsidR="009F4B37" w:rsidRPr="00C7029C">
        <w:rPr>
          <w:rStyle w:val="apple-converted-space"/>
          <w:rFonts w:asciiTheme="minorBidi" w:hAnsiTheme="minorBidi"/>
          <w:b/>
          <w:bCs/>
          <w:color w:val="2B95CD"/>
          <w:sz w:val="24"/>
          <w:szCs w:val="24"/>
          <w:bdr w:val="none" w:sz="0" w:space="0" w:color="auto" w:frame="1"/>
        </w:rPr>
        <w:t> </w:t>
      </w:r>
      <w:r w:rsidR="003721D6">
        <w:rPr>
          <w:rStyle w:val="style12"/>
          <w:rFonts w:asciiTheme="minorBidi" w:hAnsiTheme="minorBidi"/>
          <w:b/>
          <w:bCs/>
          <w:color w:val="2B95CD"/>
          <w:sz w:val="24"/>
          <w:szCs w:val="24"/>
          <w:bdr w:val="none" w:sz="0" w:space="0" w:color="auto" w:frame="1"/>
        </w:rPr>
        <w:t>TIJARAH</w:t>
      </w:r>
      <w:r w:rsidR="00083216" w:rsidRPr="00E52DF8">
        <w:rPr>
          <w:rStyle w:val="style12"/>
          <w:rFonts w:asciiTheme="minorBidi" w:hAnsiTheme="minorBidi"/>
          <w:color w:val="2B95CD"/>
          <w:sz w:val="24"/>
          <w:szCs w:val="24"/>
          <w:bdr w:val="none" w:sz="0" w:space="0" w:color="auto" w:frame="1"/>
        </w:rPr>
        <w:t xml:space="preserve"> </w:t>
      </w:r>
      <w:r w:rsidR="009F4B37" w:rsidRPr="00C7029C">
        <w:rPr>
          <w:rFonts w:ascii="Calibri" w:hAnsi="Calibri"/>
          <w:noProof/>
          <w:sz w:val="28"/>
          <w:szCs w:val="28"/>
        </w:rPr>
        <w:t>is founded and owned by Sheikh Mohammed Bin Suhaim Al Thani in 2011.</w:t>
      </w:r>
    </w:p>
    <w:p w:rsidR="009F4B37" w:rsidRPr="00C7029C" w:rsidRDefault="009F4B37" w:rsidP="00216DBE">
      <w:pPr>
        <w:rPr>
          <w:rFonts w:ascii="Calibri" w:hAnsi="Calibri"/>
          <w:noProof/>
          <w:sz w:val="28"/>
          <w:szCs w:val="28"/>
        </w:rPr>
      </w:pPr>
      <w:r w:rsidRPr="00C7029C">
        <w:rPr>
          <w:rFonts w:ascii="Calibri" w:hAnsi="Calibri"/>
          <w:noProof/>
          <w:sz w:val="28"/>
          <w:szCs w:val="28"/>
        </w:rPr>
        <w:t>FET is the trading division for FEP (First Equity Partners) and is in charge of a broad and diversified group of companies that operate in the MENA region. It is in charge of the strategic planning and management of these firms.</w:t>
      </w:r>
    </w:p>
    <w:p w:rsidR="00C7029C" w:rsidRDefault="00C7029C" w:rsidP="00216DBE">
      <w:pPr>
        <w:rPr>
          <w:rFonts w:asciiTheme="minorBidi" w:hAnsiTheme="minorBidi"/>
          <w:b/>
          <w:color w:val="FF0000"/>
          <w:sz w:val="24"/>
          <w:szCs w:val="24"/>
        </w:rPr>
      </w:pPr>
    </w:p>
    <w:p w:rsidR="009F4B37" w:rsidRPr="00C7029C" w:rsidRDefault="003D25EE" w:rsidP="00C7029C">
      <w:pPr>
        <w:rPr>
          <w:rFonts w:ascii="Calibri" w:hAnsi="Calibri"/>
          <w:noProof/>
          <w:sz w:val="28"/>
          <w:szCs w:val="28"/>
        </w:rPr>
      </w:pPr>
      <w:r>
        <w:rPr>
          <w:rFonts w:asciiTheme="minorBidi" w:hAnsiTheme="minorBidi"/>
          <w:b/>
          <w:noProof/>
          <w:color w:val="FF0000"/>
          <w:sz w:val="24"/>
          <w:szCs w:val="24"/>
        </w:rPr>
        <w:drawing>
          <wp:anchor distT="0" distB="0" distL="114300" distR="114300" simplePos="0" relativeHeight="251720704" behindDoc="0" locked="0" layoutInCell="1" allowOverlap="1">
            <wp:simplePos x="0" y="0"/>
            <wp:positionH relativeFrom="column">
              <wp:posOffset>3733800</wp:posOffset>
            </wp:positionH>
            <wp:positionV relativeFrom="paragraph">
              <wp:posOffset>535940</wp:posOffset>
            </wp:positionV>
            <wp:extent cx="1383030" cy="742950"/>
            <wp:effectExtent l="19050" t="0" r="7620" b="0"/>
            <wp:wrapSquare wrapText="bothSides"/>
            <wp:docPr id="33" name="Picture 11" descr="C:\Users\Admin\Desktop\logo 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logo WORD.jpg"/>
                    <pic:cNvPicPr>
                      <a:picLocks noChangeAspect="1" noChangeArrowheads="1"/>
                    </pic:cNvPicPr>
                  </pic:nvPicPr>
                  <pic:blipFill>
                    <a:blip r:embed="rId15" cstate="print"/>
                    <a:srcRect t="2899" r="6949" b="14976"/>
                    <a:stretch>
                      <a:fillRect/>
                    </a:stretch>
                  </pic:blipFill>
                  <pic:spPr bwMode="auto">
                    <a:xfrm>
                      <a:off x="0" y="0"/>
                      <a:ext cx="1383030" cy="742950"/>
                    </a:xfrm>
                    <a:prstGeom prst="rect">
                      <a:avLst/>
                    </a:prstGeom>
                    <a:noFill/>
                    <a:ln w="9525">
                      <a:noFill/>
                      <a:miter lim="800000"/>
                      <a:headEnd/>
                      <a:tailEnd/>
                    </a:ln>
                  </pic:spPr>
                </pic:pic>
              </a:graphicData>
            </a:graphic>
          </wp:anchor>
        </w:drawing>
      </w:r>
      <w:r w:rsidR="009F4B37" w:rsidRPr="00E52DF8">
        <w:rPr>
          <w:rFonts w:asciiTheme="minorBidi" w:hAnsiTheme="minorBidi"/>
          <w:b/>
          <w:color w:val="FF0000"/>
          <w:sz w:val="24"/>
          <w:szCs w:val="24"/>
        </w:rPr>
        <w:t xml:space="preserve">Branch </w:t>
      </w:r>
      <w:r w:rsidR="00C7029C" w:rsidRPr="00E52DF8">
        <w:rPr>
          <w:rFonts w:asciiTheme="minorBidi" w:hAnsiTheme="minorBidi"/>
          <w:b/>
          <w:color w:val="FF0000"/>
          <w:sz w:val="24"/>
          <w:szCs w:val="24"/>
        </w:rPr>
        <w:t>Manager</w:t>
      </w:r>
      <w:r w:rsidR="00C7029C" w:rsidRPr="00E52DF8">
        <w:rPr>
          <w:rFonts w:asciiTheme="minorBidi" w:hAnsiTheme="minorBidi"/>
          <w:b/>
          <w:color w:val="17375D"/>
          <w:sz w:val="24"/>
          <w:szCs w:val="24"/>
        </w:rPr>
        <w:t xml:space="preserve"> </w:t>
      </w:r>
      <w:r w:rsidR="00C7029C">
        <w:rPr>
          <w:rFonts w:asciiTheme="minorBidi" w:hAnsiTheme="minorBidi"/>
          <w:b/>
          <w:color w:val="17375D"/>
          <w:sz w:val="24"/>
          <w:szCs w:val="24"/>
        </w:rPr>
        <w:t>in</w:t>
      </w:r>
      <w:r w:rsidR="00C7029C">
        <w:rPr>
          <w:rFonts w:ascii="Calibri" w:hAnsi="Calibri"/>
          <w:noProof/>
          <w:sz w:val="28"/>
          <w:szCs w:val="28"/>
        </w:rPr>
        <w:t xml:space="preserve"> Fly Ajman Travel, Ajman, UAE -</w:t>
      </w:r>
      <w:r w:rsidR="00A0557E" w:rsidRPr="00C7029C">
        <w:rPr>
          <w:rFonts w:ascii="Calibri" w:hAnsi="Calibri"/>
          <w:noProof/>
          <w:sz w:val="28"/>
          <w:szCs w:val="28"/>
        </w:rPr>
        <w:t xml:space="preserve"> From 01 Mar</w:t>
      </w:r>
      <w:r w:rsidR="00C7029C">
        <w:rPr>
          <w:rFonts w:ascii="Calibri" w:hAnsi="Calibri"/>
          <w:noProof/>
          <w:sz w:val="28"/>
          <w:szCs w:val="28"/>
        </w:rPr>
        <w:t xml:space="preserve"> </w:t>
      </w:r>
      <w:r w:rsidR="00A0557E" w:rsidRPr="00C7029C">
        <w:rPr>
          <w:rFonts w:ascii="Calibri" w:hAnsi="Calibri"/>
          <w:noProof/>
          <w:sz w:val="28"/>
          <w:szCs w:val="28"/>
        </w:rPr>
        <w:t>2013 to 10 Sep 2014.</w:t>
      </w:r>
    </w:p>
    <w:p w:rsidR="00E52DF8" w:rsidRPr="00C7029C" w:rsidRDefault="00A0557E" w:rsidP="00216DBE">
      <w:pPr>
        <w:rPr>
          <w:rFonts w:ascii="Calibri" w:hAnsi="Calibri"/>
          <w:noProof/>
          <w:sz w:val="28"/>
          <w:szCs w:val="28"/>
        </w:rPr>
      </w:pPr>
      <w:r w:rsidRPr="00C7029C">
        <w:rPr>
          <w:rFonts w:ascii="Calibri" w:hAnsi="Calibri"/>
          <w:noProof/>
          <w:sz w:val="28"/>
          <w:szCs w:val="28"/>
        </w:rPr>
        <w:t xml:space="preserve">Fly Ajman </w:t>
      </w:r>
      <w:r w:rsidR="009F4B37" w:rsidRPr="00C7029C">
        <w:rPr>
          <w:rFonts w:ascii="Calibri" w:hAnsi="Calibri"/>
          <w:noProof/>
          <w:sz w:val="28"/>
          <w:szCs w:val="28"/>
        </w:rPr>
        <w:t>Member of</w:t>
      </w:r>
      <w:r>
        <w:rPr>
          <w:rFonts w:asciiTheme="minorBidi" w:hAnsiTheme="minorBidi"/>
          <w:b/>
          <w:color w:val="17375D"/>
          <w:sz w:val="24"/>
          <w:szCs w:val="24"/>
        </w:rPr>
        <w:t xml:space="preserve"> </w:t>
      </w:r>
      <w:r w:rsidRPr="00E52DF8">
        <w:rPr>
          <w:rFonts w:asciiTheme="minorBidi" w:hAnsiTheme="minorBidi"/>
          <w:b/>
          <w:bCs/>
          <w:color w:val="F78F1E"/>
          <w:spacing w:val="-15"/>
          <w:sz w:val="24"/>
          <w:szCs w:val="24"/>
        </w:rPr>
        <w:t>R Holding</w:t>
      </w:r>
      <w:r w:rsidR="00E52DF8" w:rsidRPr="00E52DF8">
        <w:rPr>
          <w:rFonts w:asciiTheme="minorBidi" w:hAnsiTheme="minorBidi"/>
          <w:b/>
          <w:bCs/>
          <w:color w:val="F78F1E"/>
          <w:spacing w:val="-15"/>
          <w:sz w:val="24"/>
          <w:szCs w:val="24"/>
        </w:rPr>
        <w:t xml:space="preserve"> </w:t>
      </w:r>
      <w:r w:rsidR="009F4B37" w:rsidRPr="00C7029C">
        <w:rPr>
          <w:rFonts w:ascii="Calibri" w:hAnsi="Calibri"/>
          <w:noProof/>
          <w:sz w:val="28"/>
          <w:szCs w:val="28"/>
        </w:rPr>
        <w:t>founded and owned by Sheikh Rashid bin Humaid Al Nuaimi - Ajman, UAE</w:t>
      </w:r>
      <w:r w:rsidR="003721D6">
        <w:rPr>
          <w:rFonts w:ascii="Calibri" w:hAnsi="Calibri"/>
          <w:noProof/>
          <w:sz w:val="28"/>
          <w:szCs w:val="28"/>
        </w:rPr>
        <w:t>.</w:t>
      </w:r>
    </w:p>
    <w:p w:rsidR="009F4B37" w:rsidRPr="00E52DF8" w:rsidRDefault="00D842CD" w:rsidP="00216DBE">
      <w:pPr>
        <w:tabs>
          <w:tab w:val="left" w:pos="5295"/>
        </w:tabs>
        <w:rPr>
          <w:rFonts w:asciiTheme="minorBidi" w:hAnsiTheme="minorBidi"/>
          <w:b/>
          <w:color w:val="17375D"/>
          <w:sz w:val="24"/>
          <w:szCs w:val="24"/>
        </w:rPr>
      </w:pPr>
      <w:r>
        <w:rPr>
          <w:rFonts w:asciiTheme="minorBidi" w:hAnsiTheme="minorBidi"/>
          <w:b/>
          <w:bCs/>
          <w:noProof/>
          <w:color w:val="F78F1E"/>
          <w:spacing w:val="-15"/>
          <w:sz w:val="24"/>
          <w:szCs w:val="24"/>
        </w:rPr>
        <w:drawing>
          <wp:anchor distT="0" distB="0" distL="114300" distR="114300" simplePos="0" relativeHeight="251705344" behindDoc="0" locked="0" layoutInCell="1" allowOverlap="1">
            <wp:simplePos x="0" y="0"/>
            <wp:positionH relativeFrom="column">
              <wp:posOffset>3733800</wp:posOffset>
            </wp:positionH>
            <wp:positionV relativeFrom="paragraph">
              <wp:posOffset>215265</wp:posOffset>
            </wp:positionV>
            <wp:extent cx="1383030" cy="742950"/>
            <wp:effectExtent l="19050" t="0" r="7620" b="0"/>
            <wp:wrapSquare wrapText="bothSides"/>
            <wp:docPr id="34" name="Picture 10" descr="C:\Users\Admin\Desktop\rho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rholding.jpg"/>
                    <pic:cNvPicPr>
                      <a:picLocks noChangeAspect="1" noChangeArrowheads="1"/>
                    </pic:cNvPicPr>
                  </pic:nvPicPr>
                  <pic:blipFill>
                    <a:blip r:embed="rId16"/>
                    <a:srcRect l="3830"/>
                    <a:stretch>
                      <a:fillRect/>
                    </a:stretch>
                  </pic:blipFill>
                  <pic:spPr bwMode="auto">
                    <a:xfrm>
                      <a:off x="0" y="0"/>
                      <a:ext cx="1383030" cy="742950"/>
                    </a:xfrm>
                    <a:prstGeom prst="rect">
                      <a:avLst/>
                    </a:prstGeom>
                    <a:noFill/>
                    <a:ln w="9525">
                      <a:noFill/>
                      <a:miter lim="800000"/>
                      <a:headEnd/>
                      <a:tailEnd/>
                    </a:ln>
                  </pic:spPr>
                </pic:pic>
              </a:graphicData>
            </a:graphic>
          </wp:anchor>
        </w:drawing>
      </w:r>
      <w:r w:rsidR="009F4B37" w:rsidRPr="00C7029C">
        <w:rPr>
          <w:rFonts w:asciiTheme="minorBidi" w:hAnsiTheme="minorBidi"/>
          <w:b/>
          <w:bCs/>
          <w:color w:val="F78F1E"/>
          <w:spacing w:val="-15"/>
          <w:sz w:val="24"/>
          <w:szCs w:val="24"/>
        </w:rPr>
        <w:t>R HOLDING</w:t>
      </w:r>
      <w:r w:rsidR="009F4B37" w:rsidRPr="00C7029C">
        <w:rPr>
          <w:rFonts w:ascii="Calibri" w:hAnsi="Calibri"/>
          <w:noProof/>
          <w:sz w:val="28"/>
          <w:szCs w:val="28"/>
        </w:rPr>
        <w:t xml:space="preserve"> is a highly regarded, multi-faceted business group based in UAE. Our diversified business portfolio primarily includes businesses such as Real estate development, Construction, Hospitality &amp; Leisur</w:t>
      </w:r>
      <w:r w:rsidR="00E52DF8" w:rsidRPr="00C7029C">
        <w:rPr>
          <w:rFonts w:ascii="Calibri" w:hAnsi="Calibri"/>
          <w:noProof/>
          <w:sz w:val="28"/>
          <w:szCs w:val="28"/>
        </w:rPr>
        <w:t>e, Retail and Higher Education.</w:t>
      </w:r>
      <w:r w:rsidR="009F4B37" w:rsidRPr="00C7029C">
        <w:rPr>
          <w:rFonts w:ascii="Calibri" w:hAnsi="Calibri"/>
          <w:noProof/>
          <w:sz w:val="28"/>
          <w:szCs w:val="28"/>
        </w:rPr>
        <w:br/>
        <w:t xml:space="preserve">In 2005, R </w:t>
      </w:r>
      <w:r w:rsidR="00E52DF8" w:rsidRPr="00C7029C">
        <w:rPr>
          <w:rFonts w:ascii="Calibri" w:hAnsi="Calibri"/>
          <w:noProof/>
          <w:sz w:val="28"/>
          <w:szCs w:val="28"/>
        </w:rPr>
        <w:t>holding</w:t>
      </w:r>
      <w:r w:rsidR="009F4B37" w:rsidRPr="00C7029C">
        <w:rPr>
          <w:rFonts w:ascii="Calibri" w:hAnsi="Calibri"/>
          <w:noProof/>
          <w:sz w:val="28"/>
          <w:szCs w:val="28"/>
        </w:rPr>
        <w:t>, as the master developer, established itself as the major business group in the Northern Emirates with the launch of USD 5 Billion urban township project – The Emirates City</w:t>
      </w:r>
      <w:r w:rsidR="009F4B37" w:rsidRPr="00E52DF8">
        <w:rPr>
          <w:rFonts w:asciiTheme="minorBidi" w:hAnsiTheme="minorBidi"/>
          <w:b/>
          <w:color w:val="17375D"/>
          <w:sz w:val="24"/>
          <w:szCs w:val="24"/>
        </w:rPr>
        <w:t>.</w:t>
      </w:r>
    </w:p>
    <w:p w:rsidR="009F4B37" w:rsidRDefault="00E52DF8" w:rsidP="00216DBE">
      <w:pPr>
        <w:pStyle w:val="NormalWeb"/>
        <w:shd w:val="clear" w:color="auto" w:fill="F5F5F5"/>
        <w:spacing w:before="0" w:beforeAutospacing="0" w:after="0" w:afterAutospacing="0" w:line="276" w:lineRule="auto"/>
        <w:textAlignment w:val="baseline"/>
        <w:rPr>
          <w:rFonts w:ascii="Arial" w:hAnsi="Arial" w:cs="Arial"/>
          <w:b/>
          <w:bCs/>
          <w:color w:val="525253"/>
          <w:bdr w:val="none" w:sz="0" w:space="0" w:color="auto" w:frame="1"/>
        </w:rPr>
      </w:pPr>
      <w:r>
        <w:rPr>
          <w:rFonts w:ascii="Arial" w:hAnsi="Arial" w:cs="Arial"/>
          <w:b/>
          <w:bCs/>
          <w:noProof/>
          <w:color w:val="525253"/>
        </w:rPr>
        <w:drawing>
          <wp:anchor distT="0" distB="0" distL="114300" distR="114300" simplePos="0" relativeHeight="251701248" behindDoc="0" locked="0" layoutInCell="1" allowOverlap="1">
            <wp:simplePos x="0" y="0"/>
            <wp:positionH relativeFrom="column">
              <wp:posOffset>3048000</wp:posOffset>
            </wp:positionH>
            <wp:positionV relativeFrom="paragraph">
              <wp:posOffset>105410</wp:posOffset>
            </wp:positionV>
            <wp:extent cx="2391410" cy="571500"/>
            <wp:effectExtent l="19050" t="0" r="8890" b="0"/>
            <wp:wrapSquare wrapText="bothSides"/>
            <wp:docPr id="35" name="Picture 12" descr="https://scontent-frt3-1.xx.fbcdn.net/hphotos-xaf1/v/t1.0-9/11898641_803087509808896_4571498268670169996_n.jpg?oh=8ca067843c7f25e60cb5096bbe819551&amp;oe=572AE6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frt3-1.xx.fbcdn.net/hphotos-xaf1/v/t1.0-9/11898641_803087509808896_4571498268670169996_n.jpg?oh=8ca067843c7f25e60cb5096bbe819551&amp;oe=572AE69C"/>
                    <pic:cNvPicPr>
                      <a:picLocks noChangeAspect="1" noChangeArrowheads="1"/>
                    </pic:cNvPicPr>
                  </pic:nvPicPr>
                  <pic:blipFill>
                    <a:blip r:embed="rId17"/>
                    <a:srcRect r="22871"/>
                    <a:stretch>
                      <a:fillRect/>
                    </a:stretch>
                  </pic:blipFill>
                  <pic:spPr bwMode="auto">
                    <a:xfrm>
                      <a:off x="0" y="0"/>
                      <a:ext cx="2391410" cy="571500"/>
                    </a:xfrm>
                    <a:prstGeom prst="rect">
                      <a:avLst/>
                    </a:prstGeom>
                    <a:noFill/>
                    <a:ln w="9525">
                      <a:noFill/>
                      <a:miter lim="800000"/>
                      <a:headEnd/>
                      <a:tailEnd/>
                    </a:ln>
                  </pic:spPr>
                </pic:pic>
              </a:graphicData>
            </a:graphic>
          </wp:anchor>
        </w:drawing>
      </w:r>
    </w:p>
    <w:p w:rsidR="009F4B37" w:rsidRPr="00C7029C" w:rsidRDefault="00B60553" w:rsidP="00C7029C">
      <w:pPr>
        <w:rPr>
          <w:rFonts w:ascii="Calibri" w:hAnsi="Calibri"/>
          <w:noProof/>
          <w:sz w:val="28"/>
          <w:szCs w:val="28"/>
        </w:rPr>
      </w:pPr>
      <w:hyperlink r:id="rId18" w:history="1">
        <w:r w:rsidR="009F4B37" w:rsidRPr="00E52DF8">
          <w:rPr>
            <w:rFonts w:asciiTheme="minorBidi" w:hAnsiTheme="minorBidi"/>
            <w:b/>
            <w:color w:val="FF0000"/>
            <w:sz w:val="24"/>
            <w:szCs w:val="24"/>
          </w:rPr>
          <w:t>Travel Consultant</w:t>
        </w:r>
      </w:hyperlink>
      <w:r w:rsidR="009F4B37" w:rsidRPr="00E52DF8">
        <w:rPr>
          <w:rFonts w:asciiTheme="minorBidi" w:hAnsiTheme="minorBidi"/>
          <w:b/>
          <w:color w:val="17375D"/>
          <w:sz w:val="24"/>
          <w:szCs w:val="24"/>
        </w:rPr>
        <w:t xml:space="preserve"> </w:t>
      </w:r>
      <w:r w:rsidR="00C7029C">
        <w:rPr>
          <w:rFonts w:asciiTheme="minorBidi" w:hAnsiTheme="minorBidi"/>
          <w:b/>
          <w:color w:val="17375D"/>
          <w:sz w:val="24"/>
          <w:szCs w:val="24"/>
        </w:rPr>
        <w:t xml:space="preserve"> </w:t>
      </w:r>
      <w:r w:rsidR="00C7029C">
        <w:rPr>
          <w:rFonts w:ascii="Calibri" w:hAnsi="Calibri"/>
          <w:noProof/>
          <w:sz w:val="28"/>
          <w:szCs w:val="28"/>
        </w:rPr>
        <w:t>in</w:t>
      </w:r>
      <w:r w:rsidR="009F4B37" w:rsidRPr="00C7029C">
        <w:rPr>
          <w:rFonts w:ascii="Calibri" w:hAnsi="Calibri"/>
          <w:noProof/>
          <w:sz w:val="28"/>
          <w:szCs w:val="28"/>
        </w:rPr>
        <w:t xml:space="preserve"> Tou</w:t>
      </w:r>
      <w:r w:rsidR="00C7029C">
        <w:rPr>
          <w:rFonts w:ascii="Calibri" w:hAnsi="Calibri"/>
          <w:noProof/>
          <w:sz w:val="28"/>
          <w:szCs w:val="28"/>
        </w:rPr>
        <w:t xml:space="preserve">rist Travel Bureau, Doha, QATAR - </w:t>
      </w:r>
      <w:r w:rsidR="00A0557E" w:rsidRPr="00C7029C">
        <w:rPr>
          <w:rFonts w:ascii="Calibri" w:hAnsi="Calibri"/>
          <w:noProof/>
          <w:sz w:val="28"/>
          <w:szCs w:val="28"/>
        </w:rPr>
        <w:t xml:space="preserve"> from15 Mar 2008 to 30 Aug 2012.</w:t>
      </w:r>
    </w:p>
    <w:p w:rsidR="009F4B37" w:rsidRPr="00C7029C" w:rsidRDefault="00A0557E" w:rsidP="00216DBE">
      <w:pPr>
        <w:rPr>
          <w:rFonts w:ascii="Calibri" w:hAnsi="Calibri"/>
          <w:noProof/>
          <w:sz w:val="28"/>
          <w:szCs w:val="28"/>
        </w:rPr>
      </w:pPr>
      <w:r w:rsidRPr="00C7029C">
        <w:rPr>
          <w:rFonts w:ascii="Calibri" w:hAnsi="Calibri"/>
          <w:noProof/>
          <w:sz w:val="28"/>
          <w:szCs w:val="28"/>
        </w:rPr>
        <w:lastRenderedPageBreak/>
        <w:drawing>
          <wp:anchor distT="0" distB="0" distL="114300" distR="114300" simplePos="0" relativeHeight="251702272" behindDoc="0" locked="0" layoutInCell="1" allowOverlap="1">
            <wp:simplePos x="0" y="0"/>
            <wp:positionH relativeFrom="column">
              <wp:posOffset>3219450</wp:posOffset>
            </wp:positionH>
            <wp:positionV relativeFrom="paragraph">
              <wp:posOffset>17780</wp:posOffset>
            </wp:positionV>
            <wp:extent cx="2133600" cy="762000"/>
            <wp:effectExtent l="19050" t="0" r="0" b="0"/>
            <wp:wrapSquare wrapText="bothSides"/>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l="14501" t="8189" r="64757" b="81173"/>
                    <a:stretch>
                      <a:fillRect/>
                    </a:stretch>
                  </pic:blipFill>
                  <pic:spPr bwMode="auto">
                    <a:xfrm>
                      <a:off x="0" y="0"/>
                      <a:ext cx="2133600" cy="762000"/>
                    </a:xfrm>
                    <a:prstGeom prst="rect">
                      <a:avLst/>
                    </a:prstGeom>
                    <a:noFill/>
                    <a:ln w="9525">
                      <a:noFill/>
                      <a:miter lim="800000"/>
                      <a:headEnd/>
                      <a:tailEnd/>
                    </a:ln>
                  </pic:spPr>
                </pic:pic>
              </a:graphicData>
            </a:graphic>
          </wp:anchor>
        </w:drawing>
      </w:r>
      <w:r w:rsidRPr="00C7029C">
        <w:rPr>
          <w:rFonts w:ascii="Calibri" w:hAnsi="Calibri"/>
          <w:noProof/>
          <w:sz w:val="28"/>
          <w:szCs w:val="28"/>
        </w:rPr>
        <w:t>Tou</w:t>
      </w:r>
      <w:r w:rsidR="00D57AC4">
        <w:rPr>
          <w:rFonts w:ascii="Calibri" w:hAnsi="Calibri"/>
          <w:noProof/>
          <w:sz w:val="28"/>
          <w:szCs w:val="28"/>
        </w:rPr>
        <w:t xml:space="preserve">rist Travel Bureau is </w:t>
      </w:r>
      <w:r w:rsidRPr="00C7029C">
        <w:rPr>
          <w:rFonts w:ascii="Calibri" w:hAnsi="Calibri"/>
          <w:noProof/>
          <w:sz w:val="28"/>
          <w:szCs w:val="28"/>
        </w:rPr>
        <w:t xml:space="preserve"> </w:t>
      </w:r>
      <w:r w:rsidR="00D57AC4">
        <w:rPr>
          <w:rFonts w:ascii="Calibri" w:hAnsi="Calibri"/>
          <w:noProof/>
          <w:sz w:val="28"/>
          <w:szCs w:val="28"/>
        </w:rPr>
        <w:t>m</w:t>
      </w:r>
      <w:r w:rsidR="009F4B37" w:rsidRPr="00C7029C">
        <w:rPr>
          <w:rFonts w:ascii="Calibri" w:hAnsi="Calibri"/>
          <w:noProof/>
          <w:sz w:val="28"/>
          <w:szCs w:val="28"/>
        </w:rPr>
        <w:t>ember of Tourist Group International.</w:t>
      </w:r>
    </w:p>
    <w:p w:rsidR="009F4B37" w:rsidRPr="00C7029C" w:rsidRDefault="009F4B37" w:rsidP="00216DBE">
      <w:pPr>
        <w:rPr>
          <w:rFonts w:ascii="Calibri" w:hAnsi="Calibri"/>
          <w:noProof/>
          <w:sz w:val="28"/>
          <w:szCs w:val="28"/>
        </w:rPr>
      </w:pPr>
      <w:r w:rsidRPr="00C7029C">
        <w:rPr>
          <w:rFonts w:ascii="Calibri" w:hAnsi="Calibri"/>
          <w:noProof/>
          <w:sz w:val="28"/>
          <w:szCs w:val="28"/>
        </w:rPr>
        <w:t xml:space="preserve">Beginning its operation in 1973 as a travel management company, Tourist Travel Bureau expanded its business portfolio from airline ticketing and hotel reservation to acquiring and managing hotels, restaurant, residences and others in the last 40 years. </w:t>
      </w:r>
    </w:p>
    <w:p w:rsidR="009F4B37" w:rsidRPr="00457A32" w:rsidRDefault="0015554D" w:rsidP="00216DBE">
      <w:pPr>
        <w:rPr>
          <w:rFonts w:ascii="Arial" w:hAnsi="Arial" w:cs="Arial"/>
          <w:b/>
          <w:bCs/>
          <w:sz w:val="24"/>
          <w:szCs w:val="24"/>
        </w:rPr>
      </w:pPr>
      <w:r>
        <w:rPr>
          <w:rFonts w:ascii="Arial" w:hAnsi="Arial" w:cs="Arial"/>
          <w:b/>
          <w:bCs/>
          <w:noProof/>
          <w:sz w:val="24"/>
          <w:szCs w:val="24"/>
        </w:rPr>
        <w:drawing>
          <wp:anchor distT="0" distB="0" distL="114300" distR="114300" simplePos="0" relativeHeight="251715584" behindDoc="0" locked="0" layoutInCell="1" allowOverlap="1">
            <wp:simplePos x="0" y="0"/>
            <wp:positionH relativeFrom="column">
              <wp:posOffset>4030980</wp:posOffset>
            </wp:positionH>
            <wp:positionV relativeFrom="paragraph">
              <wp:posOffset>266065</wp:posOffset>
            </wp:positionV>
            <wp:extent cx="1191260" cy="683895"/>
            <wp:effectExtent l="19050" t="0" r="8890" b="0"/>
            <wp:wrapSquare wrapText="bothSides"/>
            <wp:docPr id="37" name="Picture 22" descr="https://scontent-frt3-1.xx.fbcdn.net/hphotos-xpf1/v/t1.0-9/297066_265603846802160_5080771_n.jpg?oh=0654fdd2761f8aafdd20db676fb52b1c&amp;oe=57302C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content-frt3-1.xx.fbcdn.net/hphotos-xpf1/v/t1.0-9/297066_265603846802160_5080771_n.jpg?oh=0654fdd2761f8aafdd20db676fb52b1c&amp;oe=57302C9E"/>
                    <pic:cNvPicPr>
                      <a:picLocks noChangeAspect="1" noChangeArrowheads="1"/>
                    </pic:cNvPicPr>
                  </pic:nvPicPr>
                  <pic:blipFill>
                    <a:blip r:embed="rId20" cstate="print"/>
                    <a:srcRect l="6017" t="5618"/>
                    <a:stretch>
                      <a:fillRect/>
                    </a:stretch>
                  </pic:blipFill>
                  <pic:spPr bwMode="auto">
                    <a:xfrm>
                      <a:off x="0" y="0"/>
                      <a:ext cx="1191260" cy="683895"/>
                    </a:xfrm>
                    <a:prstGeom prst="rect">
                      <a:avLst/>
                    </a:prstGeom>
                    <a:noFill/>
                    <a:ln w="9525">
                      <a:noFill/>
                      <a:miter lim="800000"/>
                      <a:headEnd/>
                      <a:tailEnd/>
                    </a:ln>
                  </pic:spPr>
                </pic:pic>
              </a:graphicData>
            </a:graphic>
          </wp:anchor>
        </w:drawing>
      </w:r>
    </w:p>
    <w:p w:rsidR="009F4B37" w:rsidRPr="00C7029C" w:rsidRDefault="009F4B37" w:rsidP="00216DBE">
      <w:pPr>
        <w:rPr>
          <w:rFonts w:ascii="Calibri" w:hAnsi="Calibri"/>
          <w:noProof/>
          <w:sz w:val="28"/>
          <w:szCs w:val="28"/>
        </w:rPr>
      </w:pPr>
      <w:r w:rsidRPr="0015554D">
        <w:rPr>
          <w:rFonts w:ascii="Calibri" w:hAnsi="Calibri"/>
          <w:b/>
          <w:color w:val="FF0000"/>
          <w:sz w:val="28"/>
          <w:szCs w:val="28"/>
        </w:rPr>
        <w:t xml:space="preserve">Ticketing </w:t>
      </w:r>
      <w:r w:rsidR="00D842CD" w:rsidRPr="0015554D">
        <w:rPr>
          <w:rFonts w:ascii="Calibri" w:hAnsi="Calibri"/>
          <w:b/>
          <w:color w:val="FF0000"/>
          <w:sz w:val="28"/>
          <w:szCs w:val="28"/>
        </w:rPr>
        <w:t>Airlines</w:t>
      </w:r>
      <w:r w:rsidR="00D842CD" w:rsidRPr="003721D6">
        <w:rPr>
          <w:rFonts w:ascii="Calibri" w:hAnsi="Calibri"/>
          <w:noProof/>
          <w:sz w:val="28"/>
          <w:szCs w:val="28"/>
        </w:rPr>
        <w:t xml:space="preserve"> in</w:t>
      </w:r>
      <w:r w:rsidR="0015554D" w:rsidRPr="00C7029C">
        <w:rPr>
          <w:rFonts w:ascii="Calibri" w:hAnsi="Calibri"/>
          <w:noProof/>
          <w:sz w:val="28"/>
          <w:szCs w:val="28"/>
        </w:rPr>
        <w:t xml:space="preserve"> </w:t>
      </w:r>
      <w:r w:rsidRPr="00C7029C">
        <w:rPr>
          <w:rFonts w:ascii="Calibri" w:hAnsi="Calibri"/>
          <w:noProof/>
          <w:sz w:val="28"/>
          <w:szCs w:val="28"/>
        </w:rPr>
        <w:t>Green Way Tours, Cairo, EGYPT</w:t>
      </w:r>
      <w:r w:rsidR="00D57AC4">
        <w:rPr>
          <w:rFonts w:ascii="Calibri" w:hAnsi="Calibri"/>
          <w:noProof/>
          <w:sz w:val="28"/>
          <w:szCs w:val="28"/>
        </w:rPr>
        <w:t xml:space="preserve"> - </w:t>
      </w:r>
      <w:r w:rsidRPr="00C7029C">
        <w:rPr>
          <w:rFonts w:ascii="Calibri" w:hAnsi="Calibri"/>
          <w:noProof/>
          <w:sz w:val="28"/>
          <w:szCs w:val="28"/>
        </w:rPr>
        <w:t xml:space="preserve"> </w:t>
      </w:r>
      <w:r w:rsidR="00A0557E" w:rsidRPr="00C7029C">
        <w:rPr>
          <w:rFonts w:ascii="Calibri" w:hAnsi="Calibri"/>
          <w:noProof/>
          <w:sz w:val="28"/>
          <w:szCs w:val="28"/>
        </w:rPr>
        <w:t xml:space="preserve">from </w:t>
      </w:r>
      <w:r w:rsidRPr="00C7029C">
        <w:rPr>
          <w:rFonts w:ascii="Calibri" w:hAnsi="Calibri"/>
          <w:noProof/>
          <w:sz w:val="28"/>
          <w:szCs w:val="28"/>
        </w:rPr>
        <w:t xml:space="preserve">01 Jan 2007 to 15 Feb </w:t>
      </w:r>
      <w:r w:rsidR="00A0557E" w:rsidRPr="00C7029C">
        <w:rPr>
          <w:rFonts w:ascii="Calibri" w:hAnsi="Calibri"/>
          <w:noProof/>
          <w:sz w:val="28"/>
          <w:szCs w:val="28"/>
        </w:rPr>
        <w:t>2008.</w:t>
      </w:r>
    </w:p>
    <w:p w:rsidR="009F4B37" w:rsidRPr="00457A32" w:rsidRDefault="0015554D" w:rsidP="00216DBE">
      <w:pPr>
        <w:rPr>
          <w:rFonts w:ascii="Arial" w:hAnsi="Arial" w:cs="Arial"/>
          <w:b/>
          <w:bCs/>
          <w:sz w:val="24"/>
          <w:szCs w:val="24"/>
        </w:rPr>
      </w:pPr>
      <w:r>
        <w:rPr>
          <w:rFonts w:ascii="Arial" w:hAnsi="Arial" w:cs="Arial"/>
          <w:b/>
          <w:bCs/>
          <w:noProof/>
          <w:sz w:val="24"/>
          <w:szCs w:val="24"/>
        </w:rPr>
        <w:drawing>
          <wp:anchor distT="0" distB="0" distL="114300" distR="114300" simplePos="0" relativeHeight="251716608" behindDoc="0" locked="0" layoutInCell="1" allowOverlap="1">
            <wp:simplePos x="0" y="0"/>
            <wp:positionH relativeFrom="column">
              <wp:posOffset>3681730</wp:posOffset>
            </wp:positionH>
            <wp:positionV relativeFrom="paragraph">
              <wp:posOffset>175260</wp:posOffset>
            </wp:positionV>
            <wp:extent cx="1490345" cy="733425"/>
            <wp:effectExtent l="19050" t="0" r="0" b="0"/>
            <wp:wrapSquare wrapText="bothSides"/>
            <wp:docPr id="38" name="Picture 16" descr="C:\Users\Admin\Desktop\53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531040.jpg"/>
                    <pic:cNvPicPr>
                      <a:picLocks noChangeAspect="1" noChangeArrowheads="1"/>
                    </pic:cNvPicPr>
                  </pic:nvPicPr>
                  <pic:blipFill rotWithShape="1">
                    <a:blip r:embed="rId21"/>
                    <a:srcRect t="18321" b="22901"/>
                    <a:stretch/>
                  </pic:blipFill>
                  <pic:spPr bwMode="auto">
                    <a:xfrm>
                      <a:off x="0" y="0"/>
                      <a:ext cx="1490345" cy="7334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E1B02" w:rsidRPr="00C7029C" w:rsidRDefault="009F4B37" w:rsidP="00216DBE">
      <w:pPr>
        <w:rPr>
          <w:rFonts w:ascii="Calibri" w:hAnsi="Calibri"/>
          <w:noProof/>
          <w:sz w:val="28"/>
          <w:szCs w:val="28"/>
        </w:rPr>
      </w:pPr>
      <w:r w:rsidRPr="0015554D">
        <w:rPr>
          <w:rFonts w:ascii="Calibri" w:hAnsi="Calibri"/>
          <w:b/>
          <w:color w:val="FF0000"/>
          <w:sz w:val="28"/>
          <w:szCs w:val="28"/>
        </w:rPr>
        <w:t xml:space="preserve">Ticketing </w:t>
      </w:r>
      <w:r w:rsidR="00D842CD" w:rsidRPr="0015554D">
        <w:rPr>
          <w:rFonts w:ascii="Calibri" w:hAnsi="Calibri"/>
          <w:b/>
          <w:color w:val="FF0000"/>
          <w:sz w:val="28"/>
          <w:szCs w:val="28"/>
        </w:rPr>
        <w:t>Airlines</w:t>
      </w:r>
      <w:r w:rsidR="00D842CD" w:rsidRPr="00F97092">
        <w:rPr>
          <w:rFonts w:ascii="Calibri" w:hAnsi="Calibri"/>
          <w:b/>
          <w:color w:val="17375D"/>
          <w:sz w:val="28"/>
          <w:szCs w:val="28"/>
        </w:rPr>
        <w:t xml:space="preserve"> </w:t>
      </w:r>
      <w:r w:rsidR="00D842CD" w:rsidRPr="003721D6">
        <w:rPr>
          <w:rFonts w:ascii="Calibri" w:hAnsi="Calibri"/>
          <w:noProof/>
          <w:sz w:val="28"/>
          <w:szCs w:val="28"/>
        </w:rPr>
        <w:t>in</w:t>
      </w:r>
      <w:r w:rsidRPr="00C7029C">
        <w:rPr>
          <w:rFonts w:ascii="Calibri" w:hAnsi="Calibri"/>
          <w:noProof/>
          <w:sz w:val="28"/>
          <w:szCs w:val="28"/>
        </w:rPr>
        <w:t xml:space="preserve"> Wellfare T</w:t>
      </w:r>
      <w:r w:rsidR="00216DBE" w:rsidRPr="00C7029C">
        <w:rPr>
          <w:rFonts w:ascii="Calibri" w:hAnsi="Calibri"/>
          <w:noProof/>
          <w:sz w:val="28"/>
          <w:szCs w:val="28"/>
        </w:rPr>
        <w:t>ours,Cairo,</w:t>
      </w:r>
      <w:r w:rsidRPr="00C7029C">
        <w:rPr>
          <w:rFonts w:ascii="Calibri" w:hAnsi="Calibri"/>
          <w:noProof/>
          <w:sz w:val="28"/>
          <w:szCs w:val="28"/>
        </w:rPr>
        <w:t>EGYPT</w:t>
      </w:r>
      <w:r w:rsidR="00D57AC4">
        <w:rPr>
          <w:rFonts w:ascii="Calibri" w:hAnsi="Calibri"/>
          <w:noProof/>
          <w:sz w:val="28"/>
          <w:szCs w:val="28"/>
        </w:rPr>
        <w:t xml:space="preserve"> - </w:t>
      </w:r>
      <w:r w:rsidR="00216DBE" w:rsidRPr="00C7029C">
        <w:rPr>
          <w:rFonts w:ascii="Calibri" w:hAnsi="Calibri"/>
          <w:noProof/>
          <w:sz w:val="28"/>
          <w:szCs w:val="28"/>
        </w:rPr>
        <w:t xml:space="preserve"> from </w:t>
      </w:r>
      <w:r w:rsidRPr="00C7029C">
        <w:rPr>
          <w:rFonts w:ascii="Calibri" w:hAnsi="Calibri"/>
          <w:noProof/>
          <w:sz w:val="28"/>
          <w:szCs w:val="28"/>
        </w:rPr>
        <w:t>01 Jun 2006 to 30 Dec 2006.</w:t>
      </w:r>
    </w:p>
    <w:p w:rsidR="00216DBE" w:rsidRPr="00216DBE" w:rsidRDefault="00216DBE" w:rsidP="00216DBE">
      <w:pPr>
        <w:rPr>
          <w:rFonts w:ascii="Calibri" w:hAnsi="Calibri"/>
          <w:b/>
          <w:color w:val="17375D"/>
          <w:sz w:val="28"/>
          <w:szCs w:val="28"/>
        </w:rPr>
      </w:pPr>
    </w:p>
    <w:p w:rsidR="008E1B02" w:rsidRDefault="008E1B02" w:rsidP="00216DBE">
      <w:pPr>
        <w:spacing w:after="0"/>
        <w:rPr>
          <w:rFonts w:ascii="Calibri" w:eastAsia="Cambria" w:hAnsi="Calibri" w:cs="Arial"/>
          <w:b/>
          <w:color w:val="4F81BD"/>
          <w:sz w:val="36"/>
          <w:szCs w:val="36"/>
          <w:u w:val="single"/>
        </w:rPr>
      </w:pPr>
      <w:r w:rsidRPr="008E1B02">
        <w:rPr>
          <w:rFonts w:ascii="Calibri" w:eastAsia="Cambria" w:hAnsi="Calibri" w:cs="Arial"/>
          <w:b/>
          <w:color w:val="4F81BD"/>
          <w:sz w:val="36"/>
          <w:szCs w:val="36"/>
          <w:u w:val="single"/>
        </w:rPr>
        <w:t>CERTIFICATIONS</w:t>
      </w:r>
    </w:p>
    <w:p w:rsidR="002210A7" w:rsidRDefault="002210A7" w:rsidP="00216DBE">
      <w:pPr>
        <w:ind w:left="108"/>
        <w:rPr>
          <w:rFonts w:ascii="Calibri" w:eastAsia="Cambria" w:hAnsi="Calibri" w:cs="Arial"/>
          <w:b/>
          <w:color w:val="4F81BD"/>
          <w:sz w:val="36"/>
          <w:szCs w:val="36"/>
          <w:u w:val="single"/>
        </w:rPr>
      </w:pPr>
      <w:r>
        <w:rPr>
          <w:rFonts w:ascii="Calibri" w:eastAsia="Cambria" w:hAnsi="Calibri" w:cs="Arial"/>
          <w:b/>
          <w:noProof/>
          <w:color w:val="4F81BD"/>
          <w:sz w:val="36"/>
          <w:szCs w:val="36"/>
          <w:u w:val="single"/>
        </w:rPr>
        <w:drawing>
          <wp:anchor distT="0" distB="0" distL="114300" distR="114300" simplePos="0" relativeHeight="251687936" behindDoc="0" locked="0" layoutInCell="1" allowOverlap="1">
            <wp:simplePos x="0" y="0"/>
            <wp:positionH relativeFrom="column">
              <wp:posOffset>95250</wp:posOffset>
            </wp:positionH>
            <wp:positionV relativeFrom="paragraph">
              <wp:posOffset>132080</wp:posOffset>
            </wp:positionV>
            <wp:extent cx="933450" cy="704850"/>
            <wp:effectExtent l="19050" t="0" r="0" b="0"/>
            <wp:wrapSquare wrapText="bothSides"/>
            <wp:docPr id="4" name="Picture 1" descr="http://www.sarlaktravel.com/wp-content/uploads/2014/09/252897_542_i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rlaktravel.com/wp-content/uploads/2014/09/252897_542_iata.jpg"/>
                    <pic:cNvPicPr>
                      <a:picLocks noChangeAspect="1" noChangeArrowheads="1"/>
                    </pic:cNvPicPr>
                  </pic:nvPicPr>
                  <pic:blipFill>
                    <a:blip r:embed="rId22" cstate="print"/>
                    <a:srcRect l="8915" t="7527" r="10497" b="9666"/>
                    <a:stretch>
                      <a:fillRect/>
                    </a:stretch>
                  </pic:blipFill>
                  <pic:spPr bwMode="auto">
                    <a:xfrm>
                      <a:off x="0" y="0"/>
                      <a:ext cx="933450" cy="704850"/>
                    </a:xfrm>
                    <a:prstGeom prst="rect">
                      <a:avLst/>
                    </a:prstGeom>
                    <a:noFill/>
                    <a:ln w="9525">
                      <a:noFill/>
                      <a:miter lim="800000"/>
                      <a:headEnd/>
                      <a:tailEnd/>
                    </a:ln>
                  </pic:spPr>
                </pic:pic>
              </a:graphicData>
            </a:graphic>
          </wp:anchor>
        </w:drawing>
      </w:r>
    </w:p>
    <w:p w:rsidR="002210A7" w:rsidRPr="008E1B02" w:rsidRDefault="008E1B02" w:rsidP="00216DBE">
      <w:pPr>
        <w:ind w:left="108"/>
        <w:rPr>
          <w:rFonts w:ascii="Calibri" w:hAnsi="Calibri"/>
          <w:b/>
          <w:color w:val="17375D"/>
          <w:sz w:val="30"/>
          <w:szCs w:val="30"/>
        </w:rPr>
      </w:pPr>
      <w:r w:rsidRPr="006C1EA3">
        <w:rPr>
          <w:rFonts w:ascii="Calibri" w:hAnsi="Calibri"/>
          <w:b/>
          <w:color w:val="17375D"/>
          <w:sz w:val="30"/>
          <w:szCs w:val="30"/>
        </w:rPr>
        <w:t>IATA-UFTAA</w:t>
      </w:r>
      <w:r>
        <w:rPr>
          <w:rFonts w:ascii="Calibri" w:hAnsi="Calibri"/>
          <w:b/>
          <w:color w:val="17375D"/>
          <w:sz w:val="30"/>
          <w:szCs w:val="30"/>
        </w:rPr>
        <w:t xml:space="preserve"> </w:t>
      </w:r>
      <w:r w:rsidRPr="006C1EA3">
        <w:rPr>
          <w:rFonts w:ascii="Calibri" w:hAnsi="Calibri"/>
          <w:b/>
          <w:color w:val="17375D"/>
          <w:sz w:val="30"/>
          <w:szCs w:val="30"/>
        </w:rPr>
        <w:t>Certificate</w:t>
      </w:r>
      <w:r w:rsidR="002210A7">
        <w:rPr>
          <w:rFonts w:ascii="Calibri" w:hAnsi="Calibri"/>
          <w:b/>
          <w:color w:val="17375D"/>
          <w:sz w:val="30"/>
          <w:szCs w:val="30"/>
        </w:rPr>
        <w:t xml:space="preserve"> </w:t>
      </w:r>
    </w:p>
    <w:p w:rsidR="008E1B02" w:rsidRPr="00792DC3" w:rsidRDefault="008E1B02" w:rsidP="00216DBE">
      <w:pPr>
        <w:pStyle w:val="Heading1"/>
        <w:keepLines w:val="0"/>
        <w:numPr>
          <w:ilvl w:val="0"/>
          <w:numId w:val="1"/>
        </w:numPr>
        <w:shd w:val="clear" w:color="auto" w:fill="FFFFFF"/>
        <w:suppressAutoHyphens/>
        <w:spacing w:before="240" w:after="60"/>
        <w:rPr>
          <w:rFonts w:ascii="Calibri" w:eastAsiaTheme="minorHAnsi" w:hAnsi="Calibri" w:cstheme="minorBidi"/>
        </w:rPr>
      </w:pPr>
      <w:r w:rsidRPr="00EA54F8">
        <w:rPr>
          <w:rFonts w:ascii="Calibri" w:hAnsi="Calibri"/>
          <w:color w:val="CC0000"/>
        </w:rPr>
        <w:t>2014</w:t>
      </w:r>
      <w:r>
        <w:rPr>
          <w:rFonts w:ascii="Calibri" w:hAnsi="Calibri"/>
          <w:color w:val="1F497D" w:themeColor="text2"/>
        </w:rPr>
        <w:t xml:space="preserve"> –</w:t>
      </w:r>
      <w:r w:rsidR="00D57AC4">
        <w:rPr>
          <w:rFonts w:ascii="Calibri" w:hAnsi="Calibri"/>
          <w:color w:val="1F497D" w:themeColor="text2"/>
        </w:rPr>
        <w:t xml:space="preserve"> </w:t>
      </w:r>
      <w:r w:rsidRPr="00745D7D">
        <w:rPr>
          <w:rFonts w:ascii="Calibri" w:eastAsiaTheme="minorHAnsi" w:hAnsi="Calibri" w:cstheme="minorBidi"/>
        </w:rPr>
        <w:t>IATA</w:t>
      </w:r>
      <w:r>
        <w:rPr>
          <w:rFonts w:ascii="Calibri" w:eastAsiaTheme="minorHAnsi" w:hAnsi="Calibri" w:cstheme="minorBidi"/>
        </w:rPr>
        <w:t xml:space="preserve">/UFTAA –Training and Development Institute, </w:t>
      </w:r>
      <w:r w:rsidRPr="005E64F0">
        <w:rPr>
          <w:rFonts w:ascii="Calibri" w:eastAsiaTheme="minorHAnsi" w:hAnsi="Calibri" w:cstheme="minorBidi"/>
        </w:rPr>
        <w:t>Montreal, Canada.</w:t>
      </w:r>
    </w:p>
    <w:p w:rsidR="008E1B02" w:rsidRPr="00FA67D2" w:rsidRDefault="008E1B02" w:rsidP="00216DBE">
      <w:pPr>
        <w:pStyle w:val="ListParagraph"/>
        <w:numPr>
          <w:ilvl w:val="0"/>
          <w:numId w:val="3"/>
        </w:numPr>
        <w:rPr>
          <w:rFonts w:ascii="Calibri" w:hAnsi="Calibri"/>
          <w:color w:val="808080" w:themeColor="background1" w:themeShade="80"/>
          <w:sz w:val="28"/>
          <w:szCs w:val="28"/>
          <w:lang w:val="en-US"/>
        </w:rPr>
      </w:pPr>
      <w:r w:rsidRPr="00792DC3">
        <w:rPr>
          <w:rFonts w:ascii="Calibri" w:hAnsi="Calibri"/>
          <w:color w:val="808080" w:themeColor="background1" w:themeShade="80"/>
          <w:sz w:val="28"/>
          <w:szCs w:val="28"/>
          <w:lang w:val="en-US"/>
        </w:rPr>
        <w:t>Successfully completed</w:t>
      </w:r>
      <w:r>
        <w:rPr>
          <w:rFonts w:ascii="Calibri" w:hAnsi="Calibri"/>
          <w:color w:val="808080" w:themeColor="background1" w:themeShade="80"/>
          <w:sz w:val="28"/>
          <w:szCs w:val="28"/>
          <w:lang w:val="en-US"/>
        </w:rPr>
        <w:t xml:space="preserve"> course</w:t>
      </w:r>
      <w:r w:rsidRPr="00792DC3">
        <w:rPr>
          <w:rFonts w:ascii="Calibri" w:hAnsi="Calibri"/>
          <w:color w:val="808080" w:themeColor="background1" w:themeShade="80"/>
          <w:sz w:val="28"/>
          <w:szCs w:val="28"/>
          <w:lang w:val="en-US"/>
        </w:rPr>
        <w:t xml:space="preserve"> in:</w:t>
      </w:r>
    </w:p>
    <w:p w:rsidR="008E1B02" w:rsidRPr="006D2711" w:rsidRDefault="00D57AC4" w:rsidP="00216DBE">
      <w:pPr>
        <w:pStyle w:val="Heading1"/>
        <w:keepLines w:val="0"/>
        <w:numPr>
          <w:ilvl w:val="0"/>
          <w:numId w:val="4"/>
        </w:numPr>
        <w:shd w:val="clear" w:color="auto" w:fill="FFFFFF"/>
        <w:suppressAutoHyphens/>
        <w:spacing w:before="240" w:after="60"/>
        <w:rPr>
          <w:rFonts w:ascii="Calibri" w:eastAsiaTheme="minorHAnsi" w:hAnsi="Calibri" w:cstheme="minorBidi"/>
        </w:rPr>
      </w:pPr>
      <w:r w:rsidRPr="006D2711">
        <w:rPr>
          <w:rFonts w:ascii="Calibri" w:eastAsiaTheme="minorHAnsi" w:hAnsi="Calibri" w:cstheme="minorBidi"/>
        </w:rPr>
        <w:t xml:space="preserve">Foundation </w:t>
      </w:r>
      <w:r>
        <w:rPr>
          <w:rFonts w:ascii="Calibri" w:eastAsiaTheme="minorHAnsi" w:hAnsi="Calibri" w:cstheme="minorBidi"/>
        </w:rPr>
        <w:t>in</w:t>
      </w:r>
      <w:r w:rsidR="008E1B02" w:rsidRPr="006D2711">
        <w:rPr>
          <w:rFonts w:ascii="Calibri" w:eastAsiaTheme="minorHAnsi" w:hAnsi="Calibri" w:cstheme="minorBidi"/>
        </w:rPr>
        <w:t xml:space="preserve"> Travel and Tourism</w:t>
      </w:r>
      <w:r>
        <w:rPr>
          <w:rFonts w:ascii="Calibri" w:eastAsiaTheme="minorHAnsi" w:hAnsi="Calibri" w:cstheme="minorBidi"/>
        </w:rPr>
        <w:t>.</w:t>
      </w:r>
    </w:p>
    <w:p w:rsidR="008E1B02" w:rsidRPr="00FB163E" w:rsidRDefault="008E1B02" w:rsidP="00216DBE">
      <w:pPr>
        <w:pStyle w:val="ListParagraph"/>
        <w:numPr>
          <w:ilvl w:val="0"/>
          <w:numId w:val="2"/>
        </w:numPr>
        <w:spacing w:before="240" w:after="240"/>
        <w:ind w:right="778"/>
        <w:rPr>
          <w:rFonts w:ascii="Calibri" w:hAnsi="Calibri"/>
          <w:sz w:val="28"/>
          <w:szCs w:val="28"/>
          <w:lang w:val="en-US"/>
        </w:rPr>
      </w:pPr>
      <w:r w:rsidRPr="00FB163E">
        <w:rPr>
          <w:rFonts w:ascii="Calibri" w:hAnsi="Calibri"/>
          <w:sz w:val="28"/>
          <w:szCs w:val="28"/>
          <w:lang w:val="en-US"/>
        </w:rPr>
        <w:t xml:space="preserve">The </w:t>
      </w:r>
      <w:r w:rsidRPr="00FB163E">
        <w:rPr>
          <w:rFonts w:ascii="Calibri" w:hAnsi="Calibri"/>
          <w:noProof/>
          <w:sz w:val="28"/>
          <w:szCs w:val="28"/>
          <w:lang w:val="en-US"/>
        </w:rPr>
        <w:t>Travel and Tourism Industry</w:t>
      </w:r>
      <w:r w:rsidRPr="00FB163E">
        <w:rPr>
          <w:rFonts w:ascii="Calibri" w:hAnsi="Calibri"/>
          <w:sz w:val="28"/>
          <w:szCs w:val="28"/>
          <w:lang w:val="en-US"/>
        </w:rPr>
        <w:t xml:space="preserve"> and the Travel Professional. </w:t>
      </w:r>
    </w:p>
    <w:p w:rsidR="008E1B02" w:rsidRPr="00FB163E" w:rsidRDefault="008E1B02" w:rsidP="00216DBE">
      <w:pPr>
        <w:pStyle w:val="ListParagraph"/>
        <w:numPr>
          <w:ilvl w:val="0"/>
          <w:numId w:val="2"/>
        </w:numPr>
        <w:spacing w:before="240" w:after="240"/>
        <w:ind w:right="778"/>
        <w:jc w:val="both"/>
        <w:rPr>
          <w:rFonts w:ascii="Calibri" w:hAnsi="Calibri"/>
          <w:sz w:val="28"/>
          <w:szCs w:val="28"/>
          <w:lang w:val="en-US"/>
        </w:rPr>
      </w:pPr>
      <w:r w:rsidRPr="00FB163E">
        <w:rPr>
          <w:rFonts w:ascii="Calibri" w:hAnsi="Calibri"/>
          <w:sz w:val="28"/>
          <w:szCs w:val="28"/>
          <w:lang w:val="en-US"/>
        </w:rPr>
        <w:t>Geography in Travel Planning.</w:t>
      </w:r>
    </w:p>
    <w:p w:rsidR="008E1B02" w:rsidRPr="00FB163E" w:rsidRDefault="008E1B02" w:rsidP="00216DBE">
      <w:pPr>
        <w:pStyle w:val="ListParagraph"/>
        <w:numPr>
          <w:ilvl w:val="0"/>
          <w:numId w:val="2"/>
        </w:numPr>
        <w:spacing w:before="240" w:after="240"/>
        <w:ind w:right="778"/>
        <w:jc w:val="both"/>
        <w:rPr>
          <w:rFonts w:ascii="Calibri" w:hAnsi="Calibri"/>
          <w:noProof/>
          <w:sz w:val="28"/>
          <w:szCs w:val="28"/>
          <w:lang w:val="en-US"/>
        </w:rPr>
      </w:pPr>
      <w:r w:rsidRPr="00FB163E">
        <w:rPr>
          <w:rFonts w:ascii="Calibri" w:hAnsi="Calibri"/>
          <w:noProof/>
          <w:sz w:val="28"/>
          <w:szCs w:val="28"/>
          <w:lang w:val="en-US"/>
        </w:rPr>
        <w:t>Travel Formalities.</w:t>
      </w:r>
    </w:p>
    <w:p w:rsidR="008E1B02" w:rsidRPr="00FB163E" w:rsidRDefault="008E1B02" w:rsidP="00216DBE">
      <w:pPr>
        <w:pStyle w:val="ListParagraph"/>
        <w:numPr>
          <w:ilvl w:val="0"/>
          <w:numId w:val="2"/>
        </w:numPr>
        <w:spacing w:before="240" w:after="240"/>
        <w:ind w:right="778"/>
        <w:jc w:val="both"/>
        <w:rPr>
          <w:rFonts w:ascii="Calibri" w:hAnsi="Calibri"/>
          <w:sz w:val="28"/>
          <w:szCs w:val="28"/>
          <w:lang w:val="en-US"/>
        </w:rPr>
      </w:pPr>
      <w:r w:rsidRPr="00FB163E">
        <w:rPr>
          <w:rFonts w:ascii="Calibri" w:hAnsi="Calibri"/>
          <w:sz w:val="28"/>
          <w:szCs w:val="28"/>
          <w:lang w:val="en-US"/>
        </w:rPr>
        <w:t>Air Transport Essentials.</w:t>
      </w:r>
    </w:p>
    <w:p w:rsidR="008E1B02" w:rsidRPr="00FB163E" w:rsidRDefault="008E1B02" w:rsidP="00216DBE">
      <w:pPr>
        <w:pStyle w:val="ListParagraph"/>
        <w:numPr>
          <w:ilvl w:val="0"/>
          <w:numId w:val="2"/>
        </w:numPr>
        <w:spacing w:before="240" w:after="240"/>
        <w:ind w:right="778"/>
        <w:jc w:val="both"/>
        <w:rPr>
          <w:rFonts w:ascii="Calibri" w:hAnsi="Calibri"/>
          <w:sz w:val="28"/>
          <w:szCs w:val="28"/>
          <w:lang w:val="en-US"/>
        </w:rPr>
      </w:pPr>
      <w:r>
        <w:rPr>
          <w:rFonts w:ascii="Calibri" w:hAnsi="Calibri"/>
          <w:sz w:val="28"/>
          <w:szCs w:val="28"/>
          <w:lang w:val="en-US"/>
        </w:rPr>
        <w:t>Land Transport–</w:t>
      </w:r>
      <w:r w:rsidRPr="00FB163E">
        <w:rPr>
          <w:rFonts w:ascii="Calibri" w:hAnsi="Calibri"/>
          <w:sz w:val="28"/>
          <w:szCs w:val="28"/>
          <w:lang w:val="en-US"/>
        </w:rPr>
        <w:t>Introduction to Rail Products.</w:t>
      </w:r>
    </w:p>
    <w:p w:rsidR="008E1B02" w:rsidRPr="00FB163E" w:rsidRDefault="008E1B02" w:rsidP="00216DBE">
      <w:pPr>
        <w:pStyle w:val="ListParagraph"/>
        <w:numPr>
          <w:ilvl w:val="0"/>
          <w:numId w:val="2"/>
        </w:numPr>
        <w:spacing w:before="240" w:after="240"/>
        <w:ind w:right="778"/>
        <w:jc w:val="both"/>
        <w:rPr>
          <w:rFonts w:ascii="Calibri" w:hAnsi="Calibri"/>
          <w:sz w:val="28"/>
          <w:szCs w:val="28"/>
          <w:lang w:val="en-US"/>
        </w:rPr>
      </w:pPr>
      <w:r>
        <w:rPr>
          <w:rFonts w:ascii="Calibri" w:hAnsi="Calibri"/>
          <w:sz w:val="28"/>
          <w:szCs w:val="28"/>
          <w:lang w:val="en-US"/>
        </w:rPr>
        <w:t>Land Transport–</w:t>
      </w:r>
      <w:r w:rsidRPr="00FB163E">
        <w:rPr>
          <w:rFonts w:ascii="Calibri" w:hAnsi="Calibri"/>
          <w:sz w:val="28"/>
          <w:szCs w:val="28"/>
          <w:lang w:val="en-US"/>
        </w:rPr>
        <w:t>Car and Camper.</w:t>
      </w:r>
    </w:p>
    <w:p w:rsidR="008E1B02" w:rsidRPr="00FB163E" w:rsidRDefault="008E1B02" w:rsidP="00216DBE">
      <w:pPr>
        <w:pStyle w:val="ListParagraph"/>
        <w:numPr>
          <w:ilvl w:val="0"/>
          <w:numId w:val="2"/>
        </w:numPr>
        <w:spacing w:before="240" w:after="240"/>
        <w:ind w:right="778"/>
        <w:jc w:val="both"/>
        <w:rPr>
          <w:rFonts w:ascii="Calibri" w:hAnsi="Calibri"/>
          <w:sz w:val="28"/>
          <w:szCs w:val="28"/>
          <w:lang w:val="en-US"/>
        </w:rPr>
      </w:pPr>
      <w:r w:rsidRPr="00FB163E">
        <w:rPr>
          <w:rFonts w:ascii="Calibri" w:hAnsi="Calibri"/>
          <w:sz w:val="28"/>
          <w:szCs w:val="28"/>
          <w:lang w:val="en-US"/>
        </w:rPr>
        <w:t>Hotels Products and Services.</w:t>
      </w:r>
    </w:p>
    <w:p w:rsidR="008E1B02" w:rsidRPr="00FB163E" w:rsidRDefault="008E1B02" w:rsidP="00216DBE">
      <w:pPr>
        <w:pStyle w:val="ListParagraph"/>
        <w:numPr>
          <w:ilvl w:val="0"/>
          <w:numId w:val="2"/>
        </w:numPr>
        <w:spacing w:before="240" w:after="240"/>
        <w:ind w:right="778"/>
        <w:jc w:val="both"/>
        <w:rPr>
          <w:rFonts w:ascii="Calibri" w:hAnsi="Calibri"/>
          <w:sz w:val="28"/>
          <w:szCs w:val="28"/>
          <w:lang w:val="en-US"/>
        </w:rPr>
      </w:pPr>
      <w:r w:rsidRPr="00FB163E">
        <w:rPr>
          <w:rFonts w:ascii="Calibri" w:hAnsi="Calibri"/>
          <w:sz w:val="28"/>
          <w:szCs w:val="28"/>
          <w:lang w:val="en-US"/>
        </w:rPr>
        <w:t xml:space="preserve">Water </w:t>
      </w:r>
      <w:r>
        <w:rPr>
          <w:rFonts w:ascii="Calibri" w:hAnsi="Calibri"/>
          <w:sz w:val="28"/>
          <w:szCs w:val="28"/>
          <w:lang w:val="en-US"/>
        </w:rPr>
        <w:t>Transport–</w:t>
      </w:r>
      <w:r w:rsidRPr="00FB163E">
        <w:rPr>
          <w:rFonts w:ascii="Calibri" w:hAnsi="Calibri"/>
          <w:sz w:val="28"/>
          <w:szCs w:val="28"/>
          <w:lang w:val="en-US"/>
        </w:rPr>
        <w:t>Ferries and Cruise.</w:t>
      </w:r>
    </w:p>
    <w:p w:rsidR="008E1B02" w:rsidRPr="00FB163E" w:rsidRDefault="008E1B02" w:rsidP="00216DBE">
      <w:pPr>
        <w:pStyle w:val="ListParagraph"/>
        <w:numPr>
          <w:ilvl w:val="0"/>
          <w:numId w:val="2"/>
        </w:numPr>
        <w:spacing w:before="240" w:after="240"/>
        <w:ind w:right="778"/>
        <w:jc w:val="both"/>
        <w:rPr>
          <w:rFonts w:ascii="Calibri" w:hAnsi="Calibri"/>
          <w:sz w:val="28"/>
          <w:szCs w:val="28"/>
          <w:lang w:val="en-US"/>
        </w:rPr>
      </w:pPr>
      <w:r>
        <w:rPr>
          <w:rFonts w:ascii="Calibri" w:hAnsi="Calibri"/>
          <w:sz w:val="28"/>
          <w:szCs w:val="28"/>
          <w:lang w:val="en-US"/>
        </w:rPr>
        <w:lastRenderedPageBreak/>
        <w:t>Tour Packages</w:t>
      </w:r>
      <w:r w:rsidRPr="00FB163E">
        <w:rPr>
          <w:rFonts w:ascii="Calibri" w:hAnsi="Calibri"/>
          <w:sz w:val="28"/>
          <w:szCs w:val="28"/>
          <w:lang w:val="en-US"/>
        </w:rPr>
        <w:t>1.</w:t>
      </w:r>
    </w:p>
    <w:p w:rsidR="008E1B02" w:rsidRPr="00FB163E" w:rsidRDefault="008E1B02" w:rsidP="00216DBE">
      <w:pPr>
        <w:pStyle w:val="ListParagraph"/>
        <w:numPr>
          <w:ilvl w:val="0"/>
          <w:numId w:val="2"/>
        </w:numPr>
        <w:spacing w:before="240" w:after="240"/>
        <w:ind w:right="778"/>
        <w:jc w:val="both"/>
        <w:rPr>
          <w:rFonts w:ascii="Calibri" w:hAnsi="Calibri"/>
          <w:sz w:val="28"/>
          <w:szCs w:val="28"/>
          <w:lang w:val="en-US"/>
        </w:rPr>
      </w:pPr>
      <w:r w:rsidRPr="00FB163E">
        <w:rPr>
          <w:rFonts w:ascii="Calibri" w:hAnsi="Calibri"/>
          <w:sz w:val="28"/>
          <w:szCs w:val="28"/>
          <w:lang w:val="en-US"/>
        </w:rPr>
        <w:t>Serving the Travel Customer Service.</w:t>
      </w:r>
    </w:p>
    <w:p w:rsidR="008E1B02" w:rsidRDefault="008E1B02" w:rsidP="00216DBE">
      <w:pPr>
        <w:pStyle w:val="ListParagraph"/>
        <w:numPr>
          <w:ilvl w:val="0"/>
          <w:numId w:val="2"/>
        </w:numPr>
        <w:spacing w:before="240" w:after="240"/>
        <w:ind w:right="782"/>
        <w:jc w:val="both"/>
        <w:rPr>
          <w:rFonts w:ascii="Calibri" w:hAnsi="Calibri"/>
          <w:sz w:val="28"/>
          <w:szCs w:val="28"/>
          <w:lang w:val="en-US"/>
        </w:rPr>
      </w:pPr>
      <w:r>
        <w:rPr>
          <w:rFonts w:ascii="Calibri" w:hAnsi="Calibri"/>
          <w:sz w:val="28"/>
          <w:szCs w:val="28"/>
          <w:lang w:val="en-US"/>
        </w:rPr>
        <w:t>Technology in the Travel Industry.</w:t>
      </w:r>
    </w:p>
    <w:p w:rsidR="008E1B02" w:rsidRDefault="008E1B02" w:rsidP="00216DBE">
      <w:pPr>
        <w:pStyle w:val="ListParagraph"/>
        <w:numPr>
          <w:ilvl w:val="0"/>
          <w:numId w:val="2"/>
        </w:numPr>
        <w:spacing w:before="240" w:after="240"/>
        <w:ind w:right="782"/>
        <w:jc w:val="both"/>
        <w:rPr>
          <w:rFonts w:ascii="Calibri" w:hAnsi="Calibri"/>
          <w:sz w:val="28"/>
          <w:szCs w:val="28"/>
          <w:lang w:val="en-US"/>
        </w:rPr>
      </w:pPr>
      <w:r w:rsidRPr="00FB163E">
        <w:rPr>
          <w:rFonts w:ascii="Calibri" w:hAnsi="Calibri"/>
          <w:sz w:val="28"/>
          <w:szCs w:val="28"/>
          <w:lang w:val="en-US"/>
        </w:rPr>
        <w:t>Air Fares and Ticketing</w:t>
      </w:r>
    </w:p>
    <w:p w:rsidR="00216DBE" w:rsidRPr="00BC7B23" w:rsidRDefault="008E1B02" w:rsidP="00BC7B23">
      <w:pPr>
        <w:pStyle w:val="ListParagraph"/>
        <w:numPr>
          <w:ilvl w:val="0"/>
          <w:numId w:val="2"/>
        </w:numPr>
        <w:spacing w:before="240" w:after="240"/>
        <w:ind w:right="782"/>
        <w:jc w:val="both"/>
        <w:rPr>
          <w:rFonts w:ascii="Calibri" w:hAnsi="Calibri"/>
          <w:sz w:val="28"/>
          <w:szCs w:val="28"/>
          <w:lang w:val="en-US"/>
        </w:rPr>
      </w:pPr>
      <w:r w:rsidRPr="008E1B02">
        <w:rPr>
          <w:rFonts w:ascii="Calibri" w:hAnsi="Calibri"/>
          <w:sz w:val="28"/>
          <w:szCs w:val="28"/>
          <w:lang w:val="en-US"/>
        </w:rPr>
        <w:t>Electronic booking tools (EBT)</w:t>
      </w:r>
    </w:p>
    <w:p w:rsidR="002210A7" w:rsidRDefault="002210A7" w:rsidP="00216DBE">
      <w:pPr>
        <w:rPr>
          <w:rFonts w:ascii="Calibri" w:hAnsi="Calibri"/>
          <w:b/>
          <w:color w:val="17375D"/>
          <w:sz w:val="30"/>
          <w:szCs w:val="30"/>
        </w:rPr>
      </w:pPr>
      <w:r w:rsidRPr="006C1EA3">
        <w:rPr>
          <w:rFonts w:ascii="Calibri" w:hAnsi="Calibri"/>
          <w:b/>
          <w:color w:val="17375D"/>
          <w:sz w:val="30"/>
          <w:szCs w:val="30"/>
        </w:rPr>
        <w:t xml:space="preserve"> </w:t>
      </w:r>
      <w:r w:rsidR="008E1B02" w:rsidRPr="006C1EA3">
        <w:rPr>
          <w:rFonts w:ascii="Calibri" w:hAnsi="Calibri"/>
          <w:b/>
          <w:color w:val="17375D"/>
          <w:sz w:val="30"/>
          <w:szCs w:val="30"/>
        </w:rPr>
        <w:t>Amadeus Certificate</w:t>
      </w:r>
    </w:p>
    <w:p w:rsidR="008E1B02" w:rsidRPr="00272F5B" w:rsidRDefault="008E1B02" w:rsidP="00216DBE">
      <w:pPr>
        <w:pStyle w:val="ListParagraph"/>
        <w:numPr>
          <w:ilvl w:val="0"/>
          <w:numId w:val="6"/>
        </w:numPr>
        <w:tabs>
          <w:tab w:val="left" w:pos="1080"/>
        </w:tabs>
        <w:ind w:right="782"/>
        <w:rPr>
          <w:rFonts w:ascii="Calibri" w:hAnsi="Calibri"/>
          <w:sz w:val="28"/>
          <w:szCs w:val="28"/>
          <w:lang w:val="en-US"/>
        </w:rPr>
      </w:pPr>
      <w:r w:rsidRPr="00EA54F8">
        <w:rPr>
          <w:rFonts w:ascii="Calibri" w:hAnsi="Calibri"/>
          <w:b/>
          <w:bCs/>
          <w:color w:val="CC0000"/>
          <w:sz w:val="28"/>
          <w:szCs w:val="28"/>
          <w:lang w:val="en-US"/>
        </w:rPr>
        <w:t>2013</w:t>
      </w:r>
      <w:r w:rsidRPr="00030EED">
        <w:rPr>
          <w:rFonts w:ascii="Calibri" w:hAnsi="Calibri"/>
          <w:b/>
          <w:bCs/>
          <w:color w:val="1F497D" w:themeColor="text2"/>
          <w:sz w:val="28"/>
          <w:szCs w:val="28"/>
        </w:rPr>
        <w:t>–</w:t>
      </w:r>
      <w:r w:rsidRPr="00CF1D78">
        <w:rPr>
          <w:rFonts w:ascii="Calibri" w:hAnsi="Calibri"/>
          <w:b/>
          <w:sz w:val="28"/>
          <w:szCs w:val="28"/>
          <w:lang w:val="en-US"/>
        </w:rPr>
        <w:t>Amadeus</w:t>
      </w:r>
      <w:r w:rsidRPr="00AA3290">
        <w:rPr>
          <w:rFonts w:ascii="Calibri" w:hAnsi="Calibri"/>
          <w:b/>
          <w:sz w:val="28"/>
          <w:szCs w:val="28"/>
          <w:lang w:val="en-US"/>
        </w:rPr>
        <w:t xml:space="preserve"> Gulf - Dubai, UAE</w:t>
      </w:r>
      <w:r>
        <w:rPr>
          <w:rFonts w:ascii="Calibri" w:hAnsi="Calibri"/>
          <w:b/>
          <w:sz w:val="28"/>
          <w:szCs w:val="28"/>
          <w:lang w:val="en-US"/>
        </w:rPr>
        <w:t>.</w:t>
      </w:r>
    </w:p>
    <w:p w:rsidR="00A653A5" w:rsidRPr="00A653A5" w:rsidRDefault="008E1B02" w:rsidP="00216DBE">
      <w:pPr>
        <w:pStyle w:val="ListParagraph"/>
        <w:numPr>
          <w:ilvl w:val="0"/>
          <w:numId w:val="5"/>
        </w:numPr>
        <w:tabs>
          <w:tab w:val="left" w:pos="1080"/>
        </w:tabs>
        <w:rPr>
          <w:rFonts w:ascii="Calibri" w:hAnsi="Calibri"/>
          <w:sz w:val="28"/>
          <w:szCs w:val="28"/>
          <w:lang w:val="en-US"/>
        </w:rPr>
      </w:pPr>
      <w:r w:rsidRPr="00272F5B">
        <w:rPr>
          <w:rFonts w:ascii="Calibri" w:hAnsi="Calibri"/>
          <w:color w:val="808080" w:themeColor="background1" w:themeShade="80"/>
          <w:sz w:val="28"/>
          <w:szCs w:val="28"/>
          <w:lang w:val="en-US"/>
        </w:rPr>
        <w:t>Update &amp;</w:t>
      </w:r>
      <w:r w:rsidRPr="00237615">
        <w:rPr>
          <w:rFonts w:ascii="Calibri" w:hAnsi="Calibri"/>
          <w:color w:val="808080" w:themeColor="background1" w:themeShade="80"/>
          <w:sz w:val="28"/>
          <w:szCs w:val="28"/>
          <w:lang w:val="en-US"/>
        </w:rPr>
        <w:t>Successfully completed</w:t>
      </w:r>
      <w:r>
        <w:rPr>
          <w:rFonts w:ascii="Calibri" w:hAnsi="Calibri"/>
          <w:color w:val="808080" w:themeColor="background1" w:themeShade="80"/>
          <w:sz w:val="28"/>
          <w:szCs w:val="28"/>
          <w:lang w:val="en-US"/>
        </w:rPr>
        <w:t xml:space="preserve"> course in:</w:t>
      </w:r>
    </w:p>
    <w:p w:rsidR="008E1B02" w:rsidRPr="000C6269" w:rsidRDefault="00A653A5" w:rsidP="00216DBE">
      <w:pPr>
        <w:pStyle w:val="ListParagraph"/>
        <w:numPr>
          <w:ilvl w:val="0"/>
          <w:numId w:val="7"/>
        </w:numPr>
        <w:tabs>
          <w:tab w:val="left" w:pos="1080"/>
        </w:tabs>
        <w:ind w:right="782"/>
        <w:rPr>
          <w:rFonts w:ascii="Calibri" w:hAnsi="Calibri"/>
          <w:sz w:val="28"/>
          <w:szCs w:val="28"/>
          <w:lang w:val="en-US"/>
        </w:rPr>
      </w:pPr>
      <w:r>
        <w:rPr>
          <w:rFonts w:ascii="Calibri" w:hAnsi="Calibri"/>
          <w:noProof/>
          <w:sz w:val="28"/>
          <w:szCs w:val="28"/>
          <w:lang w:val="en-US"/>
        </w:rPr>
        <w:drawing>
          <wp:anchor distT="0" distB="0" distL="114300" distR="114300" simplePos="0" relativeHeight="251688960" behindDoc="0" locked="0" layoutInCell="1" allowOverlap="1">
            <wp:simplePos x="0" y="0"/>
            <wp:positionH relativeFrom="column">
              <wp:posOffset>133350</wp:posOffset>
            </wp:positionH>
            <wp:positionV relativeFrom="paragraph">
              <wp:posOffset>173355</wp:posOffset>
            </wp:positionV>
            <wp:extent cx="1485900" cy="590550"/>
            <wp:effectExtent l="19050" t="0" r="0" b="0"/>
            <wp:wrapSquare wrapText="bothSides"/>
            <wp:docPr id="9" name="Picture 4" descr="https://cdn-production.sqore.com/images/organization/logo/227/small_gzxchks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production.sqore.com/images/organization/logo/227/small_gzxchksq.jpeg"/>
                    <pic:cNvPicPr>
                      <a:picLocks noChangeAspect="1" noChangeArrowheads="1"/>
                    </pic:cNvPicPr>
                  </pic:nvPicPr>
                  <pic:blipFill>
                    <a:blip r:embed="rId23"/>
                    <a:srcRect t="36255" b="30677"/>
                    <a:stretch>
                      <a:fillRect/>
                    </a:stretch>
                  </pic:blipFill>
                  <pic:spPr bwMode="auto">
                    <a:xfrm>
                      <a:off x="0" y="0"/>
                      <a:ext cx="1485900" cy="590550"/>
                    </a:xfrm>
                    <a:prstGeom prst="rect">
                      <a:avLst/>
                    </a:prstGeom>
                    <a:noFill/>
                    <a:ln w="9525">
                      <a:noFill/>
                      <a:miter lim="800000"/>
                      <a:headEnd/>
                      <a:tailEnd/>
                    </a:ln>
                  </pic:spPr>
                </pic:pic>
              </a:graphicData>
            </a:graphic>
          </wp:anchor>
        </w:drawing>
      </w:r>
      <w:r w:rsidR="008E1B02" w:rsidRPr="000C6269">
        <w:rPr>
          <w:rFonts w:ascii="Calibri" w:hAnsi="Calibri"/>
          <w:sz w:val="28"/>
          <w:szCs w:val="28"/>
          <w:lang w:val="en-US"/>
        </w:rPr>
        <w:t>Basic Functionality Course.</w:t>
      </w:r>
    </w:p>
    <w:p w:rsidR="008E1B02" w:rsidRPr="000C6269" w:rsidRDefault="008E1B02" w:rsidP="00216DBE">
      <w:pPr>
        <w:pStyle w:val="ListParagraph"/>
        <w:numPr>
          <w:ilvl w:val="0"/>
          <w:numId w:val="7"/>
        </w:numPr>
        <w:tabs>
          <w:tab w:val="left" w:pos="1080"/>
        </w:tabs>
        <w:ind w:right="782"/>
        <w:rPr>
          <w:rFonts w:ascii="Calibri" w:hAnsi="Calibri"/>
          <w:sz w:val="28"/>
          <w:szCs w:val="28"/>
          <w:lang w:val="en-US"/>
        </w:rPr>
      </w:pPr>
      <w:r w:rsidRPr="000C6269">
        <w:rPr>
          <w:rFonts w:ascii="Calibri" w:hAnsi="Calibri"/>
          <w:sz w:val="28"/>
          <w:szCs w:val="28"/>
          <w:lang w:val="en-US"/>
        </w:rPr>
        <w:t>Advanced Ticketing Course.</w:t>
      </w:r>
    </w:p>
    <w:p w:rsidR="00A653A5" w:rsidRDefault="008E1B02" w:rsidP="00216DBE">
      <w:pPr>
        <w:pStyle w:val="ListParagraph"/>
        <w:numPr>
          <w:ilvl w:val="0"/>
          <w:numId w:val="7"/>
        </w:numPr>
        <w:tabs>
          <w:tab w:val="left" w:pos="1080"/>
        </w:tabs>
        <w:ind w:right="782"/>
        <w:rPr>
          <w:rFonts w:ascii="Calibri" w:hAnsi="Calibri"/>
          <w:sz w:val="28"/>
          <w:szCs w:val="28"/>
          <w:lang w:val="en-US"/>
        </w:rPr>
      </w:pPr>
      <w:r w:rsidRPr="000C6269">
        <w:rPr>
          <w:rFonts w:ascii="Calibri" w:hAnsi="Calibri"/>
          <w:sz w:val="28"/>
          <w:szCs w:val="28"/>
          <w:lang w:val="en-US"/>
        </w:rPr>
        <w:t xml:space="preserve">Electronic Miscellaneous </w:t>
      </w:r>
      <w:r w:rsidR="00A653A5">
        <w:rPr>
          <w:rFonts w:ascii="Calibri" w:hAnsi="Calibri"/>
          <w:sz w:val="28"/>
          <w:szCs w:val="28"/>
          <w:lang w:val="en-US"/>
        </w:rPr>
        <w:t xml:space="preserve"> </w:t>
      </w:r>
    </w:p>
    <w:p w:rsidR="008E1B02" w:rsidRPr="00A653A5" w:rsidRDefault="008E1B02" w:rsidP="00216DBE">
      <w:pPr>
        <w:pStyle w:val="ListParagraph"/>
        <w:numPr>
          <w:ilvl w:val="0"/>
          <w:numId w:val="7"/>
        </w:numPr>
        <w:tabs>
          <w:tab w:val="left" w:pos="1080"/>
        </w:tabs>
        <w:ind w:right="782"/>
        <w:rPr>
          <w:rFonts w:ascii="Calibri" w:hAnsi="Calibri"/>
          <w:sz w:val="28"/>
          <w:szCs w:val="28"/>
          <w:lang w:val="en-US"/>
        </w:rPr>
      </w:pPr>
      <w:r w:rsidRPr="000C6269">
        <w:rPr>
          <w:rFonts w:ascii="Calibri" w:hAnsi="Calibri"/>
          <w:sz w:val="28"/>
          <w:szCs w:val="28"/>
          <w:lang w:val="en-US"/>
        </w:rPr>
        <w:t>Document (EMD).</w:t>
      </w:r>
    </w:p>
    <w:p w:rsidR="008E1B02" w:rsidRPr="00AA3290" w:rsidRDefault="008E1B02" w:rsidP="00216DBE">
      <w:pPr>
        <w:pStyle w:val="ListParagraph"/>
        <w:numPr>
          <w:ilvl w:val="0"/>
          <w:numId w:val="6"/>
        </w:numPr>
        <w:tabs>
          <w:tab w:val="left" w:pos="1080"/>
        </w:tabs>
        <w:ind w:right="782"/>
        <w:rPr>
          <w:rFonts w:ascii="Calibri" w:hAnsi="Calibri"/>
          <w:b/>
          <w:sz w:val="28"/>
          <w:szCs w:val="28"/>
          <w:lang w:val="en-US"/>
        </w:rPr>
      </w:pPr>
      <w:r w:rsidRPr="00EA54F8">
        <w:rPr>
          <w:rFonts w:ascii="Calibri" w:hAnsi="Calibri"/>
          <w:b/>
          <w:bCs/>
          <w:color w:val="CC0000"/>
          <w:sz w:val="28"/>
          <w:szCs w:val="28"/>
          <w:lang w:val="en-US"/>
        </w:rPr>
        <w:t>2007</w:t>
      </w:r>
      <w:r w:rsidRPr="00030EED">
        <w:rPr>
          <w:rFonts w:ascii="Calibri" w:hAnsi="Calibri"/>
          <w:b/>
          <w:bCs/>
          <w:color w:val="1F497D" w:themeColor="text2"/>
          <w:sz w:val="28"/>
          <w:szCs w:val="28"/>
        </w:rPr>
        <w:t>–</w:t>
      </w:r>
      <w:r w:rsidRPr="00030EED">
        <w:rPr>
          <w:rFonts w:ascii="Calibri" w:hAnsi="Calibri"/>
          <w:b/>
          <w:bCs/>
          <w:sz w:val="28"/>
          <w:szCs w:val="28"/>
          <w:lang w:val="en-US"/>
        </w:rPr>
        <w:t xml:space="preserve"> Amadeus Egypt</w:t>
      </w:r>
      <w:r w:rsidRPr="00AA3290">
        <w:rPr>
          <w:rFonts w:ascii="Calibri" w:hAnsi="Calibri"/>
          <w:b/>
          <w:sz w:val="28"/>
          <w:szCs w:val="28"/>
          <w:lang w:val="en-US"/>
        </w:rPr>
        <w:t>- Cairo, Egypt.</w:t>
      </w:r>
    </w:p>
    <w:p w:rsidR="008E1B02" w:rsidRPr="004466CF" w:rsidRDefault="008E1B02" w:rsidP="00216DBE">
      <w:pPr>
        <w:pStyle w:val="ListParagraph"/>
        <w:numPr>
          <w:ilvl w:val="0"/>
          <w:numId w:val="5"/>
        </w:numPr>
        <w:tabs>
          <w:tab w:val="left" w:pos="1080"/>
        </w:tabs>
        <w:rPr>
          <w:rFonts w:ascii="Calibri" w:hAnsi="Calibri"/>
          <w:sz w:val="28"/>
          <w:szCs w:val="28"/>
          <w:lang w:val="en-US"/>
        </w:rPr>
      </w:pPr>
      <w:r w:rsidRPr="00237615">
        <w:rPr>
          <w:rFonts w:ascii="Calibri" w:hAnsi="Calibri"/>
          <w:color w:val="808080" w:themeColor="background1" w:themeShade="80"/>
          <w:sz w:val="28"/>
          <w:szCs w:val="28"/>
          <w:lang w:val="en-US"/>
        </w:rPr>
        <w:t>Successfully completed</w:t>
      </w:r>
      <w:r>
        <w:rPr>
          <w:rFonts w:ascii="Calibri" w:hAnsi="Calibri"/>
          <w:color w:val="808080" w:themeColor="background1" w:themeShade="80"/>
          <w:sz w:val="28"/>
          <w:szCs w:val="28"/>
          <w:lang w:val="en-US"/>
        </w:rPr>
        <w:t xml:space="preserve"> course in:</w:t>
      </w:r>
    </w:p>
    <w:p w:rsidR="008E1B02" w:rsidRDefault="008E1B02" w:rsidP="00216DBE">
      <w:pPr>
        <w:pStyle w:val="ListParagraph"/>
        <w:tabs>
          <w:tab w:val="left" w:pos="1080"/>
        </w:tabs>
        <w:ind w:right="782"/>
        <w:rPr>
          <w:rFonts w:ascii="Calibri" w:hAnsi="Calibri"/>
          <w:sz w:val="28"/>
          <w:szCs w:val="28"/>
          <w:lang w:val="en-US"/>
        </w:rPr>
      </w:pPr>
      <w:r w:rsidRPr="00CF1D78">
        <w:rPr>
          <w:rFonts w:ascii="Calibri" w:hAnsi="Calibri"/>
          <w:sz w:val="28"/>
          <w:szCs w:val="28"/>
          <w:lang w:val="en-US"/>
        </w:rPr>
        <w:t xml:space="preserve">Amadeus Basic Course with a Degree Granted </w:t>
      </w:r>
      <w:r>
        <w:rPr>
          <w:rFonts w:ascii="Calibri" w:hAnsi="Calibri"/>
          <w:sz w:val="28"/>
          <w:szCs w:val="28"/>
          <w:lang w:val="en-US"/>
        </w:rPr>
        <w:t>(</w:t>
      </w:r>
      <w:r w:rsidRPr="00CF1D78">
        <w:rPr>
          <w:rFonts w:ascii="Calibri" w:hAnsi="Calibri"/>
          <w:sz w:val="28"/>
          <w:szCs w:val="28"/>
          <w:lang w:val="en-US"/>
        </w:rPr>
        <w:t>A+</w:t>
      </w:r>
      <w:r>
        <w:rPr>
          <w:rFonts w:ascii="Calibri" w:hAnsi="Calibri"/>
          <w:sz w:val="28"/>
          <w:szCs w:val="28"/>
          <w:lang w:val="en-US"/>
        </w:rPr>
        <w:t>).</w:t>
      </w:r>
    </w:p>
    <w:p w:rsidR="002210A7" w:rsidRPr="00C50C3E" w:rsidRDefault="002210A7" w:rsidP="00216DBE">
      <w:pPr>
        <w:pStyle w:val="ListParagraph"/>
        <w:tabs>
          <w:tab w:val="left" w:pos="1080"/>
        </w:tabs>
        <w:ind w:right="782"/>
        <w:rPr>
          <w:rFonts w:ascii="Calibri" w:hAnsi="Calibri"/>
          <w:sz w:val="28"/>
          <w:szCs w:val="28"/>
          <w:lang w:val="en-US"/>
        </w:rPr>
      </w:pPr>
    </w:p>
    <w:p w:rsidR="008E1B02" w:rsidRDefault="008E1B02" w:rsidP="00216DBE">
      <w:pPr>
        <w:rPr>
          <w:rFonts w:ascii="Calibri" w:hAnsi="Calibri"/>
          <w:b/>
          <w:color w:val="17375D"/>
          <w:sz w:val="30"/>
          <w:szCs w:val="30"/>
        </w:rPr>
      </w:pPr>
      <w:r w:rsidRPr="006C1EA3">
        <w:rPr>
          <w:rFonts w:ascii="Calibri" w:hAnsi="Calibri"/>
          <w:b/>
          <w:color w:val="17375D"/>
          <w:sz w:val="30"/>
          <w:szCs w:val="30"/>
        </w:rPr>
        <w:t>English Certificate</w:t>
      </w:r>
    </w:p>
    <w:p w:rsidR="008E1B02" w:rsidRPr="00AA3290" w:rsidRDefault="008E1B02" w:rsidP="00216DBE">
      <w:pPr>
        <w:pStyle w:val="ListParagraph"/>
        <w:numPr>
          <w:ilvl w:val="0"/>
          <w:numId w:val="5"/>
        </w:numPr>
        <w:tabs>
          <w:tab w:val="left" w:pos="1080"/>
        </w:tabs>
        <w:rPr>
          <w:rFonts w:ascii="Calibri" w:hAnsi="Calibri"/>
          <w:b/>
          <w:sz w:val="28"/>
          <w:szCs w:val="28"/>
          <w:lang w:val="en-US"/>
        </w:rPr>
      </w:pPr>
      <w:r w:rsidRPr="00EA54F8">
        <w:rPr>
          <w:rFonts w:ascii="Calibri" w:hAnsi="Calibri"/>
          <w:b/>
          <w:bCs/>
          <w:color w:val="CC0000"/>
          <w:sz w:val="28"/>
          <w:szCs w:val="28"/>
          <w:lang w:val="en-US"/>
        </w:rPr>
        <w:t>2013</w:t>
      </w:r>
      <w:r w:rsidRPr="00030EED">
        <w:rPr>
          <w:rFonts w:ascii="Calibri" w:hAnsi="Calibri"/>
          <w:b/>
          <w:bCs/>
          <w:color w:val="1F497D" w:themeColor="text2"/>
          <w:sz w:val="28"/>
          <w:szCs w:val="28"/>
        </w:rPr>
        <w:t>–</w:t>
      </w:r>
      <w:r w:rsidRPr="00030EED">
        <w:rPr>
          <w:rFonts w:ascii="Calibri" w:hAnsi="Calibri"/>
          <w:b/>
          <w:bCs/>
          <w:sz w:val="28"/>
          <w:szCs w:val="28"/>
          <w:lang w:val="en-US"/>
        </w:rPr>
        <w:t xml:space="preserve"> Newadmin Training</w:t>
      </w:r>
      <w:r w:rsidRPr="00AA3290">
        <w:rPr>
          <w:rFonts w:ascii="Calibri" w:hAnsi="Calibri"/>
          <w:b/>
          <w:sz w:val="28"/>
          <w:szCs w:val="28"/>
          <w:lang w:val="en-US"/>
        </w:rPr>
        <w:t xml:space="preserve"> Center - Ministry Of Education, Ajman, UAE. </w:t>
      </w:r>
    </w:p>
    <w:p w:rsidR="008E1B02" w:rsidRPr="005B1829" w:rsidRDefault="008E1B02" w:rsidP="00216DBE">
      <w:pPr>
        <w:pStyle w:val="ListParagraph"/>
        <w:numPr>
          <w:ilvl w:val="0"/>
          <w:numId w:val="5"/>
        </w:numPr>
        <w:tabs>
          <w:tab w:val="left" w:pos="1080"/>
        </w:tabs>
        <w:rPr>
          <w:rFonts w:ascii="Calibri" w:hAnsi="Calibri"/>
          <w:sz w:val="28"/>
          <w:szCs w:val="28"/>
          <w:lang w:val="en-US"/>
        </w:rPr>
      </w:pPr>
      <w:r w:rsidRPr="00237615">
        <w:rPr>
          <w:rFonts w:ascii="Calibri" w:hAnsi="Calibri"/>
          <w:color w:val="808080" w:themeColor="background1" w:themeShade="80"/>
          <w:sz w:val="28"/>
          <w:szCs w:val="28"/>
          <w:lang w:val="en-US"/>
        </w:rPr>
        <w:t>Successfully completed</w:t>
      </w:r>
      <w:r>
        <w:rPr>
          <w:rFonts w:ascii="Calibri" w:hAnsi="Calibri"/>
          <w:color w:val="808080" w:themeColor="background1" w:themeShade="80"/>
          <w:sz w:val="28"/>
          <w:szCs w:val="28"/>
          <w:lang w:val="en-US"/>
        </w:rPr>
        <w:t xml:space="preserve"> course in:</w:t>
      </w:r>
      <w:r w:rsidR="002210A7" w:rsidRPr="002210A7">
        <w:t xml:space="preserve"> </w:t>
      </w:r>
    </w:p>
    <w:p w:rsidR="008E1B02" w:rsidRPr="00F17E44" w:rsidRDefault="00A653A5" w:rsidP="00216DBE">
      <w:pPr>
        <w:pStyle w:val="ListParagraph"/>
        <w:numPr>
          <w:ilvl w:val="0"/>
          <w:numId w:val="8"/>
        </w:numPr>
        <w:tabs>
          <w:tab w:val="left" w:pos="1080"/>
        </w:tabs>
        <w:ind w:left="1242"/>
        <w:rPr>
          <w:rFonts w:ascii="Calibri" w:hAnsi="Calibri"/>
          <w:sz w:val="28"/>
          <w:szCs w:val="28"/>
          <w:lang w:val="en-US"/>
        </w:rPr>
      </w:pPr>
      <w:r>
        <w:rPr>
          <w:rFonts w:ascii="Calibri" w:hAnsi="Calibri"/>
          <w:noProof/>
          <w:sz w:val="28"/>
          <w:szCs w:val="28"/>
          <w:lang w:val="en-US"/>
        </w:rPr>
        <w:drawing>
          <wp:anchor distT="0" distB="0" distL="114300" distR="114300" simplePos="0" relativeHeight="251689984" behindDoc="0" locked="0" layoutInCell="1" allowOverlap="1">
            <wp:simplePos x="0" y="0"/>
            <wp:positionH relativeFrom="column">
              <wp:posOffset>57150</wp:posOffset>
            </wp:positionH>
            <wp:positionV relativeFrom="paragraph">
              <wp:posOffset>30480</wp:posOffset>
            </wp:positionV>
            <wp:extent cx="1447800" cy="914400"/>
            <wp:effectExtent l="19050" t="0" r="0" b="0"/>
            <wp:wrapSquare wrapText="bothSides"/>
            <wp:docPr id="13" name="Picture 7" descr="http://www.oxford-college.net/images/newadmin%20training%20center%20%20uae%20-%20aj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xford-college.net/images/newadmin%20training%20center%20%20uae%20-%20ajman.jpg"/>
                    <pic:cNvPicPr>
                      <a:picLocks noChangeAspect="1" noChangeArrowheads="1"/>
                    </pic:cNvPicPr>
                  </pic:nvPicPr>
                  <pic:blipFill>
                    <a:blip r:embed="rId24"/>
                    <a:srcRect t="14217"/>
                    <a:stretch>
                      <a:fillRect/>
                    </a:stretch>
                  </pic:blipFill>
                  <pic:spPr bwMode="auto">
                    <a:xfrm>
                      <a:off x="0" y="0"/>
                      <a:ext cx="1447800" cy="914400"/>
                    </a:xfrm>
                    <a:prstGeom prst="rect">
                      <a:avLst/>
                    </a:prstGeom>
                    <a:noFill/>
                    <a:ln w="9525">
                      <a:noFill/>
                      <a:miter lim="800000"/>
                      <a:headEnd/>
                      <a:tailEnd/>
                    </a:ln>
                  </pic:spPr>
                </pic:pic>
              </a:graphicData>
            </a:graphic>
          </wp:anchor>
        </w:drawing>
      </w:r>
      <w:r w:rsidR="008E1B02" w:rsidRPr="00F17E44">
        <w:rPr>
          <w:rFonts w:ascii="Calibri" w:hAnsi="Calibri"/>
          <w:sz w:val="28"/>
          <w:szCs w:val="28"/>
          <w:lang w:val="en-US"/>
        </w:rPr>
        <w:t>English language Level 3.</w:t>
      </w:r>
    </w:p>
    <w:p w:rsidR="008E1B02" w:rsidRPr="00F17E44" w:rsidRDefault="008E1B02" w:rsidP="00216DBE">
      <w:pPr>
        <w:pStyle w:val="ListParagraph"/>
        <w:numPr>
          <w:ilvl w:val="0"/>
          <w:numId w:val="8"/>
        </w:numPr>
        <w:tabs>
          <w:tab w:val="left" w:pos="1080"/>
        </w:tabs>
        <w:ind w:left="1242"/>
        <w:rPr>
          <w:rFonts w:ascii="Calibri" w:hAnsi="Calibri"/>
          <w:sz w:val="28"/>
          <w:szCs w:val="28"/>
          <w:lang w:val="en-US"/>
        </w:rPr>
      </w:pPr>
      <w:r w:rsidRPr="00F17E44">
        <w:rPr>
          <w:rFonts w:ascii="Calibri" w:hAnsi="Calibri"/>
          <w:sz w:val="28"/>
          <w:szCs w:val="28"/>
          <w:lang w:val="en-US"/>
        </w:rPr>
        <w:t>English language Level 4.</w:t>
      </w:r>
    </w:p>
    <w:p w:rsidR="008E1B02" w:rsidRDefault="008E1B02" w:rsidP="00216DBE">
      <w:pPr>
        <w:pStyle w:val="ListParagraph"/>
        <w:numPr>
          <w:ilvl w:val="0"/>
          <w:numId w:val="8"/>
        </w:numPr>
        <w:tabs>
          <w:tab w:val="left" w:pos="1080"/>
        </w:tabs>
        <w:ind w:left="1242"/>
        <w:rPr>
          <w:rFonts w:ascii="Calibri" w:hAnsi="Calibri"/>
          <w:sz w:val="28"/>
          <w:szCs w:val="28"/>
          <w:lang w:val="en-US"/>
        </w:rPr>
      </w:pPr>
      <w:r w:rsidRPr="00F17E44">
        <w:rPr>
          <w:rFonts w:ascii="Calibri" w:hAnsi="Calibri"/>
          <w:sz w:val="28"/>
          <w:szCs w:val="28"/>
          <w:lang w:val="en-US"/>
        </w:rPr>
        <w:t>English language Level 5</w:t>
      </w:r>
      <w:r>
        <w:rPr>
          <w:rFonts w:ascii="Calibri" w:hAnsi="Calibri"/>
          <w:sz w:val="28"/>
          <w:szCs w:val="28"/>
          <w:lang w:val="en-US"/>
        </w:rPr>
        <w:t>.</w:t>
      </w:r>
    </w:p>
    <w:p w:rsidR="008E1B02" w:rsidRPr="004D3628" w:rsidRDefault="008E1B02" w:rsidP="00216DBE">
      <w:pPr>
        <w:pStyle w:val="ListParagraph"/>
        <w:numPr>
          <w:ilvl w:val="0"/>
          <w:numId w:val="8"/>
        </w:numPr>
        <w:tabs>
          <w:tab w:val="left" w:pos="1080"/>
        </w:tabs>
        <w:ind w:left="1242"/>
        <w:rPr>
          <w:rFonts w:ascii="Calibri" w:hAnsi="Calibri"/>
          <w:sz w:val="28"/>
          <w:szCs w:val="28"/>
          <w:lang w:val="en-US"/>
        </w:rPr>
      </w:pPr>
      <w:r>
        <w:rPr>
          <w:rFonts w:ascii="Calibri" w:hAnsi="Calibri"/>
          <w:sz w:val="28"/>
          <w:szCs w:val="28"/>
          <w:lang w:val="en-US"/>
        </w:rPr>
        <w:t>English language Level 6.</w:t>
      </w:r>
    </w:p>
    <w:p w:rsidR="008E1B02" w:rsidRPr="00F3200A" w:rsidRDefault="008E1B02" w:rsidP="00216DBE">
      <w:pPr>
        <w:pStyle w:val="ListParagraph"/>
        <w:tabs>
          <w:tab w:val="left" w:pos="1080"/>
        </w:tabs>
        <w:ind w:left="1440"/>
        <w:rPr>
          <w:rFonts w:ascii="Calibri" w:hAnsi="Calibri"/>
          <w:sz w:val="20"/>
          <w:szCs w:val="20"/>
          <w:lang w:val="en-US"/>
        </w:rPr>
      </w:pPr>
    </w:p>
    <w:p w:rsidR="008E1B02" w:rsidRPr="00030EED" w:rsidRDefault="008E1B02" w:rsidP="00216DBE">
      <w:pPr>
        <w:pStyle w:val="ListParagraph"/>
        <w:numPr>
          <w:ilvl w:val="0"/>
          <w:numId w:val="5"/>
        </w:numPr>
        <w:tabs>
          <w:tab w:val="left" w:pos="1080"/>
        </w:tabs>
        <w:rPr>
          <w:rFonts w:ascii="Calibri" w:hAnsi="Calibri"/>
          <w:b/>
          <w:bCs/>
          <w:sz w:val="28"/>
          <w:szCs w:val="28"/>
          <w:lang w:val="en-US"/>
        </w:rPr>
      </w:pPr>
      <w:r w:rsidRPr="00EA54F8">
        <w:rPr>
          <w:rFonts w:ascii="Calibri" w:hAnsi="Calibri"/>
          <w:b/>
          <w:bCs/>
          <w:color w:val="CC0000"/>
          <w:sz w:val="28"/>
          <w:szCs w:val="28"/>
          <w:lang w:val="en-US"/>
        </w:rPr>
        <w:t xml:space="preserve">2007 </w:t>
      </w:r>
      <w:r w:rsidRPr="00030EED">
        <w:rPr>
          <w:rFonts w:ascii="Calibri" w:hAnsi="Calibri"/>
          <w:b/>
          <w:bCs/>
          <w:color w:val="1F497D" w:themeColor="text2"/>
          <w:sz w:val="28"/>
          <w:szCs w:val="28"/>
        </w:rPr>
        <w:t xml:space="preserve">– </w:t>
      </w:r>
      <w:r w:rsidRPr="00030EED">
        <w:rPr>
          <w:rFonts w:ascii="Calibri" w:hAnsi="Calibri"/>
          <w:b/>
          <w:bCs/>
          <w:sz w:val="28"/>
          <w:szCs w:val="28"/>
          <w:lang w:val="en-US"/>
        </w:rPr>
        <w:t>American University in Cairo, Egypt.</w:t>
      </w:r>
    </w:p>
    <w:p w:rsidR="008E1B02" w:rsidRDefault="008E1B02" w:rsidP="00216DBE">
      <w:pPr>
        <w:pStyle w:val="ListParagraph"/>
        <w:numPr>
          <w:ilvl w:val="0"/>
          <w:numId w:val="5"/>
        </w:numPr>
        <w:tabs>
          <w:tab w:val="left" w:pos="1080"/>
        </w:tabs>
        <w:rPr>
          <w:rFonts w:ascii="Calibri" w:hAnsi="Calibri"/>
          <w:color w:val="808080" w:themeColor="background1" w:themeShade="80"/>
          <w:sz w:val="28"/>
          <w:szCs w:val="28"/>
          <w:lang w:val="en-US"/>
        </w:rPr>
      </w:pPr>
      <w:r w:rsidRPr="00237615">
        <w:rPr>
          <w:rFonts w:ascii="Calibri" w:hAnsi="Calibri"/>
          <w:color w:val="808080" w:themeColor="background1" w:themeShade="80"/>
          <w:sz w:val="28"/>
          <w:szCs w:val="28"/>
          <w:lang w:val="en-US"/>
        </w:rPr>
        <w:t>Successfully completed</w:t>
      </w:r>
      <w:r>
        <w:rPr>
          <w:rFonts w:ascii="Calibri" w:hAnsi="Calibri"/>
          <w:color w:val="808080" w:themeColor="background1" w:themeShade="80"/>
          <w:sz w:val="28"/>
          <w:szCs w:val="28"/>
          <w:lang w:val="en-US"/>
        </w:rPr>
        <w:t xml:space="preserve"> course in:</w:t>
      </w:r>
    </w:p>
    <w:p w:rsidR="00A653A5" w:rsidRPr="00237615" w:rsidRDefault="00A653A5" w:rsidP="00216DBE">
      <w:pPr>
        <w:pStyle w:val="ListParagraph"/>
        <w:tabs>
          <w:tab w:val="left" w:pos="1080"/>
        </w:tabs>
        <w:rPr>
          <w:rFonts w:ascii="Calibri" w:hAnsi="Calibri"/>
          <w:color w:val="808080" w:themeColor="background1" w:themeShade="80"/>
          <w:sz w:val="28"/>
          <w:szCs w:val="28"/>
          <w:lang w:val="en-US"/>
        </w:rPr>
      </w:pPr>
      <w:r>
        <w:rPr>
          <w:rFonts w:ascii="Calibri" w:hAnsi="Calibri"/>
          <w:noProof/>
          <w:color w:val="808080" w:themeColor="background1" w:themeShade="80"/>
          <w:sz w:val="28"/>
          <w:szCs w:val="28"/>
          <w:lang w:val="en-US"/>
        </w:rPr>
        <w:drawing>
          <wp:anchor distT="0" distB="0" distL="114300" distR="114300" simplePos="0" relativeHeight="251691008" behindDoc="0" locked="0" layoutInCell="1" allowOverlap="1">
            <wp:simplePos x="0" y="0"/>
            <wp:positionH relativeFrom="column">
              <wp:posOffset>151765</wp:posOffset>
            </wp:positionH>
            <wp:positionV relativeFrom="paragraph">
              <wp:posOffset>67310</wp:posOffset>
            </wp:positionV>
            <wp:extent cx="1033145" cy="1041400"/>
            <wp:effectExtent l="19050" t="0" r="0" b="0"/>
            <wp:wrapSquare wrapText="bothSides"/>
            <wp:docPr id="14" name="Picture 10" descr="https://media.licdn.com/mpr/mpr/shrink_200_200/p/2/005/02a/342/15a5a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dia.licdn.com/mpr/mpr/shrink_200_200/p/2/005/02a/342/15a5a3b.png"/>
                    <pic:cNvPicPr>
                      <a:picLocks noChangeAspect="1" noChangeArrowheads="1"/>
                    </pic:cNvPicPr>
                  </pic:nvPicPr>
                  <pic:blipFill>
                    <a:blip r:embed="rId25"/>
                    <a:srcRect/>
                    <a:stretch>
                      <a:fillRect/>
                    </a:stretch>
                  </pic:blipFill>
                  <pic:spPr bwMode="auto">
                    <a:xfrm>
                      <a:off x="0" y="0"/>
                      <a:ext cx="1033145" cy="1041400"/>
                    </a:xfrm>
                    <a:prstGeom prst="rect">
                      <a:avLst/>
                    </a:prstGeom>
                    <a:noFill/>
                    <a:ln w="9525">
                      <a:noFill/>
                      <a:miter lim="800000"/>
                      <a:headEnd/>
                      <a:tailEnd/>
                    </a:ln>
                  </pic:spPr>
                </pic:pic>
              </a:graphicData>
            </a:graphic>
          </wp:anchor>
        </w:drawing>
      </w:r>
    </w:p>
    <w:p w:rsidR="008E1B02" w:rsidRPr="00E24E92" w:rsidRDefault="008E1B02" w:rsidP="00216DBE">
      <w:pPr>
        <w:pStyle w:val="ListParagraph"/>
        <w:tabs>
          <w:tab w:val="left" w:pos="1080"/>
        </w:tabs>
        <w:rPr>
          <w:rFonts w:ascii="Calibri" w:hAnsi="Calibri"/>
          <w:sz w:val="28"/>
          <w:szCs w:val="28"/>
          <w:lang w:val="en-US"/>
        </w:rPr>
      </w:pPr>
      <w:r>
        <w:rPr>
          <w:rFonts w:ascii="Calibri" w:hAnsi="Calibri"/>
          <w:sz w:val="28"/>
          <w:szCs w:val="28"/>
          <w:lang w:val="en-US"/>
        </w:rPr>
        <w:t>English language final grade (A-).</w:t>
      </w:r>
      <w:r w:rsidR="007455DF">
        <w:rPr>
          <w:rFonts w:ascii="Calibri" w:hAnsi="Calibri"/>
          <w:sz w:val="28"/>
          <w:szCs w:val="28"/>
          <w:lang w:val="en-US"/>
        </w:rPr>
        <w:t xml:space="preserve">  </w:t>
      </w:r>
    </w:p>
    <w:p w:rsidR="007455DF" w:rsidRDefault="007455DF" w:rsidP="00216DBE">
      <w:pPr>
        <w:ind w:left="108"/>
        <w:rPr>
          <w:rFonts w:ascii="Calibri" w:hAnsi="Calibri"/>
          <w:b/>
          <w:color w:val="17375D"/>
          <w:sz w:val="30"/>
          <w:szCs w:val="30"/>
        </w:rPr>
      </w:pPr>
    </w:p>
    <w:p w:rsidR="00C512C8" w:rsidRDefault="00C512C8" w:rsidP="00216DBE">
      <w:pPr>
        <w:ind w:left="108"/>
        <w:rPr>
          <w:rFonts w:ascii="Calibri" w:hAnsi="Calibri"/>
          <w:b/>
          <w:color w:val="17375D"/>
          <w:sz w:val="30"/>
          <w:szCs w:val="30"/>
        </w:rPr>
      </w:pPr>
    </w:p>
    <w:p w:rsidR="00C512C8" w:rsidRDefault="00C512C8" w:rsidP="00216DBE">
      <w:pPr>
        <w:ind w:left="108"/>
        <w:rPr>
          <w:rFonts w:ascii="Calibri" w:hAnsi="Calibri"/>
          <w:b/>
          <w:color w:val="17375D"/>
          <w:sz w:val="30"/>
          <w:szCs w:val="30"/>
        </w:rPr>
      </w:pPr>
    </w:p>
    <w:p w:rsidR="008E1B02" w:rsidRDefault="00C512C8" w:rsidP="00216DBE">
      <w:pPr>
        <w:rPr>
          <w:rFonts w:ascii="Calibri" w:hAnsi="Calibri"/>
          <w:b/>
          <w:color w:val="17375D"/>
          <w:sz w:val="30"/>
          <w:szCs w:val="30"/>
        </w:rPr>
      </w:pPr>
      <w:r>
        <w:rPr>
          <w:rFonts w:ascii="Calibri" w:hAnsi="Calibri"/>
          <w:b/>
          <w:color w:val="17375D"/>
          <w:sz w:val="30"/>
          <w:szCs w:val="30"/>
        </w:rPr>
        <w:t xml:space="preserve">ICDL </w:t>
      </w:r>
      <w:r w:rsidRPr="006C1EA3">
        <w:rPr>
          <w:rFonts w:ascii="Calibri" w:hAnsi="Calibri"/>
          <w:b/>
          <w:color w:val="17375D"/>
          <w:sz w:val="30"/>
          <w:szCs w:val="30"/>
        </w:rPr>
        <w:t>Certificate</w:t>
      </w:r>
    </w:p>
    <w:p w:rsidR="00C512C8" w:rsidRDefault="008E1B02" w:rsidP="00216DBE">
      <w:pPr>
        <w:pStyle w:val="ListParagraph"/>
        <w:numPr>
          <w:ilvl w:val="0"/>
          <w:numId w:val="9"/>
        </w:numPr>
        <w:tabs>
          <w:tab w:val="left" w:pos="1440"/>
        </w:tabs>
        <w:rPr>
          <w:rFonts w:ascii="Calibri" w:hAnsi="Calibri"/>
          <w:b/>
          <w:sz w:val="28"/>
          <w:szCs w:val="28"/>
          <w:lang w:val="en-US"/>
        </w:rPr>
      </w:pPr>
      <w:r w:rsidRPr="00EA54F8">
        <w:rPr>
          <w:rFonts w:ascii="Calibri" w:hAnsi="Calibri"/>
          <w:b/>
          <w:bCs/>
          <w:color w:val="CC0000"/>
          <w:sz w:val="28"/>
          <w:szCs w:val="28"/>
          <w:lang w:val="en-US"/>
        </w:rPr>
        <w:t>2008</w:t>
      </w:r>
      <w:r w:rsidR="00A653A5">
        <w:rPr>
          <w:rFonts w:ascii="Calibri" w:hAnsi="Calibri"/>
          <w:b/>
          <w:bCs/>
          <w:color w:val="CC0000"/>
          <w:sz w:val="28"/>
          <w:szCs w:val="28"/>
          <w:lang w:val="en-US"/>
        </w:rPr>
        <w:t xml:space="preserve"> </w:t>
      </w:r>
      <w:r w:rsidRPr="00030EED">
        <w:rPr>
          <w:rFonts w:ascii="Calibri" w:hAnsi="Calibri"/>
          <w:b/>
          <w:bCs/>
          <w:color w:val="1F497D" w:themeColor="text2"/>
          <w:sz w:val="28"/>
          <w:szCs w:val="28"/>
        </w:rPr>
        <w:t xml:space="preserve">– </w:t>
      </w:r>
      <w:r w:rsidRPr="00030EED">
        <w:rPr>
          <w:rFonts w:ascii="Calibri" w:hAnsi="Calibri"/>
          <w:b/>
          <w:bCs/>
          <w:sz w:val="28"/>
          <w:szCs w:val="28"/>
          <w:lang w:val="en-US"/>
        </w:rPr>
        <w:t>Mansoura University</w:t>
      </w:r>
      <w:r w:rsidRPr="00AA3290">
        <w:rPr>
          <w:rFonts w:ascii="Calibri" w:hAnsi="Calibri"/>
          <w:b/>
          <w:sz w:val="28"/>
          <w:szCs w:val="28"/>
          <w:lang w:val="en-US"/>
        </w:rPr>
        <w:t>, Scientific Computer Center</w:t>
      </w:r>
      <w:r>
        <w:rPr>
          <w:rFonts w:ascii="Calibri" w:hAnsi="Calibri"/>
          <w:b/>
          <w:sz w:val="28"/>
          <w:szCs w:val="28"/>
          <w:lang w:val="en-US"/>
        </w:rPr>
        <w:t>, Egypt.</w:t>
      </w:r>
    </w:p>
    <w:p w:rsidR="003A04F4" w:rsidRPr="003A04F4" w:rsidRDefault="003A04F4" w:rsidP="003A04F4">
      <w:pPr>
        <w:pStyle w:val="ListParagraph"/>
        <w:numPr>
          <w:ilvl w:val="0"/>
          <w:numId w:val="9"/>
        </w:numPr>
        <w:tabs>
          <w:tab w:val="left" w:pos="1080"/>
        </w:tabs>
        <w:rPr>
          <w:rFonts w:ascii="Calibri" w:hAnsi="Calibri"/>
          <w:sz w:val="28"/>
          <w:szCs w:val="28"/>
          <w:lang w:val="en-US"/>
        </w:rPr>
      </w:pPr>
      <w:r w:rsidRPr="00237615">
        <w:rPr>
          <w:rFonts w:ascii="Calibri" w:hAnsi="Calibri"/>
          <w:color w:val="808080" w:themeColor="background1" w:themeShade="80"/>
          <w:sz w:val="28"/>
          <w:szCs w:val="28"/>
          <w:lang w:val="en-US"/>
        </w:rPr>
        <w:t>Successfully completed</w:t>
      </w:r>
      <w:r>
        <w:rPr>
          <w:rFonts w:ascii="Calibri" w:hAnsi="Calibri"/>
          <w:color w:val="808080" w:themeColor="background1" w:themeShade="80"/>
          <w:sz w:val="28"/>
          <w:szCs w:val="28"/>
          <w:lang w:val="en-US"/>
        </w:rPr>
        <w:t xml:space="preserve"> course in:</w:t>
      </w:r>
    </w:p>
    <w:p w:rsidR="00A653A5" w:rsidRDefault="00A653A5" w:rsidP="00216DBE">
      <w:pPr>
        <w:pStyle w:val="ListParagraph"/>
        <w:tabs>
          <w:tab w:val="left" w:pos="1800"/>
        </w:tabs>
        <w:rPr>
          <w:rFonts w:ascii="Calibri" w:hAnsi="Calibri"/>
          <w:sz w:val="28"/>
          <w:szCs w:val="28"/>
          <w:lang w:val="en-US"/>
        </w:rPr>
      </w:pPr>
      <w:r>
        <w:rPr>
          <w:rFonts w:ascii="Calibri" w:hAnsi="Calibri"/>
          <w:noProof/>
          <w:sz w:val="28"/>
          <w:szCs w:val="28"/>
          <w:lang w:val="en-US"/>
        </w:rPr>
        <w:drawing>
          <wp:anchor distT="0" distB="0" distL="114300" distR="114300" simplePos="0" relativeHeight="251692032" behindDoc="0" locked="0" layoutInCell="1" allowOverlap="1">
            <wp:simplePos x="0" y="0"/>
            <wp:positionH relativeFrom="column">
              <wp:posOffset>-257810</wp:posOffset>
            </wp:positionH>
            <wp:positionV relativeFrom="paragraph">
              <wp:posOffset>188595</wp:posOffset>
            </wp:positionV>
            <wp:extent cx="2305050" cy="914400"/>
            <wp:effectExtent l="19050" t="0" r="0" b="0"/>
            <wp:wrapSquare wrapText="bothSides"/>
            <wp:docPr id="15" name="Picture 13" descr="C:\Users\Admin\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download.jpg"/>
                    <pic:cNvPicPr>
                      <a:picLocks noChangeAspect="1" noChangeArrowheads="1"/>
                    </pic:cNvPicPr>
                  </pic:nvPicPr>
                  <pic:blipFill>
                    <a:blip r:embed="rId26"/>
                    <a:srcRect l="4871" t="16923" r="7271" b="16923"/>
                    <a:stretch>
                      <a:fillRect/>
                    </a:stretch>
                  </pic:blipFill>
                  <pic:spPr bwMode="auto">
                    <a:xfrm>
                      <a:off x="0" y="0"/>
                      <a:ext cx="2305050" cy="914400"/>
                    </a:xfrm>
                    <a:prstGeom prst="rect">
                      <a:avLst/>
                    </a:prstGeom>
                    <a:noFill/>
                    <a:ln w="9525">
                      <a:noFill/>
                      <a:miter lim="800000"/>
                      <a:headEnd/>
                      <a:tailEnd/>
                    </a:ln>
                  </pic:spPr>
                </pic:pic>
              </a:graphicData>
            </a:graphic>
          </wp:anchor>
        </w:drawing>
      </w:r>
    </w:p>
    <w:p w:rsidR="008E1B02" w:rsidRDefault="008E1B02" w:rsidP="00216DBE">
      <w:pPr>
        <w:pStyle w:val="ListParagraph"/>
        <w:tabs>
          <w:tab w:val="left" w:pos="1800"/>
        </w:tabs>
        <w:rPr>
          <w:rFonts w:ascii="Calibri" w:hAnsi="Calibri"/>
          <w:sz w:val="28"/>
          <w:szCs w:val="28"/>
          <w:lang w:val="en-US"/>
        </w:rPr>
      </w:pPr>
      <w:r w:rsidRPr="004939B1">
        <w:rPr>
          <w:rFonts w:ascii="Calibri" w:hAnsi="Calibri"/>
          <w:sz w:val="28"/>
          <w:szCs w:val="28"/>
          <w:lang w:val="en-US"/>
        </w:rPr>
        <w:t>International Computer Driving License</w:t>
      </w:r>
      <w:r w:rsidRPr="00AA3290">
        <w:rPr>
          <w:rFonts w:ascii="Calibri" w:hAnsi="Calibri"/>
          <w:b/>
          <w:sz w:val="28"/>
          <w:szCs w:val="28"/>
          <w:lang w:val="en-US"/>
        </w:rPr>
        <w:t>*</w:t>
      </w:r>
      <w:r w:rsidRPr="00CF1D78">
        <w:rPr>
          <w:rFonts w:ascii="Calibri" w:hAnsi="Calibri"/>
          <w:sz w:val="28"/>
          <w:szCs w:val="28"/>
          <w:lang w:val="en-US"/>
        </w:rPr>
        <w:t xml:space="preserve"> Syllabus Version 4.0, Serial number (UN 06108071), Date (02-03-2008)</w:t>
      </w:r>
      <w:r>
        <w:rPr>
          <w:rFonts w:ascii="Calibri" w:hAnsi="Calibri"/>
          <w:sz w:val="28"/>
          <w:szCs w:val="28"/>
          <w:lang w:val="en-US"/>
        </w:rPr>
        <w:t>.</w:t>
      </w:r>
    </w:p>
    <w:p w:rsidR="007455DF" w:rsidRPr="007455DF" w:rsidRDefault="007455DF" w:rsidP="00216DBE">
      <w:pPr>
        <w:tabs>
          <w:tab w:val="left" w:pos="1800"/>
        </w:tabs>
        <w:rPr>
          <w:rFonts w:ascii="Calibri" w:hAnsi="Calibri"/>
          <w:sz w:val="28"/>
          <w:szCs w:val="28"/>
        </w:rPr>
      </w:pPr>
    </w:p>
    <w:p w:rsidR="00C512C8" w:rsidRDefault="00C512C8" w:rsidP="00216DBE">
      <w:pPr>
        <w:jc w:val="both"/>
        <w:rPr>
          <w:rFonts w:ascii="Calibri" w:hAnsi="Calibri"/>
          <w:b/>
          <w:color w:val="17375D"/>
          <w:sz w:val="30"/>
          <w:szCs w:val="30"/>
        </w:rPr>
      </w:pPr>
      <w:r w:rsidRPr="006C1EA3">
        <w:rPr>
          <w:rFonts w:ascii="Calibri" w:hAnsi="Calibri"/>
          <w:b/>
          <w:color w:val="17375D"/>
          <w:sz w:val="30"/>
          <w:szCs w:val="30"/>
        </w:rPr>
        <w:t>Computer Certificate</w:t>
      </w:r>
    </w:p>
    <w:p w:rsidR="008E1B02" w:rsidRPr="00A65831" w:rsidRDefault="00216DBE" w:rsidP="00216DBE">
      <w:pPr>
        <w:pStyle w:val="ListParagraph"/>
        <w:tabs>
          <w:tab w:val="left" w:pos="1440"/>
        </w:tabs>
        <w:rPr>
          <w:rFonts w:ascii="Calibri" w:hAnsi="Calibri"/>
          <w:b/>
          <w:sz w:val="28"/>
          <w:szCs w:val="28"/>
          <w:lang w:val="en-US"/>
        </w:rPr>
      </w:pPr>
      <w:r>
        <w:rPr>
          <w:rFonts w:ascii="Calibri" w:hAnsi="Calibri"/>
          <w:b/>
          <w:bCs/>
          <w:noProof/>
          <w:color w:val="CC0000"/>
          <w:sz w:val="28"/>
          <w:szCs w:val="28"/>
          <w:lang w:val="en-US"/>
        </w:rPr>
        <w:drawing>
          <wp:anchor distT="0" distB="0" distL="114300" distR="114300" simplePos="0" relativeHeight="251694080" behindDoc="0" locked="0" layoutInCell="1" allowOverlap="1">
            <wp:simplePos x="0" y="0"/>
            <wp:positionH relativeFrom="column">
              <wp:posOffset>-152400</wp:posOffset>
            </wp:positionH>
            <wp:positionV relativeFrom="paragraph">
              <wp:posOffset>25400</wp:posOffset>
            </wp:positionV>
            <wp:extent cx="838200" cy="876300"/>
            <wp:effectExtent l="19050" t="0" r="0" b="0"/>
            <wp:wrapSquare wrapText="bothSides"/>
            <wp:docPr id="20" name="Picture 5" descr="http://egyptmap.mobi/logos/1351591248mansoura.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gyptmap.mobi/logos/1351591248mansoura.jpg">
                      <a:hlinkClick r:id="rId10"/>
                    </pic:cNvPr>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8200" cy="876300"/>
                    </a:xfrm>
                    <a:prstGeom prst="rect">
                      <a:avLst/>
                    </a:prstGeom>
                    <a:noFill/>
                    <a:ln>
                      <a:noFill/>
                    </a:ln>
                  </pic:spPr>
                </pic:pic>
              </a:graphicData>
            </a:graphic>
          </wp:anchor>
        </w:drawing>
      </w:r>
      <w:r w:rsidR="008E1B02" w:rsidRPr="00EA54F8">
        <w:rPr>
          <w:rFonts w:ascii="Calibri" w:hAnsi="Calibri"/>
          <w:b/>
          <w:bCs/>
          <w:color w:val="CC0000"/>
          <w:sz w:val="28"/>
          <w:szCs w:val="28"/>
          <w:lang w:val="en-US"/>
        </w:rPr>
        <w:t>2006</w:t>
      </w:r>
      <w:r w:rsidR="00C512C8">
        <w:rPr>
          <w:rFonts w:ascii="Calibri" w:hAnsi="Calibri"/>
          <w:b/>
          <w:bCs/>
          <w:color w:val="CC0000"/>
          <w:sz w:val="28"/>
          <w:szCs w:val="28"/>
          <w:lang w:val="en-US"/>
        </w:rPr>
        <w:t xml:space="preserve"> </w:t>
      </w:r>
      <w:r w:rsidR="008E1B02" w:rsidRPr="00030EED">
        <w:rPr>
          <w:rFonts w:ascii="Calibri" w:hAnsi="Calibri"/>
          <w:b/>
          <w:bCs/>
          <w:color w:val="1F497D" w:themeColor="text2"/>
          <w:sz w:val="28"/>
          <w:szCs w:val="28"/>
        </w:rPr>
        <w:t>–</w:t>
      </w:r>
      <w:r w:rsidR="008E1B02" w:rsidRPr="00030EED">
        <w:rPr>
          <w:rFonts w:ascii="Calibri" w:hAnsi="Calibri"/>
          <w:b/>
          <w:bCs/>
          <w:sz w:val="28"/>
          <w:szCs w:val="28"/>
          <w:lang w:val="en-US"/>
        </w:rPr>
        <w:t xml:space="preserve"> Mansoura University</w:t>
      </w:r>
      <w:r w:rsidR="00C512C8" w:rsidRPr="00AA3290">
        <w:rPr>
          <w:rFonts w:ascii="Calibri" w:hAnsi="Calibri"/>
          <w:b/>
          <w:sz w:val="28"/>
          <w:szCs w:val="28"/>
          <w:lang w:val="en-US"/>
        </w:rPr>
        <w:t xml:space="preserve">, </w:t>
      </w:r>
      <w:r w:rsidR="00C512C8">
        <w:rPr>
          <w:rFonts w:ascii="Calibri" w:hAnsi="Calibri"/>
          <w:b/>
          <w:sz w:val="28"/>
          <w:szCs w:val="28"/>
          <w:lang w:val="en-US"/>
        </w:rPr>
        <w:t>Scientific</w:t>
      </w:r>
      <w:r w:rsidR="008E1B02" w:rsidRPr="00AA3290">
        <w:rPr>
          <w:rFonts w:ascii="Calibri" w:hAnsi="Calibri"/>
          <w:b/>
          <w:sz w:val="28"/>
          <w:szCs w:val="28"/>
          <w:lang w:val="en-US"/>
        </w:rPr>
        <w:t xml:space="preserve"> </w:t>
      </w:r>
      <w:r w:rsidR="00C512C8">
        <w:rPr>
          <w:rFonts w:ascii="Calibri" w:hAnsi="Calibri"/>
          <w:b/>
          <w:sz w:val="28"/>
          <w:szCs w:val="28"/>
          <w:lang w:val="en-US"/>
        </w:rPr>
        <w:t xml:space="preserve">   </w:t>
      </w:r>
      <w:r w:rsidR="008E1B02" w:rsidRPr="00AA3290">
        <w:rPr>
          <w:rFonts w:ascii="Calibri" w:hAnsi="Calibri"/>
          <w:b/>
          <w:sz w:val="28"/>
          <w:szCs w:val="28"/>
          <w:lang w:val="en-US"/>
        </w:rPr>
        <w:t>Computer Center</w:t>
      </w:r>
      <w:r w:rsidR="008E1B02">
        <w:rPr>
          <w:rFonts w:ascii="Calibri" w:hAnsi="Calibri"/>
          <w:b/>
          <w:sz w:val="28"/>
          <w:szCs w:val="28"/>
          <w:lang w:val="en-US"/>
        </w:rPr>
        <w:t>, Egypt.</w:t>
      </w:r>
    </w:p>
    <w:p w:rsidR="008E1B02" w:rsidRPr="00721D87" w:rsidRDefault="008E1B02" w:rsidP="00216DBE">
      <w:pPr>
        <w:pStyle w:val="ListParagraph"/>
        <w:numPr>
          <w:ilvl w:val="0"/>
          <w:numId w:val="5"/>
        </w:numPr>
        <w:tabs>
          <w:tab w:val="left" w:pos="1080"/>
        </w:tabs>
        <w:rPr>
          <w:rFonts w:ascii="Calibri" w:hAnsi="Calibri"/>
          <w:sz w:val="28"/>
          <w:szCs w:val="28"/>
          <w:lang w:val="en-US"/>
        </w:rPr>
      </w:pPr>
      <w:r w:rsidRPr="00237615">
        <w:rPr>
          <w:rFonts w:ascii="Calibri" w:hAnsi="Calibri"/>
          <w:color w:val="808080" w:themeColor="background1" w:themeShade="80"/>
          <w:sz w:val="28"/>
          <w:szCs w:val="28"/>
          <w:lang w:val="en-US"/>
        </w:rPr>
        <w:t>Successfully completed</w:t>
      </w:r>
      <w:r>
        <w:rPr>
          <w:rFonts w:ascii="Calibri" w:hAnsi="Calibri"/>
          <w:color w:val="808080" w:themeColor="background1" w:themeShade="80"/>
          <w:sz w:val="28"/>
          <w:szCs w:val="28"/>
          <w:lang w:val="en-US"/>
        </w:rPr>
        <w:t xml:space="preserve"> course in:</w:t>
      </w:r>
      <w:r w:rsidR="00721D87" w:rsidRPr="00721D87">
        <w:t xml:space="preserve"> </w:t>
      </w:r>
    </w:p>
    <w:p w:rsidR="00721D87" w:rsidRPr="004466CF" w:rsidRDefault="00721D87" w:rsidP="00216DBE">
      <w:pPr>
        <w:pStyle w:val="ListParagraph"/>
        <w:tabs>
          <w:tab w:val="left" w:pos="1080"/>
        </w:tabs>
        <w:rPr>
          <w:rFonts w:ascii="Calibri" w:hAnsi="Calibri"/>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80"/>
      </w:tblGrid>
      <w:tr w:rsidR="008E1B02" w:rsidRPr="00CF1D78" w:rsidTr="00721D87">
        <w:trPr>
          <w:trHeight w:val="275"/>
        </w:trPr>
        <w:tc>
          <w:tcPr>
            <w:tcW w:w="8080" w:type="dxa"/>
          </w:tcPr>
          <w:p w:rsidR="008E1B02" w:rsidRPr="00CF1D78" w:rsidRDefault="008E1B02" w:rsidP="00216DBE">
            <w:pPr>
              <w:pStyle w:val="ListParagraph"/>
              <w:numPr>
                <w:ilvl w:val="0"/>
                <w:numId w:val="10"/>
              </w:numPr>
              <w:tabs>
                <w:tab w:val="left" w:pos="1080"/>
              </w:tabs>
              <w:spacing w:line="276" w:lineRule="auto"/>
              <w:rPr>
                <w:rFonts w:ascii="Calibri" w:hAnsi="Calibri"/>
                <w:sz w:val="28"/>
                <w:szCs w:val="28"/>
                <w:lang w:val="en-US"/>
              </w:rPr>
            </w:pPr>
            <w:r w:rsidRPr="00CF1D78">
              <w:rPr>
                <w:rFonts w:ascii="Calibri" w:hAnsi="Calibri"/>
                <w:color w:val="808080" w:themeColor="background1" w:themeShade="80"/>
                <w:sz w:val="28"/>
                <w:szCs w:val="28"/>
                <w:lang w:val="en-US"/>
              </w:rPr>
              <w:t xml:space="preserve">Dec 2006 - </w:t>
            </w:r>
            <w:r w:rsidRPr="00CF1D78">
              <w:rPr>
                <w:rFonts w:ascii="Calibri" w:hAnsi="Calibri"/>
                <w:sz w:val="28"/>
                <w:szCs w:val="28"/>
                <w:lang w:val="en-US"/>
              </w:rPr>
              <w:t xml:space="preserve"> "Using the computer and managing files"         </w:t>
            </w:r>
          </w:p>
        </w:tc>
      </w:tr>
      <w:tr w:rsidR="008E1B02" w:rsidRPr="00CF1D78" w:rsidTr="00721D87">
        <w:trPr>
          <w:trHeight w:val="289"/>
        </w:trPr>
        <w:tc>
          <w:tcPr>
            <w:tcW w:w="8080" w:type="dxa"/>
          </w:tcPr>
          <w:p w:rsidR="008E1B02" w:rsidRPr="00CF1D78" w:rsidRDefault="008E1B02" w:rsidP="00216DBE">
            <w:pPr>
              <w:pStyle w:val="ListParagraph"/>
              <w:numPr>
                <w:ilvl w:val="0"/>
                <w:numId w:val="10"/>
              </w:numPr>
              <w:tabs>
                <w:tab w:val="left" w:pos="1800"/>
              </w:tabs>
              <w:spacing w:line="276" w:lineRule="auto"/>
              <w:rPr>
                <w:rFonts w:ascii="Calibri" w:hAnsi="Calibri"/>
                <w:sz w:val="28"/>
                <w:szCs w:val="28"/>
                <w:lang w:val="en-US"/>
              </w:rPr>
            </w:pPr>
            <w:r w:rsidRPr="00CF1D78">
              <w:rPr>
                <w:rFonts w:ascii="Calibri" w:hAnsi="Calibri"/>
                <w:color w:val="808080" w:themeColor="background1" w:themeShade="80"/>
                <w:sz w:val="28"/>
                <w:szCs w:val="28"/>
                <w:lang w:val="en-US"/>
              </w:rPr>
              <w:t>Dec 2006</w:t>
            </w:r>
            <w:r w:rsidRPr="00CF1D78">
              <w:rPr>
                <w:rFonts w:ascii="Calibri" w:hAnsi="Calibri"/>
                <w:sz w:val="28"/>
                <w:szCs w:val="28"/>
                <w:lang w:val="en-US"/>
              </w:rPr>
              <w:t xml:space="preserve"> - Word Processing "WORD”.</w:t>
            </w:r>
          </w:p>
        </w:tc>
      </w:tr>
      <w:tr w:rsidR="008E1B02" w:rsidRPr="00CF1D78" w:rsidTr="00721D87">
        <w:trPr>
          <w:trHeight w:val="275"/>
        </w:trPr>
        <w:tc>
          <w:tcPr>
            <w:tcW w:w="8080" w:type="dxa"/>
          </w:tcPr>
          <w:p w:rsidR="008E1B02" w:rsidRPr="00344D2A" w:rsidRDefault="008E1B02" w:rsidP="00216DBE">
            <w:pPr>
              <w:pStyle w:val="ListParagraph"/>
              <w:numPr>
                <w:ilvl w:val="0"/>
                <w:numId w:val="10"/>
              </w:numPr>
              <w:tabs>
                <w:tab w:val="left" w:pos="1800"/>
              </w:tabs>
              <w:spacing w:line="276" w:lineRule="auto"/>
              <w:rPr>
                <w:rFonts w:ascii="Calibri" w:hAnsi="Calibri"/>
                <w:sz w:val="28"/>
                <w:szCs w:val="28"/>
                <w:lang w:val="en-US"/>
              </w:rPr>
            </w:pPr>
            <w:r w:rsidRPr="00CF1D78">
              <w:rPr>
                <w:rFonts w:ascii="Calibri" w:hAnsi="Calibri"/>
                <w:color w:val="808080" w:themeColor="background1" w:themeShade="80"/>
                <w:sz w:val="28"/>
                <w:szCs w:val="28"/>
                <w:lang w:val="en-US"/>
              </w:rPr>
              <w:t>Dec 2006</w:t>
            </w:r>
            <w:r w:rsidRPr="00CF1D78">
              <w:rPr>
                <w:rFonts w:ascii="Calibri" w:hAnsi="Calibri"/>
                <w:sz w:val="28"/>
                <w:szCs w:val="28"/>
                <w:lang w:val="en-US"/>
              </w:rPr>
              <w:t xml:space="preserve"> - Spread Sheets "EXCEL”.</w:t>
            </w:r>
          </w:p>
        </w:tc>
      </w:tr>
      <w:tr w:rsidR="008E1B02" w:rsidRPr="00CF1D78" w:rsidTr="00721D87">
        <w:trPr>
          <w:trHeight w:val="289"/>
        </w:trPr>
        <w:tc>
          <w:tcPr>
            <w:tcW w:w="8080" w:type="dxa"/>
          </w:tcPr>
          <w:p w:rsidR="008E1B02" w:rsidRPr="00CF1D78" w:rsidRDefault="008E1B02" w:rsidP="00216DBE">
            <w:pPr>
              <w:pStyle w:val="ListParagraph"/>
              <w:numPr>
                <w:ilvl w:val="0"/>
                <w:numId w:val="10"/>
              </w:numPr>
              <w:tabs>
                <w:tab w:val="left" w:pos="1800"/>
              </w:tabs>
              <w:spacing w:line="276" w:lineRule="auto"/>
              <w:rPr>
                <w:rFonts w:ascii="Calibri" w:hAnsi="Calibri"/>
                <w:sz w:val="28"/>
                <w:szCs w:val="28"/>
                <w:lang w:val="en-US"/>
              </w:rPr>
            </w:pPr>
            <w:r>
              <w:rPr>
                <w:rFonts w:ascii="Calibri" w:hAnsi="Calibri"/>
                <w:color w:val="808080" w:themeColor="background1" w:themeShade="80"/>
                <w:sz w:val="28"/>
                <w:szCs w:val="28"/>
                <w:lang w:val="en-US"/>
              </w:rPr>
              <w:t>Apr</w:t>
            </w:r>
            <w:r w:rsidRPr="00CF1D78">
              <w:rPr>
                <w:rFonts w:ascii="Calibri" w:hAnsi="Calibri"/>
                <w:color w:val="808080" w:themeColor="background1" w:themeShade="80"/>
                <w:sz w:val="28"/>
                <w:szCs w:val="28"/>
                <w:lang w:val="en-US"/>
              </w:rPr>
              <w:t xml:space="preserve"> 2007</w:t>
            </w:r>
            <w:r w:rsidRPr="00CF1D78">
              <w:rPr>
                <w:rFonts w:ascii="Calibri" w:hAnsi="Calibri"/>
                <w:sz w:val="28"/>
                <w:szCs w:val="28"/>
                <w:lang w:val="en-US"/>
              </w:rPr>
              <w:t xml:space="preserve"> - Presentation "POWER POINT”.</w:t>
            </w:r>
          </w:p>
        </w:tc>
      </w:tr>
      <w:tr w:rsidR="008E1B02" w:rsidRPr="00CF1D78" w:rsidTr="00721D87">
        <w:trPr>
          <w:trHeight w:val="275"/>
        </w:trPr>
        <w:tc>
          <w:tcPr>
            <w:tcW w:w="8080" w:type="dxa"/>
          </w:tcPr>
          <w:p w:rsidR="008E1B02" w:rsidRPr="00CF1D78" w:rsidRDefault="008E1B02" w:rsidP="00216DBE">
            <w:pPr>
              <w:pStyle w:val="ListParagraph"/>
              <w:numPr>
                <w:ilvl w:val="0"/>
                <w:numId w:val="10"/>
              </w:numPr>
              <w:tabs>
                <w:tab w:val="left" w:pos="1800"/>
              </w:tabs>
              <w:spacing w:line="276" w:lineRule="auto"/>
              <w:rPr>
                <w:rFonts w:ascii="Calibri" w:hAnsi="Calibri"/>
                <w:sz w:val="28"/>
                <w:szCs w:val="28"/>
                <w:lang w:val="en-US"/>
              </w:rPr>
            </w:pPr>
            <w:r>
              <w:rPr>
                <w:rFonts w:ascii="Calibri" w:hAnsi="Calibri"/>
                <w:color w:val="808080" w:themeColor="background1" w:themeShade="80"/>
                <w:sz w:val="28"/>
                <w:szCs w:val="28"/>
                <w:lang w:val="en-US"/>
              </w:rPr>
              <w:t>Apr</w:t>
            </w:r>
            <w:r w:rsidRPr="00CF1D78">
              <w:rPr>
                <w:rFonts w:ascii="Calibri" w:hAnsi="Calibri"/>
                <w:color w:val="808080" w:themeColor="background1" w:themeShade="80"/>
                <w:sz w:val="28"/>
                <w:szCs w:val="28"/>
                <w:lang w:val="en-US"/>
              </w:rPr>
              <w:t>2007</w:t>
            </w:r>
            <w:r w:rsidRPr="00CF1D78">
              <w:rPr>
                <w:rFonts w:ascii="Calibri" w:hAnsi="Calibri"/>
                <w:sz w:val="28"/>
                <w:szCs w:val="28"/>
                <w:lang w:val="en-US"/>
              </w:rPr>
              <w:t xml:space="preserve"> - Basic Concepts of Information Technology</w:t>
            </w:r>
            <w:r>
              <w:rPr>
                <w:rFonts w:ascii="Calibri" w:hAnsi="Calibri"/>
                <w:sz w:val="28"/>
                <w:szCs w:val="28"/>
                <w:lang w:val="en-US"/>
              </w:rPr>
              <w:t>.</w:t>
            </w:r>
            <w:r w:rsidRPr="00CF1D78">
              <w:rPr>
                <w:rFonts w:ascii="Calibri" w:hAnsi="Calibri"/>
                <w:sz w:val="28"/>
                <w:szCs w:val="28"/>
                <w:lang w:val="en-US"/>
              </w:rPr>
              <w:t xml:space="preserve"> "IT”.</w:t>
            </w:r>
          </w:p>
        </w:tc>
      </w:tr>
      <w:tr w:rsidR="008E1B02" w:rsidRPr="00CF1D78" w:rsidTr="00721D87">
        <w:trPr>
          <w:trHeight w:val="275"/>
        </w:trPr>
        <w:tc>
          <w:tcPr>
            <w:tcW w:w="8080" w:type="dxa"/>
          </w:tcPr>
          <w:p w:rsidR="008E1B02" w:rsidRPr="00CF1D78" w:rsidRDefault="008E1B02" w:rsidP="00216DBE">
            <w:pPr>
              <w:pStyle w:val="ListParagraph"/>
              <w:numPr>
                <w:ilvl w:val="0"/>
                <w:numId w:val="10"/>
              </w:numPr>
              <w:tabs>
                <w:tab w:val="left" w:pos="1800"/>
              </w:tabs>
              <w:spacing w:line="276" w:lineRule="auto"/>
              <w:rPr>
                <w:rFonts w:ascii="Calibri" w:hAnsi="Calibri"/>
                <w:sz w:val="28"/>
                <w:szCs w:val="28"/>
                <w:lang w:val="en-US"/>
              </w:rPr>
            </w:pPr>
            <w:r w:rsidRPr="00CF1D78">
              <w:rPr>
                <w:rFonts w:ascii="Calibri" w:hAnsi="Calibri"/>
                <w:color w:val="808080" w:themeColor="background1" w:themeShade="80"/>
                <w:sz w:val="28"/>
                <w:szCs w:val="28"/>
                <w:lang w:val="en-US"/>
              </w:rPr>
              <w:t>May 2007</w:t>
            </w:r>
            <w:r w:rsidRPr="00CF1D78">
              <w:rPr>
                <w:rFonts w:ascii="Calibri" w:hAnsi="Calibri"/>
                <w:sz w:val="28"/>
                <w:szCs w:val="28"/>
                <w:lang w:val="en-US"/>
              </w:rPr>
              <w:t xml:space="preserve"> - Information and Communication "Internet”.</w:t>
            </w:r>
          </w:p>
        </w:tc>
      </w:tr>
      <w:tr w:rsidR="008E1B02" w:rsidRPr="00CF1D78" w:rsidTr="00721D87">
        <w:trPr>
          <w:trHeight w:val="311"/>
        </w:trPr>
        <w:tc>
          <w:tcPr>
            <w:tcW w:w="8080" w:type="dxa"/>
          </w:tcPr>
          <w:p w:rsidR="008E1B02" w:rsidRPr="00BC7B23" w:rsidRDefault="008E1B02" w:rsidP="00BC7B23">
            <w:pPr>
              <w:pStyle w:val="ListParagraph"/>
              <w:numPr>
                <w:ilvl w:val="0"/>
                <w:numId w:val="10"/>
              </w:numPr>
              <w:tabs>
                <w:tab w:val="left" w:pos="1800"/>
              </w:tabs>
              <w:spacing w:line="276" w:lineRule="auto"/>
              <w:rPr>
                <w:rFonts w:ascii="Calibri" w:hAnsi="Calibri"/>
                <w:sz w:val="28"/>
                <w:szCs w:val="28"/>
                <w:lang w:val="en-US"/>
              </w:rPr>
            </w:pPr>
            <w:r w:rsidRPr="00CF1D78">
              <w:rPr>
                <w:rFonts w:ascii="Calibri" w:hAnsi="Calibri"/>
                <w:color w:val="808080" w:themeColor="background1" w:themeShade="80"/>
                <w:sz w:val="28"/>
                <w:szCs w:val="28"/>
                <w:lang w:val="en-US"/>
              </w:rPr>
              <w:t>May 2007</w:t>
            </w:r>
            <w:r w:rsidRPr="00CF1D78">
              <w:rPr>
                <w:rFonts w:ascii="Calibri" w:hAnsi="Calibri"/>
                <w:sz w:val="28"/>
                <w:szCs w:val="28"/>
                <w:lang w:val="en-US"/>
              </w:rPr>
              <w:t xml:space="preserve"> - Data Base "ACCESS”</w:t>
            </w:r>
          </w:p>
        </w:tc>
      </w:tr>
    </w:tbl>
    <w:p w:rsidR="00C512C8" w:rsidRDefault="00C512C8" w:rsidP="00216DBE">
      <w:pPr>
        <w:ind w:left="108"/>
        <w:rPr>
          <w:rFonts w:ascii="Calibri" w:hAnsi="Calibri"/>
          <w:b/>
          <w:color w:val="17375D"/>
          <w:sz w:val="30"/>
          <w:szCs w:val="30"/>
        </w:rPr>
      </w:pPr>
    </w:p>
    <w:p w:rsidR="00C512C8" w:rsidRDefault="008E1B02" w:rsidP="00216DBE">
      <w:pPr>
        <w:rPr>
          <w:rFonts w:ascii="Calibri" w:hAnsi="Calibri"/>
          <w:b/>
          <w:color w:val="17375D"/>
          <w:sz w:val="30"/>
          <w:szCs w:val="30"/>
        </w:rPr>
      </w:pPr>
      <w:r w:rsidRPr="006C1EA3">
        <w:rPr>
          <w:rFonts w:ascii="Calibri" w:hAnsi="Calibri"/>
          <w:b/>
          <w:color w:val="17375D"/>
          <w:sz w:val="30"/>
          <w:szCs w:val="30"/>
        </w:rPr>
        <w:t>Galileo Certificate</w:t>
      </w:r>
    </w:p>
    <w:p w:rsidR="008E1B02" w:rsidRPr="00AA3290" w:rsidRDefault="00C512C8" w:rsidP="00216DBE">
      <w:pPr>
        <w:ind w:left="108"/>
        <w:rPr>
          <w:rFonts w:ascii="Calibri" w:hAnsi="Calibri"/>
          <w:b/>
          <w:sz w:val="28"/>
          <w:szCs w:val="28"/>
        </w:rPr>
      </w:pPr>
      <w:r>
        <w:rPr>
          <w:rFonts w:ascii="Calibri" w:hAnsi="Calibri"/>
          <w:b/>
          <w:bCs/>
          <w:noProof/>
          <w:color w:val="CC0000"/>
          <w:sz w:val="28"/>
          <w:szCs w:val="28"/>
        </w:rPr>
        <w:drawing>
          <wp:anchor distT="0" distB="0" distL="114300" distR="114300" simplePos="0" relativeHeight="251695104" behindDoc="0" locked="0" layoutInCell="1" allowOverlap="1">
            <wp:simplePos x="0" y="0"/>
            <wp:positionH relativeFrom="column">
              <wp:posOffset>-273685</wp:posOffset>
            </wp:positionH>
            <wp:positionV relativeFrom="paragraph">
              <wp:posOffset>2540</wp:posOffset>
            </wp:positionV>
            <wp:extent cx="1224915" cy="1041400"/>
            <wp:effectExtent l="19050" t="0" r="0" b="0"/>
            <wp:wrapSquare wrapText="bothSides"/>
            <wp:docPr id="24" name="Picture 17" descr="http://www.hospitalitynet.org/picture/153000925/galileo-international-tells-usdot-modified-computer-reservation-system-crs-rules-necessary-to-protect-consumers-and-compet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ospitalitynet.org/picture/153000925/galileo-international-tells-usdot-modified-computer-reservation-system-crs-rules-necessary-to-protect-consumers-and-competition.jpg"/>
                    <pic:cNvPicPr>
                      <a:picLocks noChangeAspect="1" noChangeArrowheads="1"/>
                    </pic:cNvPicPr>
                  </pic:nvPicPr>
                  <pic:blipFill>
                    <a:blip r:embed="rId28"/>
                    <a:srcRect/>
                    <a:stretch>
                      <a:fillRect/>
                    </a:stretch>
                  </pic:blipFill>
                  <pic:spPr bwMode="auto">
                    <a:xfrm>
                      <a:off x="0" y="0"/>
                      <a:ext cx="1224915" cy="1041400"/>
                    </a:xfrm>
                    <a:prstGeom prst="rect">
                      <a:avLst/>
                    </a:prstGeom>
                    <a:noFill/>
                    <a:ln w="9525">
                      <a:noFill/>
                      <a:miter lim="800000"/>
                      <a:headEnd/>
                      <a:tailEnd/>
                    </a:ln>
                  </pic:spPr>
                </pic:pic>
              </a:graphicData>
            </a:graphic>
          </wp:anchor>
        </w:drawing>
      </w:r>
      <w:r w:rsidR="008E1B02" w:rsidRPr="00EA54F8">
        <w:rPr>
          <w:rFonts w:ascii="Calibri" w:hAnsi="Calibri"/>
          <w:b/>
          <w:bCs/>
          <w:color w:val="CC0000"/>
          <w:sz w:val="28"/>
          <w:szCs w:val="28"/>
        </w:rPr>
        <w:t>2006</w:t>
      </w:r>
      <w:r w:rsidR="00D57AC4">
        <w:rPr>
          <w:rFonts w:ascii="Calibri" w:hAnsi="Calibri"/>
          <w:b/>
          <w:bCs/>
          <w:color w:val="CC0000"/>
          <w:sz w:val="28"/>
          <w:szCs w:val="28"/>
        </w:rPr>
        <w:t xml:space="preserve"> </w:t>
      </w:r>
      <w:r w:rsidR="008E1B02" w:rsidRPr="00030EED">
        <w:rPr>
          <w:rFonts w:ascii="Calibri" w:hAnsi="Calibri"/>
          <w:b/>
          <w:bCs/>
          <w:color w:val="1F497D" w:themeColor="text2"/>
          <w:sz w:val="28"/>
          <w:szCs w:val="28"/>
        </w:rPr>
        <w:t xml:space="preserve">– </w:t>
      </w:r>
      <w:r w:rsidR="008E1B02" w:rsidRPr="00030EED">
        <w:rPr>
          <w:rFonts w:ascii="Calibri" w:hAnsi="Calibri"/>
          <w:b/>
          <w:bCs/>
          <w:sz w:val="28"/>
          <w:szCs w:val="28"/>
        </w:rPr>
        <w:t>Egypt air, Cairo, Egypt</w:t>
      </w:r>
      <w:r w:rsidR="008E1B02" w:rsidRPr="00AA3290">
        <w:rPr>
          <w:rFonts w:ascii="Calibri" w:hAnsi="Calibri"/>
          <w:b/>
          <w:sz w:val="28"/>
          <w:szCs w:val="28"/>
        </w:rPr>
        <w:t>.</w:t>
      </w:r>
      <w:r w:rsidR="00721D87">
        <w:rPr>
          <w:rFonts w:ascii="Calibri" w:hAnsi="Calibri"/>
          <w:b/>
          <w:sz w:val="28"/>
          <w:szCs w:val="28"/>
        </w:rPr>
        <w:t xml:space="preserve">  </w:t>
      </w:r>
    </w:p>
    <w:p w:rsidR="008E1B02" w:rsidRPr="004466CF" w:rsidRDefault="008E1B02" w:rsidP="00216DBE">
      <w:pPr>
        <w:pStyle w:val="ListParagraph"/>
        <w:numPr>
          <w:ilvl w:val="0"/>
          <w:numId w:val="5"/>
        </w:numPr>
        <w:tabs>
          <w:tab w:val="left" w:pos="1080"/>
        </w:tabs>
        <w:rPr>
          <w:rFonts w:ascii="Calibri" w:hAnsi="Calibri"/>
          <w:sz w:val="28"/>
          <w:szCs w:val="28"/>
          <w:lang w:val="en-US"/>
        </w:rPr>
      </w:pPr>
      <w:r w:rsidRPr="00237615">
        <w:rPr>
          <w:rFonts w:ascii="Calibri" w:hAnsi="Calibri"/>
          <w:color w:val="808080" w:themeColor="background1" w:themeShade="80"/>
          <w:sz w:val="28"/>
          <w:szCs w:val="28"/>
          <w:lang w:val="en-US"/>
        </w:rPr>
        <w:t>Successfully completed</w:t>
      </w:r>
      <w:r>
        <w:rPr>
          <w:rFonts w:ascii="Calibri" w:hAnsi="Calibri"/>
          <w:color w:val="808080" w:themeColor="background1" w:themeShade="80"/>
          <w:sz w:val="28"/>
          <w:szCs w:val="28"/>
          <w:lang w:val="en-US"/>
        </w:rPr>
        <w:t xml:space="preserve"> course in:</w:t>
      </w:r>
    </w:p>
    <w:p w:rsidR="008E1B02" w:rsidRPr="008E1B02" w:rsidRDefault="008E1B02" w:rsidP="00216DBE">
      <w:pPr>
        <w:ind w:left="108"/>
        <w:rPr>
          <w:rFonts w:ascii="Calibri" w:hAnsi="Calibri"/>
          <w:b/>
          <w:color w:val="17375D"/>
          <w:sz w:val="30"/>
          <w:szCs w:val="30"/>
        </w:rPr>
      </w:pPr>
      <w:r>
        <w:rPr>
          <w:rFonts w:ascii="Calibri" w:hAnsi="Calibri"/>
          <w:sz w:val="28"/>
          <w:szCs w:val="28"/>
        </w:rPr>
        <w:t xml:space="preserve">Galileo Basic Course </w:t>
      </w:r>
      <w:r w:rsidR="00C512C8">
        <w:rPr>
          <w:rFonts w:ascii="Calibri" w:hAnsi="Calibri"/>
          <w:sz w:val="28"/>
          <w:szCs w:val="28"/>
        </w:rPr>
        <w:t>with</w:t>
      </w:r>
      <w:r>
        <w:rPr>
          <w:rFonts w:ascii="Calibri" w:hAnsi="Calibri"/>
          <w:sz w:val="28"/>
          <w:szCs w:val="28"/>
        </w:rPr>
        <w:t xml:space="preserve"> </w:t>
      </w:r>
      <w:r w:rsidRPr="00CF1D78">
        <w:rPr>
          <w:rFonts w:ascii="Calibri" w:hAnsi="Calibri"/>
          <w:sz w:val="28"/>
          <w:szCs w:val="28"/>
        </w:rPr>
        <w:t>Degree Granted (A</w:t>
      </w:r>
      <w:r>
        <w:rPr>
          <w:rFonts w:ascii="Calibri" w:hAnsi="Calibri"/>
          <w:sz w:val="28"/>
          <w:szCs w:val="28"/>
        </w:rPr>
        <w:t>+).</w:t>
      </w:r>
    </w:p>
    <w:p w:rsidR="0015554D" w:rsidRDefault="0015554D" w:rsidP="00216DBE">
      <w:pPr>
        <w:rPr>
          <w:rFonts w:ascii="Calibri" w:hAnsi="Calibri"/>
          <w:sz w:val="28"/>
          <w:szCs w:val="28"/>
        </w:rPr>
      </w:pPr>
    </w:p>
    <w:p w:rsidR="00BC7B23" w:rsidRDefault="00BC7B23" w:rsidP="00216DBE">
      <w:pPr>
        <w:rPr>
          <w:rFonts w:ascii="Calibri" w:hAnsi="Calibri"/>
          <w:sz w:val="28"/>
          <w:szCs w:val="28"/>
        </w:rPr>
      </w:pPr>
    </w:p>
    <w:p w:rsidR="00BC7B23" w:rsidRPr="009534C1" w:rsidRDefault="00BC7B23" w:rsidP="00216DBE">
      <w:pPr>
        <w:rPr>
          <w:rFonts w:ascii="Calibri" w:hAnsi="Calibri"/>
          <w:sz w:val="28"/>
          <w:szCs w:val="28"/>
        </w:rPr>
      </w:pPr>
    </w:p>
    <w:p w:rsidR="00083216" w:rsidRDefault="00083216" w:rsidP="00216DBE">
      <w:pPr>
        <w:spacing w:after="0"/>
        <w:rPr>
          <w:rFonts w:ascii="Calibri" w:hAnsi="Calibri"/>
          <w:b/>
          <w:color w:val="4F81BD" w:themeColor="accent1"/>
          <w:sz w:val="36"/>
          <w:szCs w:val="36"/>
          <w:u w:val="single"/>
        </w:rPr>
      </w:pPr>
      <w:r w:rsidRPr="00677F63">
        <w:rPr>
          <w:rFonts w:ascii="Calibri" w:hAnsi="Calibri"/>
          <w:b/>
          <w:color w:val="4F81BD" w:themeColor="accent1"/>
          <w:sz w:val="36"/>
          <w:szCs w:val="36"/>
          <w:u w:val="single"/>
        </w:rPr>
        <w:lastRenderedPageBreak/>
        <w:t>Achievements</w:t>
      </w:r>
    </w:p>
    <w:p w:rsidR="00D62151" w:rsidRPr="00677F63" w:rsidRDefault="00D62151" w:rsidP="00216DBE">
      <w:pPr>
        <w:spacing w:after="0"/>
        <w:rPr>
          <w:rFonts w:ascii="Calibri" w:hAnsi="Calibri"/>
          <w:b/>
          <w:color w:val="4F81BD" w:themeColor="accent1"/>
          <w:sz w:val="36"/>
          <w:szCs w:val="36"/>
          <w:u w:val="single"/>
        </w:rPr>
      </w:pPr>
    </w:p>
    <w:p w:rsidR="00083216" w:rsidRPr="00E75536" w:rsidRDefault="00D62151" w:rsidP="00216DBE">
      <w:pPr>
        <w:tabs>
          <w:tab w:val="left" w:pos="-270"/>
        </w:tabs>
        <w:rPr>
          <w:rFonts w:ascii="Arial" w:hAnsi="Arial" w:cs="Arial"/>
          <w:b/>
          <w:bCs/>
          <w:color w:val="FF0000"/>
          <w:sz w:val="24"/>
          <w:szCs w:val="24"/>
          <w:shd w:val="clear" w:color="auto" w:fill="F5F6F7"/>
        </w:rPr>
      </w:pPr>
      <w:r>
        <w:rPr>
          <w:rFonts w:ascii="Arial" w:hAnsi="Arial" w:cs="Arial"/>
          <w:b/>
          <w:bCs/>
          <w:noProof/>
          <w:color w:val="FF0000"/>
          <w:sz w:val="24"/>
          <w:szCs w:val="24"/>
        </w:rPr>
        <w:drawing>
          <wp:anchor distT="0" distB="0" distL="114300" distR="114300" simplePos="0" relativeHeight="251712512" behindDoc="1" locked="0" layoutInCell="1" allowOverlap="1">
            <wp:simplePos x="0" y="0"/>
            <wp:positionH relativeFrom="column">
              <wp:posOffset>-18415</wp:posOffset>
            </wp:positionH>
            <wp:positionV relativeFrom="paragraph">
              <wp:posOffset>53975</wp:posOffset>
            </wp:positionV>
            <wp:extent cx="2714625" cy="1594485"/>
            <wp:effectExtent l="19050" t="0" r="9525" b="0"/>
            <wp:wrapSquare wrapText="bothSides"/>
            <wp:docPr id="39" name="Picture 9" descr="C:\Users\Admin\Desktop\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318.jpg"/>
                    <pic:cNvPicPr>
                      <a:picLocks noChangeAspect="1" noChangeArrowheads="1"/>
                    </pic:cNvPicPr>
                  </pic:nvPicPr>
                  <pic:blipFill>
                    <a:blip r:embed="rId29"/>
                    <a:srcRect/>
                    <a:stretch>
                      <a:fillRect/>
                    </a:stretch>
                  </pic:blipFill>
                  <pic:spPr bwMode="auto">
                    <a:xfrm>
                      <a:off x="0" y="0"/>
                      <a:ext cx="2714625" cy="1594485"/>
                    </a:xfrm>
                    <a:prstGeom prst="rect">
                      <a:avLst/>
                    </a:prstGeom>
                    <a:noFill/>
                    <a:ln w="9525">
                      <a:noFill/>
                      <a:miter lim="800000"/>
                      <a:headEnd/>
                      <a:tailEnd/>
                    </a:ln>
                  </pic:spPr>
                </pic:pic>
              </a:graphicData>
            </a:graphic>
          </wp:anchor>
        </w:drawing>
      </w:r>
      <w:r w:rsidR="00083216" w:rsidRPr="00E75536">
        <w:rPr>
          <w:rFonts w:ascii="Arial" w:hAnsi="Arial" w:cs="Arial"/>
          <w:b/>
          <w:bCs/>
          <w:color w:val="FF0000"/>
          <w:sz w:val="24"/>
          <w:szCs w:val="24"/>
          <w:shd w:val="clear" w:color="auto" w:fill="F5F6F7"/>
        </w:rPr>
        <w:t>Almouad</w:t>
      </w:r>
      <w:r>
        <w:rPr>
          <w:rFonts w:ascii="Arial" w:hAnsi="Arial" w:cs="Arial"/>
          <w:b/>
          <w:bCs/>
          <w:color w:val="FF0000"/>
          <w:sz w:val="24"/>
          <w:szCs w:val="24"/>
          <w:shd w:val="clear" w:color="auto" w:fill="F5F6F7"/>
        </w:rPr>
        <w:t xml:space="preserve"> </w:t>
      </w:r>
      <w:r w:rsidR="00083216" w:rsidRPr="00E75536">
        <w:rPr>
          <w:rFonts w:ascii="Arial" w:hAnsi="Arial" w:cs="Arial"/>
          <w:b/>
          <w:bCs/>
          <w:color w:val="FF0000"/>
          <w:sz w:val="24"/>
          <w:szCs w:val="24"/>
          <w:shd w:val="clear" w:color="auto" w:fill="F5F6F7"/>
        </w:rPr>
        <w:t xml:space="preserve"> Althani</w:t>
      </w:r>
    </w:p>
    <w:p w:rsidR="00083216" w:rsidRPr="00C7029C" w:rsidRDefault="00083216" w:rsidP="00216DBE">
      <w:pPr>
        <w:tabs>
          <w:tab w:val="left" w:pos="-270"/>
        </w:tabs>
        <w:rPr>
          <w:rFonts w:ascii="Calibri" w:hAnsi="Calibri"/>
          <w:noProof/>
          <w:sz w:val="28"/>
          <w:szCs w:val="28"/>
        </w:rPr>
      </w:pPr>
      <w:r w:rsidRPr="00C7029C">
        <w:rPr>
          <w:rFonts w:ascii="Calibri" w:hAnsi="Calibri"/>
          <w:noProof/>
          <w:sz w:val="28"/>
          <w:szCs w:val="28"/>
        </w:rPr>
        <w:t>Coordination and issuance of all travel bookings and hotel reservations ceremony honoring the poet Prince Badr bin Abdul Mohsen, which was held at the Opera House in the cultural district, "Katara" 20/10/2011, in which months singers sung the most beautiful poems of Prince Badr has singers accompanied by many celebrities and VIPs in the country</w:t>
      </w:r>
    </w:p>
    <w:p w:rsidR="00E75536" w:rsidRDefault="00E75536" w:rsidP="00216DBE">
      <w:pPr>
        <w:tabs>
          <w:tab w:val="left" w:pos="-270"/>
        </w:tabs>
        <w:rPr>
          <w:rFonts w:ascii="Arial" w:hAnsi="Arial" w:cs="Arial"/>
          <w:b/>
          <w:bCs/>
          <w:color w:val="18404F"/>
          <w:sz w:val="24"/>
          <w:szCs w:val="24"/>
          <w:shd w:val="clear" w:color="auto" w:fill="F5F6F7"/>
        </w:rPr>
      </w:pPr>
    </w:p>
    <w:p w:rsidR="00083216" w:rsidRPr="00E75536" w:rsidRDefault="00083216" w:rsidP="00216DBE">
      <w:pPr>
        <w:rPr>
          <w:rFonts w:ascii="Arial" w:hAnsi="Arial" w:cs="Arial"/>
          <w:b/>
          <w:bCs/>
          <w:color w:val="FF0000"/>
          <w:sz w:val="24"/>
          <w:szCs w:val="24"/>
          <w:shd w:val="clear" w:color="auto" w:fill="F5F6F7"/>
        </w:rPr>
      </w:pPr>
      <w:r w:rsidRPr="00E75536">
        <w:rPr>
          <w:rFonts w:ascii="Arial" w:hAnsi="Arial" w:cs="Arial"/>
          <w:b/>
          <w:bCs/>
          <w:noProof/>
          <w:color w:val="FF0000"/>
          <w:sz w:val="24"/>
          <w:szCs w:val="24"/>
        </w:rPr>
        <w:drawing>
          <wp:anchor distT="0" distB="0" distL="114300" distR="114300" simplePos="0" relativeHeight="251708416" behindDoc="0" locked="0" layoutInCell="1" allowOverlap="1">
            <wp:simplePos x="0" y="0"/>
            <wp:positionH relativeFrom="column">
              <wp:posOffset>-18415</wp:posOffset>
            </wp:positionH>
            <wp:positionV relativeFrom="paragraph">
              <wp:posOffset>32385</wp:posOffset>
            </wp:positionV>
            <wp:extent cx="2833370" cy="1719580"/>
            <wp:effectExtent l="19050" t="0" r="5080" b="0"/>
            <wp:wrapSquare wrapText="bothSides"/>
            <wp:docPr id="40" name="Picture 7" descr="C:\Users\Admin\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download.jpg"/>
                    <pic:cNvPicPr>
                      <a:picLocks noChangeAspect="1" noChangeArrowheads="1"/>
                    </pic:cNvPicPr>
                  </pic:nvPicPr>
                  <pic:blipFill rotWithShape="1">
                    <a:blip r:embed="rId30"/>
                    <a:srcRect t="16224"/>
                    <a:stretch/>
                  </pic:blipFill>
                  <pic:spPr bwMode="auto">
                    <a:xfrm>
                      <a:off x="0" y="0"/>
                      <a:ext cx="2833370" cy="17195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E75536">
        <w:rPr>
          <w:rFonts w:ascii="Arial" w:hAnsi="Arial" w:cs="Arial"/>
          <w:b/>
          <w:bCs/>
          <w:color w:val="FF0000"/>
          <w:sz w:val="24"/>
          <w:szCs w:val="24"/>
          <w:shd w:val="clear" w:color="auto" w:fill="F5F6F7"/>
        </w:rPr>
        <w:t>Forum for Arab &amp; International Relations</w:t>
      </w:r>
    </w:p>
    <w:p w:rsidR="00E75536" w:rsidRPr="00C7029C" w:rsidRDefault="00083216" w:rsidP="00216DBE">
      <w:pPr>
        <w:rPr>
          <w:rFonts w:ascii="Calibri" w:hAnsi="Calibri"/>
          <w:noProof/>
          <w:sz w:val="28"/>
          <w:szCs w:val="28"/>
        </w:rPr>
      </w:pPr>
      <w:r w:rsidRPr="00C7029C">
        <w:rPr>
          <w:rFonts w:ascii="Calibri" w:hAnsi="Calibri"/>
          <w:noProof/>
          <w:sz w:val="28"/>
          <w:szCs w:val="28"/>
        </w:rPr>
        <w:t>Coordination and issuance of all travel bookings and hotel reservations for the Center for Research and Studies, which was founded in 2011/1432, to contribute to the support of cultural and political development and the promotion of dialogue between the political and intellectual various parties mechanisms. As the Forum is keen to spread the views and positions which aims to develop the capacity of community groups and decision-makers to understand the views of each category, and promote dialogue to reach better solutions to local, regional and international issues.</w:t>
      </w:r>
    </w:p>
    <w:p w:rsidR="00083216" w:rsidRDefault="00D62151" w:rsidP="00216DBE">
      <w:pPr>
        <w:rPr>
          <w:rFonts w:ascii="Arial" w:hAnsi="Arial" w:cs="Arial"/>
          <w:b/>
          <w:bCs/>
          <w:color w:val="18404F"/>
          <w:sz w:val="24"/>
          <w:szCs w:val="24"/>
          <w:shd w:val="clear" w:color="auto" w:fill="F5F6F7"/>
        </w:rPr>
      </w:pPr>
      <w:r>
        <w:rPr>
          <w:rFonts w:ascii="Arial" w:hAnsi="Arial" w:cs="Arial"/>
          <w:b/>
          <w:bCs/>
          <w:noProof/>
          <w:color w:val="18404F"/>
          <w:sz w:val="24"/>
          <w:szCs w:val="24"/>
        </w:rPr>
        <w:drawing>
          <wp:anchor distT="0" distB="0" distL="114300" distR="114300" simplePos="0" relativeHeight="251709440" behindDoc="0" locked="0" layoutInCell="1" allowOverlap="1">
            <wp:simplePos x="0" y="0"/>
            <wp:positionH relativeFrom="column">
              <wp:posOffset>-50165</wp:posOffset>
            </wp:positionH>
            <wp:positionV relativeFrom="paragraph">
              <wp:posOffset>147320</wp:posOffset>
            </wp:positionV>
            <wp:extent cx="2861945" cy="1254125"/>
            <wp:effectExtent l="19050" t="0" r="0" b="0"/>
            <wp:wrapSquare wrapText="bothSides"/>
            <wp:docPr id="41" name="Picture 8" descr="C:\Users\Admin\Desktop\Asian-Cup-Qatar-2011-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Asian-Cup-Qatar-2011-Logo.jpg"/>
                    <pic:cNvPicPr>
                      <a:picLocks noChangeAspect="1" noChangeArrowheads="1"/>
                    </pic:cNvPicPr>
                  </pic:nvPicPr>
                  <pic:blipFill>
                    <a:blip r:embed="rId31"/>
                    <a:srcRect/>
                    <a:stretch>
                      <a:fillRect/>
                    </a:stretch>
                  </pic:blipFill>
                  <pic:spPr bwMode="auto">
                    <a:xfrm>
                      <a:off x="0" y="0"/>
                      <a:ext cx="2861945" cy="1254125"/>
                    </a:xfrm>
                    <a:prstGeom prst="rect">
                      <a:avLst/>
                    </a:prstGeom>
                    <a:noFill/>
                    <a:ln w="9525">
                      <a:noFill/>
                      <a:miter lim="800000"/>
                      <a:headEnd/>
                      <a:tailEnd/>
                    </a:ln>
                  </pic:spPr>
                </pic:pic>
              </a:graphicData>
            </a:graphic>
          </wp:anchor>
        </w:drawing>
      </w:r>
    </w:p>
    <w:p w:rsidR="00E75536" w:rsidRPr="00E75536" w:rsidRDefault="00083216" w:rsidP="00216DBE">
      <w:pPr>
        <w:rPr>
          <w:rFonts w:ascii="Arial" w:hAnsi="Arial" w:cs="Arial"/>
          <w:b/>
          <w:bCs/>
          <w:color w:val="FF0000"/>
          <w:sz w:val="24"/>
          <w:szCs w:val="24"/>
          <w:shd w:val="clear" w:color="auto" w:fill="F5F6F7"/>
        </w:rPr>
      </w:pPr>
      <w:r w:rsidRPr="00E75536">
        <w:rPr>
          <w:rFonts w:ascii="Arial" w:hAnsi="Arial" w:cs="Arial"/>
          <w:b/>
          <w:bCs/>
          <w:color w:val="FF0000"/>
          <w:sz w:val="24"/>
          <w:szCs w:val="24"/>
          <w:shd w:val="clear" w:color="auto" w:fill="F5F6F7"/>
        </w:rPr>
        <w:t>Asian Cup 2011</w:t>
      </w:r>
    </w:p>
    <w:p w:rsidR="00083216" w:rsidRPr="00C7029C" w:rsidRDefault="00083216" w:rsidP="00216DBE">
      <w:pPr>
        <w:rPr>
          <w:rFonts w:ascii="Calibri" w:hAnsi="Calibri"/>
          <w:noProof/>
          <w:sz w:val="28"/>
          <w:szCs w:val="28"/>
          <w:rtl/>
        </w:rPr>
      </w:pPr>
      <w:r w:rsidRPr="00C7029C">
        <w:rPr>
          <w:rFonts w:ascii="Calibri" w:hAnsi="Calibri"/>
          <w:noProof/>
          <w:sz w:val="28"/>
          <w:szCs w:val="28"/>
        </w:rPr>
        <w:t>Coordination and issuance of all travel bookings and hotel reservations for the 2011 </w:t>
      </w:r>
      <w:hyperlink r:id="rId32" w:tooltip="AFC Asian Cup" w:history="1">
        <w:r w:rsidRPr="00C7029C">
          <w:rPr>
            <w:rFonts w:ascii="Calibri" w:hAnsi="Calibri"/>
            <w:noProof/>
            <w:sz w:val="28"/>
            <w:szCs w:val="28"/>
          </w:rPr>
          <w:t xml:space="preserve">AFC </w:t>
        </w:r>
        <w:r w:rsidRPr="00C7029C">
          <w:rPr>
            <w:rFonts w:ascii="Calibri" w:hAnsi="Calibri"/>
            <w:noProof/>
            <w:sz w:val="28"/>
            <w:szCs w:val="28"/>
          </w:rPr>
          <w:lastRenderedPageBreak/>
          <w:t>Asian Cup</w:t>
        </w:r>
      </w:hyperlink>
      <w:r w:rsidRPr="00C7029C">
        <w:rPr>
          <w:rFonts w:ascii="Calibri" w:hAnsi="Calibri"/>
          <w:noProof/>
          <w:sz w:val="28"/>
          <w:szCs w:val="28"/>
        </w:rPr>
        <w:t> finals were held in Qatar on 7–29 January 2011. It was the fifteenth time the tournament has been held, and the second time it has been hosted by </w:t>
      </w:r>
      <w:hyperlink r:id="rId33" w:tooltip="Qatar" w:history="1">
        <w:r w:rsidRPr="00C7029C">
          <w:rPr>
            <w:rFonts w:ascii="Calibri" w:hAnsi="Calibri"/>
            <w:noProof/>
            <w:sz w:val="28"/>
            <w:szCs w:val="28"/>
          </w:rPr>
          <w:t>Qatar</w:t>
        </w:r>
      </w:hyperlink>
      <w:r w:rsidR="00D62151" w:rsidRPr="00C7029C">
        <w:rPr>
          <w:rFonts w:ascii="Calibri" w:hAnsi="Calibri"/>
          <w:noProof/>
          <w:sz w:val="28"/>
          <w:szCs w:val="28"/>
        </w:rPr>
        <w:t>.</w:t>
      </w:r>
      <w:r w:rsidRPr="00C7029C">
        <w:rPr>
          <w:rFonts w:ascii="Calibri" w:hAnsi="Calibri"/>
          <w:noProof/>
          <w:sz w:val="28"/>
          <w:szCs w:val="28"/>
        </w:rPr>
        <w:t xml:space="preserve"> </w:t>
      </w:r>
    </w:p>
    <w:p w:rsidR="00083216" w:rsidRDefault="00083216" w:rsidP="00216DBE">
      <w:pPr>
        <w:rPr>
          <w:rFonts w:ascii="Arial" w:hAnsi="Arial" w:cs="Arial"/>
          <w:b/>
          <w:bCs/>
          <w:color w:val="252525"/>
          <w:sz w:val="24"/>
          <w:szCs w:val="24"/>
          <w:shd w:val="clear" w:color="auto" w:fill="FFFFFF"/>
        </w:rPr>
      </w:pPr>
    </w:p>
    <w:p w:rsidR="00083216" w:rsidRPr="00D62151" w:rsidRDefault="00D62151" w:rsidP="00216DBE">
      <w:pPr>
        <w:tabs>
          <w:tab w:val="left" w:pos="5295"/>
        </w:tabs>
        <w:rPr>
          <w:rFonts w:ascii="Arial" w:hAnsi="Arial" w:cs="Arial"/>
          <w:b/>
          <w:bCs/>
          <w:color w:val="FF0000"/>
          <w:sz w:val="24"/>
          <w:szCs w:val="24"/>
          <w:shd w:val="clear" w:color="auto" w:fill="F5F6F7"/>
        </w:rPr>
      </w:pPr>
      <w:r>
        <w:rPr>
          <w:rFonts w:ascii="Arial" w:hAnsi="Arial" w:cs="Arial"/>
          <w:b/>
          <w:bCs/>
          <w:noProof/>
          <w:color w:val="FF0000"/>
          <w:sz w:val="24"/>
          <w:szCs w:val="24"/>
        </w:rPr>
        <w:drawing>
          <wp:anchor distT="0" distB="0" distL="114300" distR="114300" simplePos="0" relativeHeight="251710464" behindDoc="0" locked="0" layoutInCell="1" allowOverlap="1">
            <wp:simplePos x="0" y="0"/>
            <wp:positionH relativeFrom="column">
              <wp:posOffset>-38100</wp:posOffset>
            </wp:positionH>
            <wp:positionV relativeFrom="paragraph">
              <wp:posOffset>0</wp:posOffset>
            </wp:positionV>
            <wp:extent cx="2857500" cy="1485900"/>
            <wp:effectExtent l="19050" t="0" r="0" b="0"/>
            <wp:wrapSquare wrapText="bothSides"/>
            <wp:docPr id="42" name="Picture 25" descr="http://www.sihot.com/sites/default/files/Messen/ATM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ihot.com/sites/default/files/Messen/ATM2014.jpg"/>
                    <pic:cNvPicPr>
                      <a:picLocks noChangeAspect="1" noChangeArrowheads="1"/>
                    </pic:cNvPicPr>
                  </pic:nvPicPr>
                  <pic:blipFill>
                    <a:blip r:embed="rId34"/>
                    <a:srcRect t="9626" b="4813"/>
                    <a:stretch>
                      <a:fillRect/>
                    </a:stretch>
                  </pic:blipFill>
                  <pic:spPr bwMode="auto">
                    <a:xfrm>
                      <a:off x="0" y="0"/>
                      <a:ext cx="2857500" cy="1485900"/>
                    </a:xfrm>
                    <a:prstGeom prst="rect">
                      <a:avLst/>
                    </a:prstGeom>
                    <a:noFill/>
                    <a:ln w="9525">
                      <a:noFill/>
                      <a:miter lim="800000"/>
                      <a:headEnd/>
                      <a:tailEnd/>
                    </a:ln>
                  </pic:spPr>
                </pic:pic>
              </a:graphicData>
            </a:graphic>
          </wp:anchor>
        </w:drawing>
      </w:r>
      <w:r w:rsidR="00083216" w:rsidRPr="00D62151">
        <w:rPr>
          <w:rFonts w:ascii="Arial" w:hAnsi="Arial" w:cs="Arial"/>
          <w:b/>
          <w:bCs/>
          <w:color w:val="FF0000"/>
          <w:sz w:val="24"/>
          <w:szCs w:val="24"/>
          <w:shd w:val="clear" w:color="auto" w:fill="F5F6F7"/>
        </w:rPr>
        <w:t>Arabian Travel Market</w:t>
      </w:r>
    </w:p>
    <w:p w:rsidR="00083216" w:rsidRPr="00C7029C" w:rsidRDefault="00083216" w:rsidP="00216DBE">
      <w:pPr>
        <w:tabs>
          <w:tab w:val="left" w:pos="5295"/>
        </w:tabs>
        <w:rPr>
          <w:rFonts w:ascii="Calibri" w:hAnsi="Calibri"/>
          <w:noProof/>
          <w:sz w:val="28"/>
          <w:szCs w:val="28"/>
        </w:rPr>
      </w:pPr>
      <w:r w:rsidRPr="00C7029C">
        <w:rPr>
          <w:rFonts w:ascii="Calibri" w:hAnsi="Calibri"/>
          <w:noProof/>
          <w:sz w:val="28"/>
          <w:szCs w:val="28"/>
        </w:rPr>
        <w:t>Participation in the Arabian Travel Market, one of the most important tourism events, most notably the global tourism sector expatriate and overseas in the Middle East and displays your annual meeting of more than 2,800 product companies and tourist destination from all over the world for nearly 26,000 professional visitors and shoppers Tourism Services during the four days in which the exhibition is held in Dubai International Convention and Exhibition Centre</w:t>
      </w:r>
      <w:r w:rsidR="00D62151" w:rsidRPr="00C7029C">
        <w:rPr>
          <w:rFonts w:ascii="Calibri" w:hAnsi="Calibri"/>
          <w:noProof/>
          <w:sz w:val="28"/>
          <w:szCs w:val="28"/>
        </w:rPr>
        <w:t xml:space="preserve"> </w:t>
      </w:r>
      <w:r w:rsidRPr="00C7029C">
        <w:rPr>
          <w:rFonts w:ascii="Calibri" w:hAnsi="Calibri"/>
          <w:noProof/>
          <w:sz w:val="28"/>
          <w:szCs w:val="28"/>
        </w:rPr>
        <w:t>.</w:t>
      </w:r>
    </w:p>
    <w:p w:rsidR="00083216" w:rsidRPr="00457A32" w:rsidRDefault="00D62151" w:rsidP="00216DBE">
      <w:pPr>
        <w:tabs>
          <w:tab w:val="left" w:pos="5295"/>
        </w:tabs>
        <w:jc w:val="right"/>
        <w:rPr>
          <w:rFonts w:ascii="Helvetica" w:hAnsi="Helvetica"/>
          <w:b/>
          <w:bCs/>
          <w:color w:val="303030"/>
          <w:sz w:val="24"/>
          <w:szCs w:val="24"/>
          <w:shd w:val="clear" w:color="auto" w:fill="FFFFFF"/>
          <w:rtl/>
        </w:rPr>
      </w:pPr>
      <w:r>
        <w:rPr>
          <w:rFonts w:ascii="Helvetica" w:hAnsi="Helvetica"/>
          <w:b/>
          <w:bCs/>
          <w:noProof/>
          <w:color w:val="303030"/>
          <w:sz w:val="24"/>
          <w:szCs w:val="24"/>
          <w:rtl/>
        </w:rPr>
        <w:drawing>
          <wp:anchor distT="0" distB="0" distL="114300" distR="114300" simplePos="0" relativeHeight="251711488" behindDoc="0" locked="0" layoutInCell="1" allowOverlap="1">
            <wp:simplePos x="0" y="0"/>
            <wp:positionH relativeFrom="column">
              <wp:posOffset>-40005</wp:posOffset>
            </wp:positionH>
            <wp:positionV relativeFrom="paragraph">
              <wp:posOffset>285750</wp:posOffset>
            </wp:positionV>
            <wp:extent cx="2861945" cy="1318260"/>
            <wp:effectExtent l="19050" t="0" r="0" b="0"/>
            <wp:wrapSquare wrapText="bothSides"/>
            <wp:docPr id="43" name="Picture 4" descr="جلسات صوت الخلي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جلسات صوت الخليج"/>
                    <pic:cNvPicPr>
                      <a:picLocks noChangeAspect="1" noChangeArrowheads="1"/>
                    </pic:cNvPicPr>
                  </pic:nvPicPr>
                  <pic:blipFill>
                    <a:blip r:embed="rId35"/>
                    <a:srcRect/>
                    <a:stretch>
                      <a:fillRect/>
                    </a:stretch>
                  </pic:blipFill>
                  <pic:spPr bwMode="auto">
                    <a:xfrm>
                      <a:off x="0" y="0"/>
                      <a:ext cx="2861945" cy="1318260"/>
                    </a:xfrm>
                    <a:prstGeom prst="rect">
                      <a:avLst/>
                    </a:prstGeom>
                    <a:noFill/>
                    <a:ln w="9525">
                      <a:noFill/>
                      <a:miter lim="800000"/>
                      <a:headEnd/>
                      <a:tailEnd/>
                    </a:ln>
                  </pic:spPr>
                </pic:pic>
              </a:graphicData>
            </a:graphic>
          </wp:anchor>
        </w:drawing>
      </w:r>
    </w:p>
    <w:p w:rsidR="00083216" w:rsidRPr="00D62151" w:rsidRDefault="00083216" w:rsidP="00216DBE">
      <w:pPr>
        <w:tabs>
          <w:tab w:val="left" w:pos="5295"/>
        </w:tabs>
        <w:rPr>
          <w:rFonts w:ascii="Arial" w:hAnsi="Arial" w:cs="Arial"/>
          <w:b/>
          <w:bCs/>
          <w:color w:val="FF0000"/>
          <w:sz w:val="24"/>
          <w:szCs w:val="24"/>
          <w:shd w:val="clear" w:color="auto" w:fill="F5F6F7"/>
        </w:rPr>
      </w:pPr>
      <w:r w:rsidRPr="00D62151">
        <w:rPr>
          <w:rFonts w:ascii="Arial" w:hAnsi="Arial" w:cs="Arial"/>
          <w:b/>
          <w:bCs/>
          <w:color w:val="FF0000"/>
          <w:sz w:val="24"/>
          <w:szCs w:val="24"/>
          <w:shd w:val="clear" w:color="auto" w:fill="F5F6F7"/>
        </w:rPr>
        <w:t>Sout al khaleej</w:t>
      </w:r>
    </w:p>
    <w:p w:rsidR="00D62151" w:rsidRPr="00C7029C" w:rsidRDefault="00083216" w:rsidP="00216DBE">
      <w:pPr>
        <w:tabs>
          <w:tab w:val="left" w:pos="5295"/>
        </w:tabs>
        <w:rPr>
          <w:rFonts w:ascii="Calibri" w:hAnsi="Calibri"/>
          <w:noProof/>
          <w:sz w:val="28"/>
          <w:szCs w:val="28"/>
        </w:rPr>
      </w:pPr>
      <w:r w:rsidRPr="00C7029C">
        <w:rPr>
          <w:rFonts w:ascii="Calibri" w:hAnsi="Calibri"/>
          <w:noProof/>
          <w:sz w:val="28"/>
          <w:szCs w:val="28"/>
        </w:rPr>
        <w:t>Coordination and issuance of all travel bookings and hotel reservations for all sessions guests Voice of the Gulf of the elite group of actors and actresses from the Gulf and the Arab world who are hosting radio programs across different</w:t>
      </w:r>
      <w:r w:rsidR="00D62151" w:rsidRPr="00C7029C">
        <w:rPr>
          <w:rFonts w:ascii="Calibri" w:hAnsi="Calibri"/>
          <w:noProof/>
          <w:sz w:val="28"/>
          <w:szCs w:val="28"/>
        </w:rPr>
        <w:t xml:space="preserve"> .</w:t>
      </w:r>
    </w:p>
    <w:p w:rsidR="00D62151" w:rsidRPr="00D62151" w:rsidRDefault="00D62151" w:rsidP="00216DBE">
      <w:pPr>
        <w:tabs>
          <w:tab w:val="left" w:pos="5295"/>
        </w:tabs>
        <w:rPr>
          <w:rFonts w:ascii="Arial" w:hAnsi="Arial" w:cs="Arial"/>
          <w:b/>
          <w:bCs/>
          <w:color w:val="18404F"/>
          <w:sz w:val="24"/>
          <w:szCs w:val="24"/>
          <w:shd w:val="clear" w:color="auto" w:fill="F5F6F7"/>
        </w:rPr>
      </w:pPr>
    </w:p>
    <w:p w:rsidR="00717B35" w:rsidRPr="00747E47" w:rsidRDefault="00717B35" w:rsidP="00216DBE">
      <w:pPr>
        <w:pStyle w:val="ListParagraph"/>
        <w:tabs>
          <w:tab w:val="left" w:pos="360"/>
        </w:tabs>
        <w:suppressAutoHyphens/>
        <w:spacing w:before="120" w:after="0"/>
        <w:rPr>
          <w:rFonts w:ascii="Calibri" w:eastAsia="Cambria" w:hAnsi="Calibri" w:cs="Arial"/>
          <w:sz w:val="28"/>
          <w:szCs w:val="28"/>
        </w:rPr>
      </w:pPr>
    </w:p>
    <w:p w:rsidR="00B419DE" w:rsidRDefault="00B419DE" w:rsidP="00216DBE">
      <w:pPr>
        <w:rPr>
          <w:rFonts w:ascii="Arial" w:hAnsi="Arial" w:cs="Arial"/>
          <w:b/>
          <w:bCs/>
          <w:sz w:val="24"/>
          <w:szCs w:val="24"/>
        </w:rPr>
      </w:pPr>
      <w:bookmarkStart w:id="0" w:name="_GoBack"/>
      <w:bookmarkEnd w:id="0"/>
    </w:p>
    <w:p w:rsidR="00C7029C" w:rsidRDefault="00C7029C" w:rsidP="00216DBE">
      <w:pPr>
        <w:rPr>
          <w:rFonts w:ascii="Arial" w:hAnsi="Arial" w:cs="Arial"/>
          <w:b/>
          <w:bCs/>
          <w:sz w:val="24"/>
          <w:szCs w:val="24"/>
        </w:rPr>
      </w:pPr>
    </w:p>
    <w:p w:rsidR="00C7029C" w:rsidRDefault="00C7029C" w:rsidP="00216DBE">
      <w:pPr>
        <w:rPr>
          <w:rFonts w:ascii="Arial" w:hAnsi="Arial" w:cs="Arial"/>
          <w:b/>
          <w:bCs/>
          <w:sz w:val="24"/>
          <w:szCs w:val="24"/>
        </w:rPr>
      </w:pPr>
    </w:p>
    <w:p w:rsidR="00C7029C" w:rsidRDefault="00C7029C" w:rsidP="00216DBE">
      <w:pPr>
        <w:rPr>
          <w:rFonts w:ascii="Arial" w:hAnsi="Arial" w:cs="Arial"/>
          <w:b/>
          <w:bCs/>
          <w:sz w:val="24"/>
          <w:szCs w:val="24"/>
        </w:rPr>
      </w:pPr>
    </w:p>
    <w:p w:rsidR="00C7029C" w:rsidRPr="00457A32" w:rsidRDefault="00C7029C" w:rsidP="00216DBE">
      <w:pPr>
        <w:rPr>
          <w:rFonts w:ascii="Arial" w:hAnsi="Arial" w:cs="Arial"/>
          <w:b/>
          <w:bCs/>
          <w:sz w:val="24"/>
          <w:szCs w:val="24"/>
        </w:rPr>
      </w:pPr>
    </w:p>
    <w:p w:rsidR="00BC7B23" w:rsidRDefault="00BC7B23" w:rsidP="00BC7B23">
      <w:pPr>
        <w:spacing w:after="0"/>
        <w:rPr>
          <w:rFonts w:ascii="Calibri" w:eastAsia="Cambria" w:hAnsi="Calibri" w:cs="Arial"/>
          <w:b/>
          <w:color w:val="4F81BD"/>
          <w:sz w:val="36"/>
          <w:szCs w:val="28"/>
        </w:rPr>
      </w:pPr>
      <w:r w:rsidRPr="00335471">
        <w:rPr>
          <w:rFonts w:ascii="Calibri" w:eastAsia="Cambria" w:hAnsi="Calibri" w:cs="Arial"/>
          <w:b/>
          <w:color w:val="4F81BD"/>
          <w:sz w:val="36"/>
          <w:szCs w:val="28"/>
        </w:rPr>
        <w:lastRenderedPageBreak/>
        <w:t>Responsibilities</w:t>
      </w:r>
    </w:p>
    <w:p w:rsidR="00BC7B23" w:rsidRPr="00A179D7" w:rsidRDefault="00BC7B23" w:rsidP="00BC7B23">
      <w:pPr>
        <w:spacing w:after="0"/>
        <w:rPr>
          <w:rFonts w:ascii="Calibri" w:eastAsia="Cambria" w:hAnsi="Calibri" w:cs="Arial"/>
          <w:b/>
          <w:color w:val="4F81BD"/>
          <w:sz w:val="36"/>
          <w:szCs w:val="28"/>
        </w:rPr>
      </w:pPr>
    </w:p>
    <w:p w:rsidR="00BC7B23" w:rsidRPr="00747E47" w:rsidRDefault="00BC7B23" w:rsidP="00BC7B23">
      <w:pPr>
        <w:pStyle w:val="ListParagraph"/>
        <w:numPr>
          <w:ilvl w:val="0"/>
          <w:numId w:val="11"/>
        </w:numPr>
        <w:rPr>
          <w:sz w:val="28"/>
          <w:szCs w:val="28"/>
        </w:rPr>
      </w:pPr>
      <w:r>
        <w:rPr>
          <w:sz w:val="28"/>
          <w:szCs w:val="28"/>
        </w:rPr>
        <w:t>Experties in</w:t>
      </w:r>
      <w:r w:rsidRPr="00747E47">
        <w:rPr>
          <w:sz w:val="28"/>
          <w:szCs w:val="28"/>
        </w:rPr>
        <w:t>(GDS) Booking, Issue</w:t>
      </w:r>
      <w:r>
        <w:rPr>
          <w:sz w:val="28"/>
          <w:szCs w:val="28"/>
        </w:rPr>
        <w:t>s</w:t>
      </w:r>
      <w:r w:rsidRPr="00747E47">
        <w:rPr>
          <w:sz w:val="28"/>
          <w:szCs w:val="28"/>
        </w:rPr>
        <w:t>, Reissue</w:t>
      </w:r>
      <w:r>
        <w:rPr>
          <w:sz w:val="28"/>
          <w:szCs w:val="28"/>
        </w:rPr>
        <w:t>s</w:t>
      </w:r>
      <w:r w:rsidRPr="00747E47">
        <w:rPr>
          <w:sz w:val="28"/>
          <w:szCs w:val="28"/>
        </w:rPr>
        <w:t>, Void</w:t>
      </w:r>
      <w:r>
        <w:rPr>
          <w:sz w:val="28"/>
          <w:szCs w:val="28"/>
        </w:rPr>
        <w:t xml:space="preserve"> , </w:t>
      </w:r>
      <w:r w:rsidRPr="00747E47">
        <w:rPr>
          <w:sz w:val="28"/>
          <w:szCs w:val="28"/>
        </w:rPr>
        <w:t xml:space="preserve"> Refund</w:t>
      </w:r>
      <w:r>
        <w:rPr>
          <w:sz w:val="28"/>
          <w:szCs w:val="28"/>
        </w:rPr>
        <w:t>ing</w:t>
      </w:r>
      <w:r w:rsidRPr="00747E47">
        <w:rPr>
          <w:sz w:val="28"/>
          <w:szCs w:val="28"/>
        </w:rPr>
        <w:t>, and Part refund</w:t>
      </w:r>
      <w:r>
        <w:rPr>
          <w:sz w:val="28"/>
          <w:szCs w:val="28"/>
        </w:rPr>
        <w:t>ing</w:t>
      </w:r>
      <w:r w:rsidRPr="00747E47">
        <w:rPr>
          <w:sz w:val="28"/>
          <w:szCs w:val="28"/>
        </w:rPr>
        <w:t>, Revalidation, Use BSP and issue VMPD</w:t>
      </w:r>
      <w:r>
        <w:rPr>
          <w:sz w:val="28"/>
          <w:szCs w:val="28"/>
        </w:rPr>
        <w:t>, EMD</w:t>
      </w:r>
      <w:r w:rsidRPr="00747E47">
        <w:rPr>
          <w:sz w:val="28"/>
          <w:szCs w:val="28"/>
        </w:rPr>
        <w:t xml:space="preserve"> and all online tickets.</w:t>
      </w:r>
    </w:p>
    <w:p w:rsidR="00BC7B23" w:rsidRPr="00747E47" w:rsidRDefault="00BC7B23" w:rsidP="00BC7B23">
      <w:pPr>
        <w:pStyle w:val="ListParagraph"/>
        <w:numPr>
          <w:ilvl w:val="0"/>
          <w:numId w:val="11"/>
        </w:numPr>
        <w:rPr>
          <w:sz w:val="28"/>
          <w:szCs w:val="28"/>
        </w:rPr>
      </w:pPr>
      <w:r w:rsidRPr="00747E47">
        <w:rPr>
          <w:sz w:val="28"/>
          <w:szCs w:val="28"/>
        </w:rPr>
        <w:t>Ability to construct airfares.</w:t>
      </w:r>
    </w:p>
    <w:p w:rsidR="00BC7B23" w:rsidRDefault="00BC7B23" w:rsidP="00BC7B23">
      <w:pPr>
        <w:pStyle w:val="ListParagraph"/>
        <w:numPr>
          <w:ilvl w:val="0"/>
          <w:numId w:val="11"/>
        </w:numPr>
        <w:rPr>
          <w:sz w:val="28"/>
          <w:szCs w:val="28"/>
        </w:rPr>
      </w:pPr>
      <w:r w:rsidRPr="00747E47">
        <w:rPr>
          <w:sz w:val="28"/>
          <w:szCs w:val="28"/>
        </w:rPr>
        <w:t>Handling  various corporate and walk-in clients.</w:t>
      </w:r>
    </w:p>
    <w:p w:rsidR="00BC7B23" w:rsidRPr="00747E47" w:rsidRDefault="00BC7B23" w:rsidP="00BC7B23">
      <w:pPr>
        <w:pStyle w:val="ListParagraph"/>
        <w:numPr>
          <w:ilvl w:val="0"/>
          <w:numId w:val="11"/>
        </w:numPr>
        <w:rPr>
          <w:sz w:val="28"/>
          <w:szCs w:val="28"/>
        </w:rPr>
      </w:pPr>
      <w:r w:rsidRPr="00747E47">
        <w:rPr>
          <w:sz w:val="28"/>
          <w:szCs w:val="28"/>
        </w:rPr>
        <w:t>Selling  travel products and tour packages.</w:t>
      </w:r>
    </w:p>
    <w:p w:rsidR="00BC7B23" w:rsidRPr="00FA09CC" w:rsidRDefault="00BC7B23" w:rsidP="00BC7B23">
      <w:pPr>
        <w:pStyle w:val="ListParagraph"/>
        <w:numPr>
          <w:ilvl w:val="0"/>
          <w:numId w:val="11"/>
        </w:numPr>
        <w:rPr>
          <w:sz w:val="28"/>
          <w:szCs w:val="28"/>
        </w:rPr>
      </w:pPr>
      <w:r w:rsidRPr="00747E47">
        <w:rPr>
          <w:sz w:val="28"/>
          <w:szCs w:val="28"/>
        </w:rPr>
        <w:t>Follow up with clients for payments.</w:t>
      </w:r>
    </w:p>
    <w:p w:rsidR="00BC7B23" w:rsidRPr="00747E47" w:rsidRDefault="00BC7B23" w:rsidP="00BC7B23">
      <w:pPr>
        <w:pStyle w:val="ListParagraph"/>
        <w:numPr>
          <w:ilvl w:val="0"/>
          <w:numId w:val="11"/>
        </w:numPr>
        <w:rPr>
          <w:sz w:val="28"/>
          <w:szCs w:val="28"/>
        </w:rPr>
      </w:pPr>
      <w:r w:rsidRPr="00747E47">
        <w:rPr>
          <w:sz w:val="28"/>
          <w:szCs w:val="28"/>
        </w:rPr>
        <w:t>Understanding of company policies that deal with us.</w:t>
      </w:r>
    </w:p>
    <w:p w:rsidR="00BC7B23" w:rsidRDefault="00BC7B23" w:rsidP="00BC7B23">
      <w:pPr>
        <w:pStyle w:val="ListParagraph"/>
        <w:numPr>
          <w:ilvl w:val="0"/>
          <w:numId w:val="11"/>
        </w:numPr>
        <w:rPr>
          <w:sz w:val="28"/>
          <w:szCs w:val="28"/>
        </w:rPr>
      </w:pPr>
      <w:r w:rsidRPr="00747E47">
        <w:rPr>
          <w:sz w:val="28"/>
          <w:szCs w:val="28"/>
        </w:rPr>
        <w:t>Promoting and marketing the business.</w:t>
      </w:r>
    </w:p>
    <w:p w:rsidR="00BC7B23" w:rsidRPr="00C961B7" w:rsidRDefault="00BC7B23" w:rsidP="00BC7B23">
      <w:pPr>
        <w:pStyle w:val="ListParagraph"/>
        <w:numPr>
          <w:ilvl w:val="0"/>
          <w:numId w:val="11"/>
        </w:numPr>
        <w:rPr>
          <w:sz w:val="28"/>
          <w:szCs w:val="28"/>
        </w:rPr>
      </w:pPr>
      <w:r w:rsidRPr="00C961B7">
        <w:rPr>
          <w:sz w:val="28"/>
          <w:szCs w:val="28"/>
        </w:rPr>
        <w:t xml:space="preserve">Reconciles invoices </w:t>
      </w:r>
    </w:p>
    <w:p w:rsidR="00BC7B23" w:rsidRPr="00C961B7" w:rsidRDefault="00BC7B23" w:rsidP="00BC7B23">
      <w:pPr>
        <w:pStyle w:val="ListParagraph"/>
        <w:numPr>
          <w:ilvl w:val="0"/>
          <w:numId w:val="11"/>
        </w:numPr>
        <w:rPr>
          <w:sz w:val="28"/>
          <w:szCs w:val="28"/>
        </w:rPr>
      </w:pPr>
      <w:r w:rsidRPr="00C961B7">
        <w:rPr>
          <w:sz w:val="28"/>
          <w:szCs w:val="28"/>
        </w:rPr>
        <w:t xml:space="preserve"> ADM Handling </w:t>
      </w:r>
    </w:p>
    <w:p w:rsidR="00BC7B23" w:rsidRPr="00C961B7" w:rsidRDefault="00BC7B23" w:rsidP="00BC7B23">
      <w:pPr>
        <w:pStyle w:val="ListParagraph"/>
        <w:numPr>
          <w:ilvl w:val="0"/>
          <w:numId w:val="11"/>
        </w:numPr>
        <w:rPr>
          <w:sz w:val="28"/>
          <w:szCs w:val="28"/>
        </w:rPr>
      </w:pPr>
      <w:r w:rsidRPr="00C961B7">
        <w:rPr>
          <w:sz w:val="28"/>
          <w:szCs w:val="28"/>
        </w:rPr>
        <w:t xml:space="preserve">Ensures all fare rules are adhered too to minimize risk of ADM </w:t>
      </w:r>
    </w:p>
    <w:p w:rsidR="00BC7B23" w:rsidRPr="00FA09CC" w:rsidRDefault="00BC7B23" w:rsidP="00BC7B23">
      <w:pPr>
        <w:pStyle w:val="ListParagraph"/>
        <w:numPr>
          <w:ilvl w:val="0"/>
          <w:numId w:val="11"/>
        </w:numPr>
        <w:rPr>
          <w:sz w:val="28"/>
          <w:szCs w:val="28"/>
        </w:rPr>
      </w:pPr>
      <w:r w:rsidRPr="00C961B7">
        <w:rPr>
          <w:sz w:val="28"/>
          <w:szCs w:val="28"/>
        </w:rPr>
        <w:t xml:space="preserve"> Uses BSP Link to communicate with airlines regarding disputed ADM’s </w:t>
      </w:r>
    </w:p>
    <w:p w:rsidR="00BC7B23" w:rsidRPr="00747E47" w:rsidRDefault="00BC7B23" w:rsidP="00BC7B23">
      <w:pPr>
        <w:pStyle w:val="ListParagraph"/>
        <w:numPr>
          <w:ilvl w:val="0"/>
          <w:numId w:val="11"/>
        </w:numPr>
        <w:rPr>
          <w:sz w:val="28"/>
          <w:szCs w:val="28"/>
        </w:rPr>
      </w:pPr>
      <w:r w:rsidRPr="00747E47">
        <w:rPr>
          <w:sz w:val="28"/>
          <w:szCs w:val="28"/>
        </w:rPr>
        <w:t>Dealing with customer enquiries and aiming to meet their expectations.</w:t>
      </w:r>
    </w:p>
    <w:p w:rsidR="00BC7B23" w:rsidRPr="00747E47" w:rsidRDefault="00BC7B23" w:rsidP="00BC7B23">
      <w:pPr>
        <w:pStyle w:val="ListParagraph"/>
        <w:numPr>
          <w:ilvl w:val="0"/>
          <w:numId w:val="11"/>
        </w:numPr>
        <w:rPr>
          <w:sz w:val="28"/>
          <w:szCs w:val="28"/>
        </w:rPr>
      </w:pPr>
      <w:r w:rsidRPr="00747E47">
        <w:rPr>
          <w:sz w:val="28"/>
          <w:szCs w:val="28"/>
        </w:rPr>
        <w:t>Overseeing the smooth.</w:t>
      </w:r>
    </w:p>
    <w:p w:rsidR="00BC7B23" w:rsidRPr="00747E47" w:rsidRDefault="00BC7B23" w:rsidP="00BC7B23">
      <w:pPr>
        <w:pStyle w:val="ListParagraph"/>
        <w:numPr>
          <w:ilvl w:val="0"/>
          <w:numId w:val="11"/>
        </w:numPr>
        <w:rPr>
          <w:sz w:val="28"/>
          <w:szCs w:val="28"/>
        </w:rPr>
      </w:pPr>
      <w:r w:rsidRPr="00747E47">
        <w:rPr>
          <w:sz w:val="28"/>
          <w:szCs w:val="28"/>
        </w:rPr>
        <w:t>Liaising with travel partners, including airlines, to manage bookings and schedules.</w:t>
      </w:r>
    </w:p>
    <w:p w:rsidR="00BC7B23" w:rsidRPr="00747E47" w:rsidRDefault="00BC7B23" w:rsidP="00BC7B23">
      <w:pPr>
        <w:pStyle w:val="ListParagraph"/>
        <w:numPr>
          <w:ilvl w:val="0"/>
          <w:numId w:val="11"/>
        </w:numPr>
        <w:rPr>
          <w:sz w:val="28"/>
          <w:szCs w:val="28"/>
        </w:rPr>
      </w:pPr>
      <w:r w:rsidRPr="00747E47">
        <w:rPr>
          <w:sz w:val="28"/>
          <w:szCs w:val="28"/>
        </w:rPr>
        <w:t>Constantly motivating the sales team to hit their targets and ensure company profitability.</w:t>
      </w:r>
    </w:p>
    <w:p w:rsidR="00BC7B23" w:rsidRPr="00747E47" w:rsidRDefault="00BC7B23" w:rsidP="00BC7B23">
      <w:pPr>
        <w:pStyle w:val="ListParagraph"/>
        <w:numPr>
          <w:ilvl w:val="0"/>
          <w:numId w:val="11"/>
        </w:numPr>
        <w:rPr>
          <w:sz w:val="28"/>
          <w:szCs w:val="28"/>
        </w:rPr>
      </w:pPr>
      <w:r w:rsidRPr="00747E47">
        <w:rPr>
          <w:sz w:val="28"/>
          <w:szCs w:val="28"/>
        </w:rPr>
        <w:t>Dealing with customer complaints.</w:t>
      </w:r>
    </w:p>
    <w:p w:rsidR="00BC7B23" w:rsidRDefault="00BC7B23" w:rsidP="00BC7B23">
      <w:pPr>
        <w:pStyle w:val="ListParagraph"/>
        <w:numPr>
          <w:ilvl w:val="0"/>
          <w:numId w:val="11"/>
        </w:numPr>
        <w:rPr>
          <w:sz w:val="28"/>
          <w:szCs w:val="28"/>
        </w:rPr>
      </w:pPr>
      <w:r w:rsidRPr="00747E47">
        <w:rPr>
          <w:sz w:val="28"/>
          <w:szCs w:val="28"/>
        </w:rPr>
        <w:t>Provide assistance and support for all stuff.</w:t>
      </w:r>
    </w:p>
    <w:p w:rsidR="00BC7B23" w:rsidRPr="00C961B7" w:rsidRDefault="00BC7B23" w:rsidP="00BC7B23">
      <w:pPr>
        <w:pStyle w:val="ListParagraph"/>
        <w:numPr>
          <w:ilvl w:val="0"/>
          <w:numId w:val="11"/>
        </w:numPr>
        <w:rPr>
          <w:sz w:val="28"/>
          <w:szCs w:val="28"/>
        </w:rPr>
      </w:pPr>
      <w:r w:rsidRPr="00C961B7">
        <w:rPr>
          <w:sz w:val="28"/>
          <w:szCs w:val="28"/>
        </w:rPr>
        <w:t xml:space="preserve">Other administrative and fulfillment related tasks as appropriate. </w:t>
      </w:r>
    </w:p>
    <w:p w:rsidR="00B419DE" w:rsidRPr="00BC7B23" w:rsidRDefault="00B419DE" w:rsidP="00216DBE">
      <w:pPr>
        <w:rPr>
          <w:rFonts w:ascii="Arial" w:hAnsi="Arial" w:cs="Arial"/>
          <w:b/>
          <w:bCs/>
          <w:sz w:val="24"/>
          <w:szCs w:val="24"/>
          <w:lang w:val="da-DK"/>
        </w:rPr>
      </w:pPr>
    </w:p>
    <w:p w:rsidR="00B419DE" w:rsidRPr="00457A32" w:rsidRDefault="00B419DE" w:rsidP="00216DBE">
      <w:pPr>
        <w:rPr>
          <w:rFonts w:ascii="Arial" w:hAnsi="Arial" w:cs="Arial"/>
          <w:b/>
          <w:bCs/>
          <w:sz w:val="24"/>
          <w:szCs w:val="24"/>
        </w:rPr>
      </w:pPr>
    </w:p>
    <w:p w:rsidR="000D4DED" w:rsidRPr="00457A32" w:rsidRDefault="00B419DE" w:rsidP="00216DBE">
      <w:pPr>
        <w:tabs>
          <w:tab w:val="left" w:pos="2130"/>
        </w:tabs>
        <w:rPr>
          <w:rFonts w:ascii="Arial" w:hAnsi="Arial" w:cs="Arial"/>
          <w:b/>
          <w:bCs/>
          <w:sz w:val="24"/>
          <w:szCs w:val="24"/>
        </w:rPr>
      </w:pPr>
      <w:r w:rsidRPr="00457A32">
        <w:rPr>
          <w:rFonts w:ascii="Arial" w:hAnsi="Arial" w:cs="Arial"/>
          <w:b/>
          <w:bCs/>
          <w:sz w:val="24"/>
          <w:szCs w:val="24"/>
        </w:rPr>
        <w:tab/>
      </w:r>
    </w:p>
    <w:sectPr w:rsidR="000D4DED" w:rsidRPr="00457A32" w:rsidSect="00A8633A">
      <w:headerReference w:type="default" r:id="rId36"/>
      <w:footerReference w:type="default" r:id="rId37"/>
      <w:pgSz w:w="11907" w:h="16839" w:code="9"/>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5401" w:rsidRDefault="00475401" w:rsidP="009A16D4">
      <w:pPr>
        <w:spacing w:after="0" w:line="240" w:lineRule="auto"/>
      </w:pPr>
      <w:r>
        <w:separator/>
      </w:r>
    </w:p>
  </w:endnote>
  <w:endnote w:type="continuationSeparator" w:id="0">
    <w:p w:rsidR="00475401" w:rsidRDefault="00475401" w:rsidP="009A16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A30" w:rsidRPr="00806A30" w:rsidRDefault="00806A30" w:rsidP="00806A30">
    <w:pPr>
      <w:pStyle w:val="Footer"/>
      <w:jc w:val="center"/>
      <w:rPr>
        <w:rFonts w:ascii="Calibri" w:hAnsi="Calibri"/>
        <w:b/>
        <w:color w:val="4F81BD" w:themeColor="accent1"/>
        <w:sz w:val="18"/>
        <w:szCs w:val="18"/>
      </w:rPr>
    </w:pPr>
    <w:r>
      <w:rPr>
        <w:rFonts w:ascii="Calibri" w:hAnsi="Calibri"/>
        <w:b/>
        <w:color w:val="4F81BD" w:themeColor="accent1"/>
        <w:sz w:val="18"/>
        <w:szCs w:val="18"/>
      </w:rPr>
      <w:t>Haitham Elkenani |</w:t>
    </w:r>
    <w:r w:rsidRPr="00806A30">
      <w:rPr>
        <w:rFonts w:ascii="Calibri" w:hAnsi="Calibri"/>
        <w:b/>
        <w:color w:val="4F81BD" w:themeColor="accent1"/>
        <w:sz w:val="18"/>
        <w:szCs w:val="18"/>
      </w:rPr>
      <w:t xml:space="preserve"> Doha Qatar | Phone: 00974 66838335 | E-mail: HAYTHM_1000@HOTMAIL.COM</w:t>
    </w:r>
  </w:p>
  <w:p w:rsidR="00806A30" w:rsidRDefault="00806A3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5401" w:rsidRDefault="00475401" w:rsidP="009A16D4">
      <w:pPr>
        <w:spacing w:after="0" w:line="240" w:lineRule="auto"/>
      </w:pPr>
      <w:r>
        <w:separator/>
      </w:r>
    </w:p>
  </w:footnote>
  <w:footnote w:type="continuationSeparator" w:id="0">
    <w:p w:rsidR="00475401" w:rsidRDefault="00475401" w:rsidP="009A16D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A30" w:rsidRDefault="00B60553">
    <w:pPr>
      <w:pStyle w:val="Header"/>
    </w:pPr>
    <w:r w:rsidRPr="00B60553">
      <w:rPr>
        <w:b/>
        <w:bCs/>
        <w:noProof/>
        <w:lang w:val="da-DK" w:eastAsia="zh-TW"/>
      </w:rPr>
      <w:pict>
        <v:shapetype id="_x0000_t202" coordsize="21600,21600" o:spt="202" path="m,l,21600r21600,l21600,xe">
          <v:stroke joinstyle="miter"/>
          <v:path gradientshapeok="t" o:connecttype="rect"/>
        </v:shapetype>
        <v:shape id="_x0000_s12290" type="#_x0000_t202" style="position:absolute;margin-left:0;margin-top:0;width:468pt;height:13.45pt;z-index:251661312;mso-width-percent:1000;mso-position-horizontal:left;mso-position-horizontal-relative:margin;mso-position-vertical:center;mso-position-vertical-relative:top-margin-area;mso-width-percent:1000;mso-width-relative:margin;v-text-anchor:middle" o:allowincell="f" filled="f" stroked="f">
          <v:textbox style="mso-fit-shape-to-text:t" inset=",0,,0">
            <w:txbxContent>
              <w:sdt>
                <w:sdtPr>
                  <w:alias w:val="Title"/>
                  <w:id w:val="78679243"/>
                  <w:placeholder>
                    <w:docPart w:val="A4C02D2D6D9F4CA6B9222E9D4BF77325"/>
                  </w:placeholder>
                  <w:showingPlcHdr/>
                  <w:dataBinding w:prefixMappings="xmlns:ns0='http://schemas.openxmlformats.org/package/2006/metadata/core-properties' xmlns:ns1='http://purl.org/dc/elements/1.1/'" w:xpath="/ns0:coreProperties[1]/ns1:title[1]" w:storeItemID="{6C3C8BC8-F283-45AE-878A-BAB7291924A1}"/>
                  <w:text/>
                </w:sdtPr>
                <w:sdtContent>
                  <w:p w:rsidR="007D6A7A" w:rsidRDefault="007D6A7A">
                    <w:pPr>
                      <w:spacing w:after="0" w:line="240" w:lineRule="auto"/>
                    </w:pPr>
                    <w:r>
                      <w:t>[Type the document title]</w:t>
                    </w:r>
                  </w:p>
                </w:sdtContent>
              </w:sdt>
            </w:txbxContent>
          </v:textbox>
          <w10:wrap anchorx="margin" anchory="margin"/>
        </v:shape>
      </w:pict>
    </w:r>
    <w:r w:rsidRPr="00B60553">
      <w:rPr>
        <w:b/>
        <w:bCs/>
        <w:noProof/>
        <w:lang w:val="da-DK" w:eastAsia="zh-TW"/>
      </w:rPr>
      <w:pict>
        <v:shape id="_x0000_s12289" type="#_x0000_t202" style="position:absolute;margin-left:0;margin-top:0;width:1in;height:13.45pt;z-index:251660288;mso-width-percent:1000;mso-position-horizontal:left;mso-position-horizontal-relative:page;mso-position-vertical:center;mso-position-vertical-relative:top-margin-area;mso-width-percent:1000;mso-width-relative:left-margin-area;v-text-anchor:middle" o:allowincell="f" fillcolor="#4f81bd [3204]" stroked="f">
          <v:textbox style="mso-fit-shape-to-text:t" inset=",0,,0">
            <w:txbxContent>
              <w:p w:rsidR="007D6A7A" w:rsidRDefault="00B60553">
                <w:pPr>
                  <w:spacing w:after="0" w:line="240" w:lineRule="auto"/>
                  <w:jc w:val="right"/>
                  <w:rPr>
                    <w:color w:val="FFFFFF" w:themeColor="background1"/>
                  </w:rPr>
                </w:pPr>
                <w:fldSimple w:instr=" PAGE   \* MERGEFORMAT ">
                  <w:r w:rsidR="00DE5CFC" w:rsidRPr="00DE5CFC">
                    <w:rPr>
                      <w:noProof/>
                      <w:color w:val="FFFFFF" w:themeColor="background1"/>
                    </w:rPr>
                    <w:t>8</w:t>
                  </w:r>
                </w:fldSimple>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C1418"/>
    <w:multiLevelType w:val="hybridMultilevel"/>
    <w:tmpl w:val="6CD0D9C6"/>
    <w:lvl w:ilvl="0" w:tplc="286C1DD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E139F3"/>
    <w:multiLevelType w:val="hybridMultilevel"/>
    <w:tmpl w:val="A35CAA6E"/>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195C0396"/>
    <w:multiLevelType w:val="hybridMultilevel"/>
    <w:tmpl w:val="608A2B48"/>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4E676A"/>
    <w:multiLevelType w:val="hybridMultilevel"/>
    <w:tmpl w:val="8D22B5B6"/>
    <w:lvl w:ilvl="0" w:tplc="286C1DD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E60D75"/>
    <w:multiLevelType w:val="hybridMultilevel"/>
    <w:tmpl w:val="D668F1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764241A"/>
    <w:multiLevelType w:val="hybridMultilevel"/>
    <w:tmpl w:val="6E5AF29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38537C6C"/>
    <w:multiLevelType w:val="hybridMultilevel"/>
    <w:tmpl w:val="FB5C8032"/>
    <w:lvl w:ilvl="0" w:tplc="286C1DD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E3F0E24"/>
    <w:multiLevelType w:val="hybridMultilevel"/>
    <w:tmpl w:val="3AF67F26"/>
    <w:lvl w:ilvl="0" w:tplc="286C1DD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0ED6851"/>
    <w:multiLevelType w:val="hybridMultilevel"/>
    <w:tmpl w:val="6BE24C42"/>
    <w:lvl w:ilvl="0" w:tplc="0409000F">
      <w:start w:val="1"/>
      <w:numFmt w:val="decimal"/>
      <w:lvlText w:val="%1."/>
      <w:lvlJc w:val="left"/>
      <w:pPr>
        <w:ind w:left="1069"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5C242D5E"/>
    <w:multiLevelType w:val="hybridMultilevel"/>
    <w:tmpl w:val="7062CB14"/>
    <w:lvl w:ilvl="0" w:tplc="286C1DD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EDF6D50"/>
    <w:multiLevelType w:val="hybridMultilevel"/>
    <w:tmpl w:val="50BE018C"/>
    <w:lvl w:ilvl="0" w:tplc="286C1DD4">
      <w:numFmt w:val="bullet"/>
      <w:lvlText w:val="-"/>
      <w:lvlJc w:val="left"/>
      <w:pPr>
        <w:ind w:left="720" w:hanging="360"/>
      </w:pPr>
      <w:rPr>
        <w:rFonts w:ascii="Calibri" w:eastAsiaTheme="minorHAnsi" w:hAnsi="Calibr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6"/>
  </w:num>
  <w:num w:numId="4">
    <w:abstractNumId w:val="7"/>
  </w:num>
  <w:num w:numId="5">
    <w:abstractNumId w:val="10"/>
  </w:num>
  <w:num w:numId="6">
    <w:abstractNumId w:val="3"/>
  </w:num>
  <w:num w:numId="7">
    <w:abstractNumId w:val="1"/>
  </w:num>
  <w:num w:numId="8">
    <w:abstractNumId w:val="5"/>
  </w:num>
  <w:num w:numId="9">
    <w:abstractNumId w:val="0"/>
  </w:num>
  <w:num w:numId="10">
    <w:abstractNumId w:val="4"/>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hdrShapeDefaults>
    <o:shapedefaults v:ext="edit" spidmax="15362"/>
    <o:shapelayout v:ext="edit">
      <o:idmap v:ext="edit" data="12"/>
    </o:shapelayout>
  </w:hdrShapeDefaults>
  <w:footnotePr>
    <w:footnote w:id="-1"/>
    <w:footnote w:id="0"/>
  </w:footnotePr>
  <w:endnotePr>
    <w:endnote w:id="-1"/>
    <w:endnote w:id="0"/>
  </w:endnotePr>
  <w:compat/>
  <w:rsids>
    <w:rsidRoot w:val="006E0A72"/>
    <w:rsid w:val="000209B5"/>
    <w:rsid w:val="00025C80"/>
    <w:rsid w:val="00083216"/>
    <w:rsid w:val="0009205A"/>
    <w:rsid w:val="000A7B7B"/>
    <w:rsid w:val="000D4DED"/>
    <w:rsid w:val="00112F0A"/>
    <w:rsid w:val="0015554D"/>
    <w:rsid w:val="001715DB"/>
    <w:rsid w:val="001D70A7"/>
    <w:rsid w:val="002063FF"/>
    <w:rsid w:val="00216DBE"/>
    <w:rsid w:val="002210A7"/>
    <w:rsid w:val="002371A3"/>
    <w:rsid w:val="00244764"/>
    <w:rsid w:val="0027632F"/>
    <w:rsid w:val="00282045"/>
    <w:rsid w:val="002E5C9D"/>
    <w:rsid w:val="003065BC"/>
    <w:rsid w:val="00352DD6"/>
    <w:rsid w:val="00353331"/>
    <w:rsid w:val="003721D6"/>
    <w:rsid w:val="0037723F"/>
    <w:rsid w:val="00381794"/>
    <w:rsid w:val="00387079"/>
    <w:rsid w:val="00390684"/>
    <w:rsid w:val="00395E89"/>
    <w:rsid w:val="003A04F4"/>
    <w:rsid w:val="003A0F77"/>
    <w:rsid w:val="003D25EE"/>
    <w:rsid w:val="003F3DC2"/>
    <w:rsid w:val="00410BFB"/>
    <w:rsid w:val="00426A57"/>
    <w:rsid w:val="0042730E"/>
    <w:rsid w:val="0044535C"/>
    <w:rsid w:val="00457A32"/>
    <w:rsid w:val="00475401"/>
    <w:rsid w:val="00481EA3"/>
    <w:rsid w:val="004829B3"/>
    <w:rsid w:val="004C16F9"/>
    <w:rsid w:val="004D00A2"/>
    <w:rsid w:val="004E5252"/>
    <w:rsid w:val="00506DB7"/>
    <w:rsid w:val="00570893"/>
    <w:rsid w:val="00593EA9"/>
    <w:rsid w:val="0059422C"/>
    <w:rsid w:val="00612572"/>
    <w:rsid w:val="006649D6"/>
    <w:rsid w:val="00677F63"/>
    <w:rsid w:val="006873D4"/>
    <w:rsid w:val="006D42DD"/>
    <w:rsid w:val="006E0A72"/>
    <w:rsid w:val="006E7777"/>
    <w:rsid w:val="00717B35"/>
    <w:rsid w:val="00721D87"/>
    <w:rsid w:val="007455DF"/>
    <w:rsid w:val="0076075C"/>
    <w:rsid w:val="00790ADE"/>
    <w:rsid w:val="00796C06"/>
    <w:rsid w:val="007C7909"/>
    <w:rsid w:val="007D6A7A"/>
    <w:rsid w:val="00806A30"/>
    <w:rsid w:val="008549C5"/>
    <w:rsid w:val="00855C46"/>
    <w:rsid w:val="008B4FC9"/>
    <w:rsid w:val="008E1B02"/>
    <w:rsid w:val="00926C1E"/>
    <w:rsid w:val="009534C1"/>
    <w:rsid w:val="009A16D4"/>
    <w:rsid w:val="009B2868"/>
    <w:rsid w:val="009E3393"/>
    <w:rsid w:val="009E3EE5"/>
    <w:rsid w:val="009F3E47"/>
    <w:rsid w:val="009F4B37"/>
    <w:rsid w:val="00A035DB"/>
    <w:rsid w:val="00A0557E"/>
    <w:rsid w:val="00A10112"/>
    <w:rsid w:val="00A4327E"/>
    <w:rsid w:val="00A653A5"/>
    <w:rsid w:val="00A653BE"/>
    <w:rsid w:val="00A72D9A"/>
    <w:rsid w:val="00A86239"/>
    <w:rsid w:val="00A8633A"/>
    <w:rsid w:val="00A875A4"/>
    <w:rsid w:val="00AC24A8"/>
    <w:rsid w:val="00AE1C22"/>
    <w:rsid w:val="00AF1272"/>
    <w:rsid w:val="00AF6B70"/>
    <w:rsid w:val="00B419DE"/>
    <w:rsid w:val="00B60553"/>
    <w:rsid w:val="00B62AEC"/>
    <w:rsid w:val="00BB1718"/>
    <w:rsid w:val="00BC6CF9"/>
    <w:rsid w:val="00BC7B23"/>
    <w:rsid w:val="00BE2E3D"/>
    <w:rsid w:val="00C166D1"/>
    <w:rsid w:val="00C30017"/>
    <w:rsid w:val="00C33110"/>
    <w:rsid w:val="00C512C8"/>
    <w:rsid w:val="00C7029C"/>
    <w:rsid w:val="00C97924"/>
    <w:rsid w:val="00CA0621"/>
    <w:rsid w:val="00CA7B31"/>
    <w:rsid w:val="00CD1111"/>
    <w:rsid w:val="00CF3939"/>
    <w:rsid w:val="00D00208"/>
    <w:rsid w:val="00D31EA9"/>
    <w:rsid w:val="00D33360"/>
    <w:rsid w:val="00D40908"/>
    <w:rsid w:val="00D57AC4"/>
    <w:rsid w:val="00D62151"/>
    <w:rsid w:val="00D667C6"/>
    <w:rsid w:val="00D80DCE"/>
    <w:rsid w:val="00D842CD"/>
    <w:rsid w:val="00DC6219"/>
    <w:rsid w:val="00DE5CFC"/>
    <w:rsid w:val="00DF53BD"/>
    <w:rsid w:val="00E438A5"/>
    <w:rsid w:val="00E52DF8"/>
    <w:rsid w:val="00E75536"/>
    <w:rsid w:val="00E9503B"/>
    <w:rsid w:val="00EC673F"/>
    <w:rsid w:val="00ED0986"/>
    <w:rsid w:val="00EF6E01"/>
    <w:rsid w:val="00F050FD"/>
    <w:rsid w:val="00F51F1F"/>
    <w:rsid w:val="00F81846"/>
    <w:rsid w:val="00F97092"/>
    <w:rsid w:val="00FA2E92"/>
    <w:rsid w:val="00FD636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6DB7"/>
  </w:style>
  <w:style w:type="paragraph" w:styleId="Heading1">
    <w:name w:val="heading 1"/>
    <w:basedOn w:val="Normal"/>
    <w:next w:val="Normal"/>
    <w:link w:val="Heading1Char"/>
    <w:uiPriority w:val="9"/>
    <w:qFormat/>
    <w:rsid w:val="008E1B0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C62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E0A7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unhideWhenUsed/>
    <w:qFormat/>
    <w:rsid w:val="00E438A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438A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E0A72"/>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6E0A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A72"/>
    <w:rPr>
      <w:rFonts w:ascii="Tahoma" w:hAnsi="Tahoma" w:cs="Tahoma"/>
      <w:sz w:val="16"/>
      <w:szCs w:val="16"/>
    </w:rPr>
  </w:style>
  <w:style w:type="character" w:customStyle="1" w:styleId="apple-converted-space">
    <w:name w:val="apple-converted-space"/>
    <w:basedOn w:val="DefaultParagraphFont"/>
    <w:rsid w:val="00E9503B"/>
  </w:style>
  <w:style w:type="character" w:styleId="Hyperlink">
    <w:name w:val="Hyperlink"/>
    <w:basedOn w:val="DefaultParagraphFont"/>
    <w:uiPriority w:val="99"/>
    <w:semiHidden/>
    <w:unhideWhenUsed/>
    <w:rsid w:val="00E9503B"/>
    <w:rPr>
      <w:color w:val="0000FF"/>
      <w:u w:val="single"/>
    </w:rPr>
  </w:style>
  <w:style w:type="character" w:customStyle="1" w:styleId="Heading5Char">
    <w:name w:val="Heading 5 Char"/>
    <w:basedOn w:val="DefaultParagraphFont"/>
    <w:link w:val="Heading5"/>
    <w:uiPriority w:val="9"/>
    <w:rsid w:val="00E438A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438A5"/>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E438A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A16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9A16D4"/>
  </w:style>
  <w:style w:type="paragraph" w:styleId="Footer">
    <w:name w:val="footer"/>
    <w:basedOn w:val="Normal"/>
    <w:link w:val="FooterChar"/>
    <w:uiPriority w:val="99"/>
    <w:unhideWhenUsed/>
    <w:rsid w:val="009A16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9A16D4"/>
  </w:style>
  <w:style w:type="paragraph" w:customStyle="1" w:styleId="xmsonormal">
    <w:name w:val="x_msonormal"/>
    <w:basedOn w:val="Normal"/>
    <w:rsid w:val="00926C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DC6219"/>
    <w:rPr>
      <w:rFonts w:asciiTheme="majorHAnsi" w:eastAsiaTheme="majorEastAsia" w:hAnsiTheme="majorHAnsi" w:cstheme="majorBidi"/>
      <w:b/>
      <w:bCs/>
      <w:color w:val="4F81BD" w:themeColor="accent1"/>
      <w:sz w:val="26"/>
      <w:szCs w:val="26"/>
    </w:rPr>
  </w:style>
  <w:style w:type="character" w:customStyle="1" w:styleId="style12">
    <w:name w:val="style12"/>
    <w:basedOn w:val="DefaultParagraphFont"/>
    <w:rsid w:val="00DC6219"/>
  </w:style>
  <w:style w:type="character" w:customStyle="1" w:styleId="style14">
    <w:name w:val="style14"/>
    <w:basedOn w:val="DefaultParagraphFont"/>
    <w:rsid w:val="00DC6219"/>
  </w:style>
  <w:style w:type="character" w:customStyle="1" w:styleId="backgrounddetailheading">
    <w:name w:val="backgrounddetailheading"/>
    <w:basedOn w:val="DefaultParagraphFont"/>
    <w:rsid w:val="0009205A"/>
  </w:style>
  <w:style w:type="paragraph" w:styleId="NoSpacing">
    <w:name w:val="No Spacing"/>
    <w:basedOn w:val="Normal"/>
    <w:uiPriority w:val="1"/>
    <w:qFormat/>
    <w:rsid w:val="00EF6E0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1"/>
    <w:rsid w:val="00D667C6"/>
    <w:pPr>
      <w:spacing w:after="0" w:line="240" w:lineRule="auto"/>
    </w:pPr>
    <w:rPr>
      <w:lang w:val="da-DK"/>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E1B02"/>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8E1B02"/>
    <w:pPr>
      <w:ind w:left="720"/>
      <w:contextualSpacing/>
    </w:pPr>
    <w:rPr>
      <w:lang w:val="da-DK"/>
    </w:rPr>
  </w:style>
  <w:style w:type="paragraph" w:styleId="HTMLPreformatted">
    <w:name w:val="HTML Preformatted"/>
    <w:basedOn w:val="Normal"/>
    <w:link w:val="HTMLPreformattedChar"/>
    <w:uiPriority w:val="99"/>
    <w:semiHidden/>
    <w:unhideWhenUsed/>
    <w:rsid w:val="00677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77F63"/>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26372365">
      <w:bodyDiv w:val="1"/>
      <w:marLeft w:val="0"/>
      <w:marRight w:val="0"/>
      <w:marTop w:val="0"/>
      <w:marBottom w:val="0"/>
      <w:divBdr>
        <w:top w:val="none" w:sz="0" w:space="0" w:color="auto"/>
        <w:left w:val="none" w:sz="0" w:space="0" w:color="auto"/>
        <w:bottom w:val="none" w:sz="0" w:space="0" w:color="auto"/>
        <w:right w:val="none" w:sz="0" w:space="0" w:color="auto"/>
      </w:divBdr>
    </w:div>
    <w:div w:id="399180125">
      <w:bodyDiv w:val="1"/>
      <w:marLeft w:val="0"/>
      <w:marRight w:val="0"/>
      <w:marTop w:val="0"/>
      <w:marBottom w:val="0"/>
      <w:divBdr>
        <w:top w:val="none" w:sz="0" w:space="0" w:color="auto"/>
        <w:left w:val="none" w:sz="0" w:space="0" w:color="auto"/>
        <w:bottom w:val="none" w:sz="0" w:space="0" w:color="auto"/>
        <w:right w:val="none" w:sz="0" w:space="0" w:color="auto"/>
      </w:divBdr>
    </w:div>
    <w:div w:id="938410858">
      <w:bodyDiv w:val="1"/>
      <w:marLeft w:val="0"/>
      <w:marRight w:val="0"/>
      <w:marTop w:val="0"/>
      <w:marBottom w:val="0"/>
      <w:divBdr>
        <w:top w:val="none" w:sz="0" w:space="0" w:color="auto"/>
        <w:left w:val="none" w:sz="0" w:space="0" w:color="auto"/>
        <w:bottom w:val="none" w:sz="0" w:space="0" w:color="auto"/>
        <w:right w:val="none" w:sz="0" w:space="0" w:color="auto"/>
      </w:divBdr>
    </w:div>
    <w:div w:id="1019552938">
      <w:bodyDiv w:val="1"/>
      <w:marLeft w:val="0"/>
      <w:marRight w:val="0"/>
      <w:marTop w:val="0"/>
      <w:marBottom w:val="0"/>
      <w:divBdr>
        <w:top w:val="none" w:sz="0" w:space="0" w:color="auto"/>
        <w:left w:val="none" w:sz="0" w:space="0" w:color="auto"/>
        <w:bottom w:val="none" w:sz="0" w:space="0" w:color="auto"/>
        <w:right w:val="none" w:sz="0" w:space="0" w:color="auto"/>
      </w:divBdr>
    </w:div>
    <w:div w:id="1037313677">
      <w:bodyDiv w:val="1"/>
      <w:marLeft w:val="0"/>
      <w:marRight w:val="0"/>
      <w:marTop w:val="0"/>
      <w:marBottom w:val="0"/>
      <w:divBdr>
        <w:top w:val="none" w:sz="0" w:space="0" w:color="auto"/>
        <w:left w:val="none" w:sz="0" w:space="0" w:color="auto"/>
        <w:bottom w:val="none" w:sz="0" w:space="0" w:color="auto"/>
        <w:right w:val="none" w:sz="0" w:space="0" w:color="auto"/>
      </w:divBdr>
      <w:divsChild>
        <w:div w:id="1929803591">
          <w:marLeft w:val="0"/>
          <w:marRight w:val="0"/>
          <w:marTop w:val="0"/>
          <w:marBottom w:val="0"/>
          <w:divBdr>
            <w:top w:val="none" w:sz="0" w:space="0" w:color="auto"/>
            <w:left w:val="none" w:sz="0" w:space="0" w:color="auto"/>
            <w:bottom w:val="none" w:sz="0" w:space="0" w:color="auto"/>
            <w:right w:val="none" w:sz="0" w:space="0" w:color="auto"/>
          </w:divBdr>
        </w:div>
        <w:div w:id="193231899">
          <w:marLeft w:val="0"/>
          <w:marRight w:val="0"/>
          <w:marTop w:val="0"/>
          <w:marBottom w:val="0"/>
          <w:divBdr>
            <w:top w:val="none" w:sz="0" w:space="0" w:color="auto"/>
            <w:left w:val="none" w:sz="0" w:space="0" w:color="auto"/>
            <w:bottom w:val="none" w:sz="0" w:space="0" w:color="auto"/>
            <w:right w:val="none" w:sz="0" w:space="0" w:color="auto"/>
          </w:divBdr>
        </w:div>
      </w:divsChild>
    </w:div>
    <w:div w:id="1243370694">
      <w:bodyDiv w:val="1"/>
      <w:marLeft w:val="0"/>
      <w:marRight w:val="0"/>
      <w:marTop w:val="0"/>
      <w:marBottom w:val="0"/>
      <w:divBdr>
        <w:top w:val="none" w:sz="0" w:space="0" w:color="auto"/>
        <w:left w:val="none" w:sz="0" w:space="0" w:color="auto"/>
        <w:bottom w:val="none" w:sz="0" w:space="0" w:color="auto"/>
        <w:right w:val="none" w:sz="0" w:space="0" w:color="auto"/>
      </w:divBdr>
    </w:div>
    <w:div w:id="1321613018">
      <w:bodyDiv w:val="1"/>
      <w:marLeft w:val="0"/>
      <w:marRight w:val="0"/>
      <w:marTop w:val="0"/>
      <w:marBottom w:val="0"/>
      <w:divBdr>
        <w:top w:val="none" w:sz="0" w:space="0" w:color="auto"/>
        <w:left w:val="none" w:sz="0" w:space="0" w:color="auto"/>
        <w:bottom w:val="none" w:sz="0" w:space="0" w:color="auto"/>
        <w:right w:val="none" w:sz="0" w:space="0" w:color="auto"/>
      </w:divBdr>
    </w:div>
    <w:div w:id="142660992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29">
          <w:marLeft w:val="0"/>
          <w:marRight w:val="0"/>
          <w:marTop w:val="0"/>
          <w:marBottom w:val="0"/>
          <w:divBdr>
            <w:top w:val="none" w:sz="0" w:space="0" w:color="auto"/>
            <w:left w:val="none" w:sz="0" w:space="0" w:color="auto"/>
            <w:bottom w:val="none" w:sz="0" w:space="0" w:color="auto"/>
            <w:right w:val="none" w:sz="0" w:space="0" w:color="auto"/>
          </w:divBdr>
        </w:div>
      </w:divsChild>
    </w:div>
    <w:div w:id="1769933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sa=i&amp;rct=j&amp;q=&amp;esrc=s&amp;source=images&amp;cd=&amp;cad=rja&amp;uact=8&amp;ved=0ahUKEwjl6P2TkP3KAhVMvRQKHQ_aBCQQjRwIBw&amp;url=http://www.skylineuniversity.com/&amp;psig=AFQjCNGkj98bZI20jjs2CIwCTZ-aAsv_XA&amp;ust=1455740975839535" TargetMode="External"/><Relationship Id="rId13" Type="http://schemas.openxmlformats.org/officeDocument/2006/relationships/hyperlink" Target="http://www.google.ae/aclk?sa=l&amp;ai=CXF288VLfU9jwNuPuiwbp0ICoAtuokZcEy8yymnfTqZSy3wEIABABKANQs-O92fr_____AWCRZqABlZem3QPIAQGpAuFd5P5WRZI-qgQiT9D3hRoFV10Uvrgf_XYcb7Y1efvTTWQaYUWFAPDXXtAahaAGLIAH0-jZIpAHAw&amp;sig=AOD64_06U8wf6skLT7Ogbo6RslbFRi99MQ&amp;adurl=http://www.indeed.ae/Travel-Consultant-jobs%3Fkw%3DDSA%26sid%3Dae_googsrchdsa%26matchtype%3Db%26network%3Dg%26device%3Dc%26devicemodel%3D%26creative%3D31955324179%26keyword%3D_inurl:indeed.ae/%26placement%3D%26param1%3D%26param2%3D%26random%3D5462292599048956073%26aceid%3D%26adposition%3D1t1&amp;ved=0CBEQ0Qw" TargetMode="External"/><Relationship Id="rId18" Type="http://schemas.openxmlformats.org/officeDocument/2006/relationships/hyperlink" Target="http://www.google.ae/aclk?sa=l&amp;ai=CXF288VLfU9jwNuPuiwbp0ICoAtuokZcEy8yymnfTqZSy3wEIABABKANQs-O92fr_____AWCRZqABlZem3QPIAQGpAuFd5P5WRZI-qgQiT9D3hRoFV10Uvrgf_XYcb7Y1efvTTWQaYUWFAPDXXtAahaAGLIAH0-jZIpAHAw&amp;sig=AOD64_06U8wf6skLT7Ogbo6RslbFRi99MQ&amp;adurl=http://www.indeed.ae/Travel-Consultant-jobs%3Fkw%3DDSA%26sid%3Dae_googsrchdsa%26matchtype%3Db%26network%3Dg%26device%3Dc%26devicemodel%3D%26creative%3D31955324179%26keyword%3D_inurl:indeed.ae/%26placement%3D%26param1%3D%26param2%3D%26random%3D5462292599048956073%26aceid%3D%26adposition%3D1t1&amp;ved=0CBEQ0Qw" TargetMode="External"/><Relationship Id="rId26" Type="http://schemas.openxmlformats.org/officeDocument/2006/relationships/image" Target="media/image16.jpeg"/><Relationship Id="rId39"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2.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hyperlink" Target="https://en.wikipedia.org/wiki/Qatar"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41"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hyperlink" Target="https://en.wikipedia.org/wiki/AFC_Asian_Cup"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hyperlink" Target="http://www.google.com/url?sa=i&amp;rct=j&amp;q=&amp;esrc=s&amp;source=images&amp;cd=&amp;cad=rja&amp;uact=8&amp;ved=0ahUKEwi5lqXOkf3KAhVGRhQKHTafATgQjRwIBw&amp;url=http://egyptmap.mobi/mansourauniversity.html&amp;bvm=bv.114195076,d.ZWU&amp;psig=AFQjCNEZ_rjzfct2Q2YPOoQMBMln0czcSA&amp;ust=1455741416685964" TargetMode="Externa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4C02D2D6D9F4CA6B9222E9D4BF77325"/>
        <w:category>
          <w:name w:val="General"/>
          <w:gallery w:val="placeholder"/>
        </w:category>
        <w:types>
          <w:type w:val="bbPlcHdr"/>
        </w:types>
        <w:behaviors>
          <w:behavior w:val="content"/>
        </w:behaviors>
        <w:guid w:val="{BF2C636C-4D04-4A87-960B-B5C61DE8684B}"/>
      </w:docPartPr>
      <w:docPartBody>
        <w:p w:rsidR="00E905EB" w:rsidRDefault="005A2709" w:rsidP="005A2709">
          <w:pPr>
            <w:pStyle w:val="A4C02D2D6D9F4CA6B9222E9D4BF77325"/>
          </w:pPr>
          <w: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A2709"/>
    <w:rsid w:val="004C2316"/>
    <w:rsid w:val="005A2709"/>
    <w:rsid w:val="00E905E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5E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4C02D2D6D9F4CA6B9222E9D4BF77325">
    <w:name w:val="A4C02D2D6D9F4CA6B9222E9D4BF77325"/>
    <w:rsid w:val="005A270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1259</Words>
  <Characters>7178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2016-04-18T05:54:00Z</dcterms:created>
  <dcterms:modified xsi:type="dcterms:W3CDTF">2016-04-18T05:54:00Z</dcterms:modified>
</cp:coreProperties>
</file>