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35" w:rsidRDefault="001F737C">
      <w:r>
        <w:rPr>
          <w:noProof/>
        </w:rPr>
        <w:drawing>
          <wp:anchor distT="0" distB="0" distL="114300" distR="114300" simplePos="0" relativeHeight="251658240" behindDoc="0" locked="0" layoutInCell="1" allowOverlap="1" wp14:anchorId="0C059CCB" wp14:editId="4E5CC2AE">
            <wp:simplePos x="0" y="0"/>
            <wp:positionH relativeFrom="column">
              <wp:posOffset>0</wp:posOffset>
            </wp:positionH>
            <wp:positionV relativeFrom="paragraph">
              <wp:posOffset>0</wp:posOffset>
            </wp:positionV>
            <wp:extent cx="2194560" cy="785774"/>
            <wp:effectExtent l="0" t="0" r="0" b="0"/>
            <wp:wrapSquare wrapText="bothSides"/>
            <wp:docPr id="1" name="Picture 1" descr="http://marketing.methodisthealth.com/brand/Logos/New/Methodist_Orthopedics_Sports_Medicine/Methodist_Sport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keting.methodisthealth.com/brand/Logos/New/Methodist_Orthopedics_Sports_Medicine/Methodist_Sports_Medic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4560" cy="7857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971" w:rsidRDefault="003D1CDC" w:rsidP="00122035">
      <w:pPr>
        <w:jc w:val="right"/>
      </w:pPr>
      <w:r>
        <w:t>Hannah F. Pietsch</w:t>
      </w:r>
    </w:p>
    <w:p w:rsidR="003D1CDC" w:rsidRDefault="003D1CDC" w:rsidP="00122035">
      <w:pPr>
        <w:jc w:val="right"/>
        <w:rPr>
          <w:rFonts w:cs="Arial"/>
          <w:szCs w:val="22"/>
        </w:rPr>
      </w:pPr>
      <w:r>
        <w:rPr>
          <w:rFonts w:cs="Arial"/>
          <w:szCs w:val="22"/>
        </w:rPr>
        <w:t>Office: 832-667-5749</w:t>
      </w:r>
    </w:p>
    <w:p w:rsidR="003D1CDC" w:rsidRDefault="003D1CDC" w:rsidP="00122035">
      <w:pPr>
        <w:jc w:val="right"/>
        <w:rPr>
          <w:rFonts w:cs="Arial"/>
          <w:szCs w:val="22"/>
        </w:rPr>
      </w:pPr>
      <w:r>
        <w:rPr>
          <w:rFonts w:cs="Arial"/>
          <w:szCs w:val="22"/>
        </w:rPr>
        <w:t xml:space="preserve">Cell: 859-948-7733 </w:t>
      </w:r>
    </w:p>
    <w:p w:rsidR="00D37057" w:rsidRDefault="00B26F8A" w:rsidP="00122035">
      <w:pPr>
        <w:jc w:val="right"/>
        <w:rPr>
          <w:rFonts w:cs="Arial"/>
          <w:szCs w:val="22"/>
        </w:rPr>
      </w:pPr>
      <w:hyperlink r:id="rId7" w:history="1">
        <w:r w:rsidR="00A634E9" w:rsidRPr="00CA57B6">
          <w:rPr>
            <w:rStyle w:val="Hyperlink"/>
            <w:rFonts w:cs="Arial"/>
            <w:szCs w:val="22"/>
          </w:rPr>
          <w:t>HFPietsch@HoustonMethodist.org</w:t>
        </w:r>
      </w:hyperlink>
      <w:r w:rsidR="00D37057">
        <w:rPr>
          <w:rFonts w:cs="Arial"/>
          <w:szCs w:val="22"/>
        </w:rPr>
        <w:t xml:space="preserve"> </w:t>
      </w:r>
    </w:p>
    <w:p w:rsidR="00122035" w:rsidRDefault="00122035" w:rsidP="004E4F59">
      <w:pPr>
        <w:pStyle w:val="Heading1"/>
      </w:pPr>
    </w:p>
    <w:p w:rsidR="00C87FDF" w:rsidRPr="005C2BA3" w:rsidRDefault="00D80E09" w:rsidP="004E4F59">
      <w:pPr>
        <w:pStyle w:val="Heading1"/>
      </w:pPr>
      <w:r>
        <w:t>Better healing for your Achilles’ heel</w:t>
      </w:r>
    </w:p>
    <w:p w:rsidR="005C2BA3" w:rsidRPr="00E27506" w:rsidRDefault="005C2BA3" w:rsidP="005C2BA3">
      <w:pPr>
        <w:rPr>
          <w:sz w:val="10"/>
          <w:szCs w:val="10"/>
          <w:highlight w:val="yellow"/>
        </w:rPr>
      </w:pPr>
    </w:p>
    <w:p w:rsidR="00A23971" w:rsidRPr="00300A97" w:rsidRDefault="00D80E09" w:rsidP="003D1CDC">
      <w:pPr>
        <w:pStyle w:val="Heading1"/>
        <w:rPr>
          <w:b w:val="0"/>
          <w:i/>
        </w:rPr>
      </w:pPr>
      <w:r>
        <w:rPr>
          <w:b w:val="0"/>
          <w:i/>
        </w:rPr>
        <w:t xml:space="preserve">New surgical technique promotes healing for </w:t>
      </w:r>
      <w:r w:rsidR="003D4F1D">
        <w:rPr>
          <w:b w:val="0"/>
          <w:i/>
        </w:rPr>
        <w:t xml:space="preserve">torn </w:t>
      </w:r>
      <w:r>
        <w:rPr>
          <w:b w:val="0"/>
          <w:i/>
        </w:rPr>
        <w:t>Achilles</w:t>
      </w:r>
    </w:p>
    <w:p w:rsidR="00A23971" w:rsidRDefault="00A23971">
      <w:pPr>
        <w:jc w:val="center"/>
        <w:rPr>
          <w:b/>
        </w:rPr>
      </w:pPr>
    </w:p>
    <w:p w:rsidR="00A23971" w:rsidRDefault="00A23971" w:rsidP="003D1CDC">
      <w:pPr>
        <w:spacing w:line="480" w:lineRule="auto"/>
        <w:ind w:firstLine="720"/>
        <w:rPr>
          <w:snapToGrid w:val="0"/>
        </w:rPr>
      </w:pPr>
      <w:r>
        <w:t>Houston</w:t>
      </w:r>
      <w:r w:rsidR="004C19EA">
        <w:rPr>
          <w:snapToGrid w:val="0"/>
        </w:rPr>
        <w:t xml:space="preserve"> </w:t>
      </w:r>
      <w:r w:rsidR="003D1CDC">
        <w:rPr>
          <w:snapToGrid w:val="0"/>
        </w:rPr>
        <w:t xml:space="preserve">– </w:t>
      </w:r>
      <w:r w:rsidR="0020036B">
        <w:rPr>
          <w:snapToGrid w:val="0"/>
        </w:rPr>
        <w:t>(</w:t>
      </w:r>
      <w:r w:rsidR="00E3041C">
        <w:rPr>
          <w:snapToGrid w:val="0"/>
        </w:rPr>
        <w:t xml:space="preserve">September </w:t>
      </w:r>
      <w:r w:rsidR="002716A8">
        <w:rPr>
          <w:snapToGrid w:val="0"/>
        </w:rPr>
        <w:t>4</w:t>
      </w:r>
      <w:r w:rsidR="0020036B" w:rsidRPr="00086F8B">
        <w:rPr>
          <w:snapToGrid w:val="0"/>
        </w:rPr>
        <w:t>, 201</w:t>
      </w:r>
      <w:r w:rsidR="002A7828">
        <w:rPr>
          <w:snapToGrid w:val="0"/>
        </w:rPr>
        <w:t>4</w:t>
      </w:r>
      <w:r w:rsidR="0020036B" w:rsidRPr="00086F8B">
        <w:rPr>
          <w:snapToGrid w:val="0"/>
        </w:rPr>
        <w:t>)</w:t>
      </w:r>
      <w:r w:rsidR="00DC6497">
        <w:rPr>
          <w:snapToGrid w:val="0"/>
        </w:rPr>
        <w:t xml:space="preserve"> –</w:t>
      </w:r>
      <w:r w:rsidR="005A7132">
        <w:rPr>
          <w:snapToGrid w:val="0"/>
        </w:rPr>
        <w:t xml:space="preserve"> </w:t>
      </w:r>
      <w:r w:rsidR="002E2979">
        <w:rPr>
          <w:snapToGrid w:val="0"/>
        </w:rPr>
        <w:t xml:space="preserve">In most surgeries, damaged tissue is cleaned out </w:t>
      </w:r>
      <w:r w:rsidR="00685C97">
        <w:rPr>
          <w:snapToGrid w:val="0"/>
        </w:rPr>
        <w:t>before surgeons make the necessary repairs</w:t>
      </w:r>
      <w:r w:rsidR="002E2979">
        <w:rPr>
          <w:snapToGrid w:val="0"/>
        </w:rPr>
        <w:t>. However, a</w:t>
      </w:r>
      <w:r w:rsidR="00852036">
        <w:rPr>
          <w:snapToGrid w:val="0"/>
        </w:rPr>
        <w:t xml:space="preserve"> new minimally-invasive surgery to repair a torn Achilles tendon </w:t>
      </w:r>
      <w:r w:rsidR="002E2979">
        <w:rPr>
          <w:snapToGrid w:val="0"/>
        </w:rPr>
        <w:t>actually uses the damaged tissue to help repair the tear.</w:t>
      </w:r>
      <w:r w:rsidR="00852036">
        <w:rPr>
          <w:snapToGrid w:val="0"/>
        </w:rPr>
        <w:t xml:space="preserve"> </w:t>
      </w:r>
    </w:p>
    <w:p w:rsidR="005A7132" w:rsidRDefault="00D90D61" w:rsidP="00D90D61">
      <w:pPr>
        <w:spacing w:line="480" w:lineRule="auto"/>
        <w:ind w:firstLine="720"/>
        <w:rPr>
          <w:snapToGrid w:val="0"/>
        </w:rPr>
      </w:pPr>
      <w:r>
        <w:rPr>
          <w:snapToGrid w:val="0"/>
        </w:rPr>
        <w:t xml:space="preserve">The </w:t>
      </w:r>
      <w:r w:rsidR="00D80E09">
        <w:rPr>
          <w:snapToGrid w:val="0"/>
        </w:rPr>
        <w:t>p</w:t>
      </w:r>
      <w:r>
        <w:rPr>
          <w:snapToGrid w:val="0"/>
        </w:rPr>
        <w:t xml:space="preserve">ercutaneous </w:t>
      </w:r>
      <w:r w:rsidR="00D80E09">
        <w:rPr>
          <w:snapToGrid w:val="0"/>
        </w:rPr>
        <w:t>A</w:t>
      </w:r>
      <w:r>
        <w:rPr>
          <w:snapToGrid w:val="0"/>
        </w:rPr>
        <w:t xml:space="preserve">chilles </w:t>
      </w:r>
      <w:r w:rsidR="00D80E09">
        <w:rPr>
          <w:snapToGrid w:val="0"/>
        </w:rPr>
        <w:t>repair s</w:t>
      </w:r>
      <w:r>
        <w:rPr>
          <w:snapToGrid w:val="0"/>
        </w:rPr>
        <w:t>ystem, or PARS technique, enables surgeons to better repair a torn Achilles tendon through a smaller incision</w:t>
      </w:r>
      <w:r w:rsidRPr="002F772B">
        <w:rPr>
          <w:snapToGrid w:val="0"/>
        </w:rPr>
        <w:t xml:space="preserve">. </w:t>
      </w:r>
      <w:r w:rsidR="00AC774B" w:rsidRPr="002F772B">
        <w:rPr>
          <w:snapToGrid w:val="0"/>
        </w:rPr>
        <w:t>This procedure</w:t>
      </w:r>
      <w:r w:rsidR="004A2FE8" w:rsidRPr="002F772B">
        <w:rPr>
          <w:snapToGrid w:val="0"/>
        </w:rPr>
        <w:t xml:space="preserve"> was </w:t>
      </w:r>
      <w:r w:rsidR="002F772B" w:rsidRPr="002F772B">
        <w:rPr>
          <w:snapToGrid w:val="0"/>
        </w:rPr>
        <w:t>recently</w:t>
      </w:r>
      <w:r w:rsidR="004A2FE8" w:rsidRPr="002F772B">
        <w:rPr>
          <w:snapToGrid w:val="0"/>
        </w:rPr>
        <w:t xml:space="preserve"> </w:t>
      </w:r>
      <w:r w:rsidR="002F772B" w:rsidRPr="002F772B">
        <w:rPr>
          <w:snapToGrid w:val="0"/>
        </w:rPr>
        <w:t xml:space="preserve">performed at Houston Methodist Hospital </w:t>
      </w:r>
      <w:r w:rsidR="004A2FE8" w:rsidRPr="002F772B">
        <w:rPr>
          <w:snapToGrid w:val="0"/>
        </w:rPr>
        <w:t xml:space="preserve">to treat an NFL </w:t>
      </w:r>
      <w:r w:rsidR="002F772B" w:rsidRPr="002F772B">
        <w:rPr>
          <w:snapToGrid w:val="0"/>
        </w:rPr>
        <w:t>cornerback, getting him back on field for this season</w:t>
      </w:r>
      <w:r w:rsidR="004A2FE8" w:rsidRPr="002F772B">
        <w:rPr>
          <w:snapToGrid w:val="0"/>
        </w:rPr>
        <w:t>.</w:t>
      </w:r>
    </w:p>
    <w:p w:rsidR="00D90D61" w:rsidRDefault="005A7132" w:rsidP="00D90D61">
      <w:pPr>
        <w:spacing w:line="480" w:lineRule="auto"/>
        <w:ind w:firstLine="720"/>
        <w:rPr>
          <w:snapToGrid w:val="0"/>
        </w:rPr>
      </w:pPr>
      <w:r>
        <w:rPr>
          <w:snapToGrid w:val="0"/>
        </w:rPr>
        <w:t>“</w:t>
      </w:r>
      <w:r w:rsidRPr="005A7132">
        <w:rPr>
          <w:snapToGrid w:val="0"/>
        </w:rPr>
        <w:t>The Achilles does not tear cleanly, rather it shreds like a mop, so without proper treatment, i</w:t>
      </w:r>
      <w:r>
        <w:rPr>
          <w:snapToGrid w:val="0"/>
        </w:rPr>
        <w:t>t just becomes a ball of fibers,” said Kevin Varner, M.D., Houston Methodist orthopedic surgeon and foot and ankle specialist</w:t>
      </w:r>
      <w:r w:rsidRPr="005A7132">
        <w:rPr>
          <w:snapToGrid w:val="0"/>
        </w:rPr>
        <w:t xml:space="preserve">. </w:t>
      </w:r>
      <w:r>
        <w:rPr>
          <w:snapToGrid w:val="0"/>
        </w:rPr>
        <w:t xml:space="preserve">“Traditionally, we would cut out all of the damaged tissue to create two clean ends and sew those ends of the tendon together. </w:t>
      </w:r>
      <w:r w:rsidR="00D80E09">
        <w:rPr>
          <w:snapToGrid w:val="0"/>
        </w:rPr>
        <w:t>T</w:t>
      </w:r>
      <w:r w:rsidR="00C60EE3">
        <w:rPr>
          <w:snapToGrid w:val="0"/>
        </w:rPr>
        <w:t xml:space="preserve">he Achilles has a tremendous capacity to heal, </w:t>
      </w:r>
      <w:r w:rsidR="00D80E09">
        <w:rPr>
          <w:snapToGrid w:val="0"/>
        </w:rPr>
        <w:t xml:space="preserve">so I believe </w:t>
      </w:r>
      <w:r w:rsidR="00C60EE3">
        <w:rPr>
          <w:snapToGrid w:val="0"/>
        </w:rPr>
        <w:t>prese</w:t>
      </w:r>
      <w:r w:rsidR="00D80E09">
        <w:rPr>
          <w:snapToGrid w:val="0"/>
        </w:rPr>
        <w:t>rving</w:t>
      </w:r>
      <w:r w:rsidR="00C60EE3">
        <w:rPr>
          <w:snapToGrid w:val="0"/>
        </w:rPr>
        <w:t xml:space="preserve"> the damaged tissue with the PARS technique</w:t>
      </w:r>
      <w:r w:rsidR="00D80E09">
        <w:rPr>
          <w:snapToGrid w:val="0"/>
        </w:rPr>
        <w:t xml:space="preserve"> is better </w:t>
      </w:r>
      <w:r w:rsidR="00C60EE3">
        <w:rPr>
          <w:snapToGrid w:val="0"/>
        </w:rPr>
        <w:t>for the biology of the healing tendon.”</w:t>
      </w:r>
    </w:p>
    <w:p w:rsidR="00C001D5" w:rsidRPr="002716A8" w:rsidRDefault="00C60EE3" w:rsidP="00DC6497">
      <w:pPr>
        <w:spacing w:line="480" w:lineRule="auto"/>
        <w:ind w:firstLine="720"/>
        <w:rPr>
          <w:snapToGrid w:val="0"/>
        </w:rPr>
      </w:pPr>
      <w:r>
        <w:rPr>
          <w:snapToGrid w:val="0"/>
        </w:rPr>
        <w:t xml:space="preserve">The Achilles tendon, the largest tendon in the body, connects the two calf muscles to the heel bone. </w:t>
      </w:r>
      <w:r w:rsidR="00D90D61">
        <w:rPr>
          <w:snapToGrid w:val="0"/>
        </w:rPr>
        <w:t>When you walk, the tendon pulls the ankle down, so a properly functioning Achilles tendon is essential to walking.</w:t>
      </w:r>
      <w:r>
        <w:rPr>
          <w:snapToGrid w:val="0"/>
        </w:rPr>
        <w:t xml:space="preserve"> </w:t>
      </w:r>
      <w:r w:rsidR="00C001D5">
        <w:rPr>
          <w:snapToGrid w:val="0"/>
        </w:rPr>
        <w:t xml:space="preserve">When the Achilles </w:t>
      </w:r>
      <w:r w:rsidR="00C001D5" w:rsidRPr="002716A8">
        <w:rPr>
          <w:snapToGrid w:val="0"/>
        </w:rPr>
        <w:t xml:space="preserve">tendon tears, or ruptures, most feel a pop in the ankle, like someone hit their foot from behind. Achilles tears are not painful, but will cause weakness in the ankle that </w:t>
      </w:r>
      <w:r w:rsidR="00E27506" w:rsidRPr="002716A8">
        <w:rPr>
          <w:snapToGrid w:val="0"/>
        </w:rPr>
        <w:t>can prevent someone from walking on their own</w:t>
      </w:r>
      <w:r w:rsidRPr="002716A8">
        <w:rPr>
          <w:snapToGrid w:val="0"/>
        </w:rPr>
        <w:t>.</w:t>
      </w:r>
    </w:p>
    <w:p w:rsidR="00E27506" w:rsidRPr="002716A8" w:rsidRDefault="00077AFB" w:rsidP="00E27506">
      <w:pPr>
        <w:spacing w:line="480" w:lineRule="auto"/>
        <w:ind w:firstLine="720"/>
        <w:rPr>
          <w:snapToGrid w:val="0"/>
        </w:rPr>
      </w:pPr>
      <w:r w:rsidRPr="002716A8">
        <w:rPr>
          <w:snapToGrid w:val="0"/>
        </w:rPr>
        <w:t xml:space="preserve">During the 2013 NFL season, </w:t>
      </w:r>
      <w:r w:rsidR="00480AFC" w:rsidRPr="002716A8">
        <w:rPr>
          <w:snapToGrid w:val="0"/>
        </w:rPr>
        <w:t>NFL</w:t>
      </w:r>
      <w:r w:rsidRPr="002716A8">
        <w:rPr>
          <w:snapToGrid w:val="0"/>
        </w:rPr>
        <w:t xml:space="preserve"> cornerback Teddy Williams was injured on a special teams </w:t>
      </w:r>
      <w:r w:rsidR="00D80E09" w:rsidRPr="002716A8">
        <w:rPr>
          <w:snapToGrid w:val="0"/>
        </w:rPr>
        <w:t xml:space="preserve">play </w:t>
      </w:r>
      <w:r w:rsidRPr="002716A8">
        <w:rPr>
          <w:snapToGrid w:val="0"/>
        </w:rPr>
        <w:t>in the fourth quarter</w:t>
      </w:r>
      <w:r w:rsidR="00480AFC" w:rsidRPr="002716A8">
        <w:rPr>
          <w:snapToGrid w:val="0"/>
        </w:rPr>
        <w:t xml:space="preserve"> of an Arizona Cardinals </w:t>
      </w:r>
      <w:r w:rsidR="002C0BBA" w:rsidRPr="002716A8">
        <w:rPr>
          <w:snapToGrid w:val="0"/>
        </w:rPr>
        <w:t>game against the Jacksonville Jaguars</w:t>
      </w:r>
      <w:r w:rsidRPr="002716A8">
        <w:rPr>
          <w:snapToGrid w:val="0"/>
        </w:rPr>
        <w:t xml:space="preserve">. </w:t>
      </w:r>
    </w:p>
    <w:p w:rsidR="003D4F1D" w:rsidRPr="002716A8" w:rsidRDefault="00E27506" w:rsidP="00E27506">
      <w:pPr>
        <w:spacing w:line="480" w:lineRule="auto"/>
        <w:ind w:firstLine="720"/>
        <w:rPr>
          <w:snapToGrid w:val="0"/>
        </w:rPr>
      </w:pPr>
      <w:r w:rsidRPr="002716A8">
        <w:rPr>
          <w:snapToGrid w:val="0"/>
        </w:rPr>
        <w:t xml:space="preserve">“I was covering the punt to tackle the returner and planted to go across the field,” Williams said. </w:t>
      </w:r>
    </w:p>
    <w:p w:rsidR="00E27506" w:rsidRPr="002716A8" w:rsidRDefault="00E27506" w:rsidP="000D772C">
      <w:pPr>
        <w:spacing w:line="480" w:lineRule="auto"/>
        <w:rPr>
          <w:snapToGrid w:val="0"/>
        </w:rPr>
      </w:pPr>
      <w:r w:rsidRPr="002716A8">
        <w:rPr>
          <w:snapToGrid w:val="0"/>
        </w:rPr>
        <w:t>“The field gave out, and I felt a pop in my leg and then just collapsed. I couldn’t walk and needed assistance off the field.”</w:t>
      </w:r>
    </w:p>
    <w:p w:rsidR="00D8757B" w:rsidRPr="002716A8" w:rsidRDefault="002C0BBA" w:rsidP="00D8757B">
      <w:pPr>
        <w:spacing w:line="480" w:lineRule="auto"/>
        <w:ind w:firstLine="720"/>
        <w:rPr>
          <w:snapToGrid w:val="0"/>
        </w:rPr>
      </w:pPr>
      <w:r w:rsidRPr="002716A8">
        <w:rPr>
          <w:snapToGrid w:val="0"/>
        </w:rPr>
        <w:lastRenderedPageBreak/>
        <w:t xml:space="preserve">Varner used the PARS technique on </w:t>
      </w:r>
      <w:r w:rsidR="00D8757B" w:rsidRPr="002716A8">
        <w:rPr>
          <w:snapToGrid w:val="0"/>
        </w:rPr>
        <w:t>Williams</w:t>
      </w:r>
      <w:r w:rsidRPr="002716A8">
        <w:rPr>
          <w:snapToGrid w:val="0"/>
        </w:rPr>
        <w:t xml:space="preserve">. The surgery requires </w:t>
      </w:r>
      <w:r w:rsidR="00D8757B" w:rsidRPr="002716A8">
        <w:rPr>
          <w:snapToGrid w:val="0"/>
        </w:rPr>
        <w:t xml:space="preserve">a two centimeter, horizontal incision about four to six centimeters above the heel </w:t>
      </w:r>
      <w:r w:rsidR="00C34E62" w:rsidRPr="002716A8">
        <w:rPr>
          <w:snapToGrid w:val="0"/>
        </w:rPr>
        <w:t xml:space="preserve">to </w:t>
      </w:r>
      <w:r w:rsidR="00D8757B" w:rsidRPr="002716A8">
        <w:rPr>
          <w:snapToGrid w:val="0"/>
        </w:rPr>
        <w:t xml:space="preserve">insert the PARS device up towards the knee. The PARS device has four prongs – two that go inside the leg to hold the tendon </w:t>
      </w:r>
      <w:r w:rsidR="00C34E62" w:rsidRPr="002716A8">
        <w:rPr>
          <w:snapToGrid w:val="0"/>
        </w:rPr>
        <w:t>in</w:t>
      </w:r>
      <w:r w:rsidR="00D8757B" w:rsidRPr="002716A8">
        <w:rPr>
          <w:snapToGrid w:val="0"/>
        </w:rPr>
        <w:t xml:space="preserve"> place and two that go outside the leg. All four prongs have eight small holes that enable the surgeon to pass needles and suture thread all the way through the tendon. Then, the device is inserted down towards the ankle and the process is repeated. The surgeon will then pull the threads tautly and secure the two ends of the tendon together. </w:t>
      </w:r>
    </w:p>
    <w:p w:rsidR="00077AFB" w:rsidRPr="002716A8" w:rsidRDefault="00D8757B" w:rsidP="00D8757B">
      <w:pPr>
        <w:spacing w:line="480" w:lineRule="auto"/>
        <w:ind w:firstLine="720"/>
        <w:rPr>
          <w:snapToGrid w:val="0"/>
        </w:rPr>
      </w:pPr>
      <w:r w:rsidRPr="002716A8">
        <w:rPr>
          <w:snapToGrid w:val="0"/>
        </w:rPr>
        <w:t>“</w:t>
      </w:r>
      <w:r w:rsidR="009C330E" w:rsidRPr="002716A8">
        <w:rPr>
          <w:snapToGrid w:val="0"/>
        </w:rPr>
        <w:t>With making a smaller incision and saving the tissues of the Achilles, the PARS technique can help the tendon heal better,” Varner said. “The tendon will also heal with a thinner contour, which can be important to some patients worried about the cosmetic appearance of their ankle after surgery.”</w:t>
      </w:r>
      <w:r w:rsidRPr="002716A8">
        <w:rPr>
          <w:snapToGrid w:val="0"/>
        </w:rPr>
        <w:t xml:space="preserve"> </w:t>
      </w:r>
    </w:p>
    <w:p w:rsidR="00DC6497" w:rsidRPr="002716A8" w:rsidRDefault="00DC6497" w:rsidP="00DC6497">
      <w:pPr>
        <w:spacing w:line="480" w:lineRule="auto"/>
        <w:rPr>
          <w:snapToGrid w:val="0"/>
        </w:rPr>
      </w:pPr>
      <w:r w:rsidRPr="002716A8">
        <w:rPr>
          <w:snapToGrid w:val="0"/>
        </w:rPr>
        <w:tab/>
      </w:r>
      <w:r w:rsidR="009C330E" w:rsidRPr="002716A8">
        <w:rPr>
          <w:snapToGrid w:val="0"/>
        </w:rPr>
        <w:t xml:space="preserve">While the PARS technique does have its advantages, Varner cautions that it is not the best option for everyone. For a successful treatment, the Achilles tendon tear must not be more than 10 to 12 days old. In just a few days, the tendon will have begun to heal itself creating scar tissue that must be cleaned out for the tendon to fully function. </w:t>
      </w:r>
    </w:p>
    <w:p w:rsidR="00C60EE3" w:rsidRPr="002716A8" w:rsidRDefault="009C330E" w:rsidP="00941CB9">
      <w:pPr>
        <w:spacing w:line="480" w:lineRule="auto"/>
        <w:ind w:firstLine="720"/>
        <w:rPr>
          <w:snapToGrid w:val="0"/>
        </w:rPr>
      </w:pPr>
      <w:r w:rsidRPr="002716A8">
        <w:rPr>
          <w:snapToGrid w:val="0"/>
        </w:rPr>
        <w:t>With a repaired and rehabbed Achilles tendon,</w:t>
      </w:r>
      <w:r w:rsidR="00480AFC" w:rsidRPr="002716A8">
        <w:rPr>
          <w:snapToGrid w:val="0"/>
        </w:rPr>
        <w:t xml:space="preserve"> Williams is looking forward to</w:t>
      </w:r>
      <w:r w:rsidRPr="002716A8">
        <w:rPr>
          <w:snapToGrid w:val="0"/>
        </w:rPr>
        <w:t xml:space="preserve"> football season. </w:t>
      </w:r>
    </w:p>
    <w:p w:rsidR="00E27506" w:rsidRDefault="00E27506" w:rsidP="00941CB9">
      <w:pPr>
        <w:spacing w:line="480" w:lineRule="auto"/>
        <w:ind w:firstLine="720"/>
        <w:rPr>
          <w:snapToGrid w:val="0"/>
        </w:rPr>
      </w:pPr>
      <w:bookmarkStart w:id="0" w:name="_GoBack"/>
      <w:bookmarkEnd w:id="0"/>
      <w:r w:rsidRPr="002716A8">
        <w:rPr>
          <w:snapToGrid w:val="0"/>
        </w:rPr>
        <w:t>“Whether I’m running or cutting, my ankle feels great</w:t>
      </w:r>
      <w:r w:rsidR="00480AFC" w:rsidRPr="002716A8">
        <w:rPr>
          <w:snapToGrid w:val="0"/>
        </w:rPr>
        <w:t>,” said Williams.</w:t>
      </w:r>
      <w:r w:rsidRPr="002716A8">
        <w:rPr>
          <w:snapToGrid w:val="0"/>
        </w:rPr>
        <w:t xml:space="preserve"> </w:t>
      </w:r>
      <w:r w:rsidR="00480AFC" w:rsidRPr="002716A8">
        <w:rPr>
          <w:snapToGrid w:val="0"/>
        </w:rPr>
        <w:t>“</w:t>
      </w:r>
      <w:r w:rsidRPr="002716A8">
        <w:rPr>
          <w:snapToGrid w:val="0"/>
        </w:rPr>
        <w:t xml:space="preserve">I’m </w:t>
      </w:r>
      <w:r w:rsidR="005900A7" w:rsidRPr="002716A8">
        <w:rPr>
          <w:snapToGrid w:val="0"/>
        </w:rPr>
        <w:t>very</w:t>
      </w:r>
      <w:r w:rsidRPr="002716A8">
        <w:rPr>
          <w:snapToGrid w:val="0"/>
        </w:rPr>
        <w:t xml:space="preserve"> excited</w:t>
      </w:r>
      <w:r w:rsidR="00FC0BB3">
        <w:rPr>
          <w:snapToGrid w:val="0"/>
        </w:rPr>
        <w:t xml:space="preserve"> about this season</w:t>
      </w:r>
      <w:r w:rsidR="00480AFC" w:rsidRPr="002716A8">
        <w:rPr>
          <w:snapToGrid w:val="0"/>
        </w:rPr>
        <w:t>,</w:t>
      </w:r>
      <w:r w:rsidRPr="002716A8">
        <w:rPr>
          <w:snapToGrid w:val="0"/>
        </w:rPr>
        <w:t xml:space="preserve"> and I’m feeling confident about getting back on the field.”</w:t>
      </w:r>
    </w:p>
    <w:p w:rsidR="00941CB9" w:rsidRDefault="000D772C" w:rsidP="00941CB9">
      <w:pPr>
        <w:spacing w:line="480" w:lineRule="auto"/>
        <w:ind w:firstLine="720"/>
        <w:rPr>
          <w:snapToGrid w:val="0"/>
        </w:rPr>
      </w:pPr>
      <w:r>
        <w:rPr>
          <w:snapToGrid w:val="0"/>
        </w:rPr>
        <w:t xml:space="preserve">Houston Methodist serves as the official health care provider for the Houston Texans, Houston Astros, Houston Dynamo, Houston Dash, Rice Athletics, </w:t>
      </w:r>
      <w:proofErr w:type="spellStart"/>
      <w:r>
        <w:rPr>
          <w:snapToGrid w:val="0"/>
        </w:rPr>
        <w:t>RodeoHouston</w:t>
      </w:r>
      <w:proofErr w:type="spellEnd"/>
      <w:r>
        <w:rPr>
          <w:snapToGrid w:val="0"/>
        </w:rPr>
        <w:t xml:space="preserve"> and Houston Ballet. For more information about Houston Methodist, visit </w:t>
      </w:r>
      <w:hyperlink r:id="rId8" w:history="1">
        <w:r>
          <w:rPr>
            <w:rStyle w:val="Hyperlink"/>
            <w:snapToGrid w:val="0"/>
          </w:rPr>
          <w:t>houstonmethodist.org</w:t>
        </w:r>
      </w:hyperlink>
      <w:r>
        <w:rPr>
          <w:snapToGrid w:val="0"/>
        </w:rPr>
        <w:t xml:space="preserve">. Follow us on </w:t>
      </w:r>
      <w:hyperlink r:id="rId9" w:history="1">
        <w:r>
          <w:rPr>
            <w:rStyle w:val="Hyperlink"/>
            <w:snapToGrid w:val="0"/>
          </w:rPr>
          <w:t>Twitter</w:t>
        </w:r>
      </w:hyperlink>
      <w:r>
        <w:rPr>
          <w:snapToGrid w:val="0"/>
        </w:rPr>
        <w:t xml:space="preserve"> and </w:t>
      </w:r>
      <w:hyperlink r:id="rId10" w:history="1">
        <w:r>
          <w:rPr>
            <w:rStyle w:val="Hyperlink"/>
            <w:snapToGrid w:val="0"/>
          </w:rPr>
          <w:t>Facebook</w:t>
        </w:r>
      </w:hyperlink>
      <w:r>
        <w:rPr>
          <w:snapToGrid w:val="0"/>
        </w:rPr>
        <w:t>.</w:t>
      </w:r>
    </w:p>
    <w:p w:rsidR="00D0322D" w:rsidRDefault="00A23971" w:rsidP="003D4F1D">
      <w:pPr>
        <w:spacing w:line="480" w:lineRule="auto"/>
        <w:jc w:val="center"/>
        <w:rPr>
          <w:snapToGrid w:val="0"/>
        </w:rPr>
      </w:pPr>
      <w:r>
        <w:rPr>
          <w:snapToGrid w:val="0"/>
        </w:rPr>
        <w:t>-30-</w:t>
      </w:r>
    </w:p>
    <w:sectPr w:rsidR="00D0322D" w:rsidSect="00D86AE8">
      <w:pgSz w:w="12240" w:h="15840"/>
      <w:pgMar w:top="108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F21"/>
    <w:multiLevelType w:val="hybridMultilevel"/>
    <w:tmpl w:val="936046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A7980"/>
    <w:multiLevelType w:val="hybridMultilevel"/>
    <w:tmpl w:val="CE3AF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60C"/>
    <w:rsid w:val="00002053"/>
    <w:rsid w:val="00004E6F"/>
    <w:rsid w:val="00075B14"/>
    <w:rsid w:val="00077AFB"/>
    <w:rsid w:val="000816BE"/>
    <w:rsid w:val="000A5A35"/>
    <w:rsid w:val="000D772C"/>
    <w:rsid w:val="000F3E30"/>
    <w:rsid w:val="00122035"/>
    <w:rsid w:val="00185798"/>
    <w:rsid w:val="001947B5"/>
    <w:rsid w:val="001D2371"/>
    <w:rsid w:val="001D368F"/>
    <w:rsid w:val="001D4763"/>
    <w:rsid w:val="001F737C"/>
    <w:rsid w:val="0020036B"/>
    <w:rsid w:val="002006BF"/>
    <w:rsid w:val="002716A8"/>
    <w:rsid w:val="00280248"/>
    <w:rsid w:val="0029786A"/>
    <w:rsid w:val="002A7828"/>
    <w:rsid w:val="002B4987"/>
    <w:rsid w:val="002B6CBA"/>
    <w:rsid w:val="002C0BBA"/>
    <w:rsid w:val="002C1FC1"/>
    <w:rsid w:val="002D0B49"/>
    <w:rsid w:val="002E2979"/>
    <w:rsid w:val="002F772B"/>
    <w:rsid w:val="00300A97"/>
    <w:rsid w:val="00311C7B"/>
    <w:rsid w:val="003479AC"/>
    <w:rsid w:val="00390D97"/>
    <w:rsid w:val="003A5796"/>
    <w:rsid w:val="003A5E1E"/>
    <w:rsid w:val="003A652C"/>
    <w:rsid w:val="003D1CDC"/>
    <w:rsid w:val="003D4F1D"/>
    <w:rsid w:val="00453DE2"/>
    <w:rsid w:val="00455A40"/>
    <w:rsid w:val="00464203"/>
    <w:rsid w:val="004712BB"/>
    <w:rsid w:val="004802FD"/>
    <w:rsid w:val="00480AFC"/>
    <w:rsid w:val="004A160C"/>
    <w:rsid w:val="004A2FE8"/>
    <w:rsid w:val="004B2B59"/>
    <w:rsid w:val="004C19EA"/>
    <w:rsid w:val="004D111F"/>
    <w:rsid w:val="004E0EA9"/>
    <w:rsid w:val="004E4F59"/>
    <w:rsid w:val="004F16D3"/>
    <w:rsid w:val="005301C4"/>
    <w:rsid w:val="00577620"/>
    <w:rsid w:val="005900A7"/>
    <w:rsid w:val="005A7132"/>
    <w:rsid w:val="005B74BA"/>
    <w:rsid w:val="005C0EFA"/>
    <w:rsid w:val="005C2BA3"/>
    <w:rsid w:val="005D07D5"/>
    <w:rsid w:val="005F1D8D"/>
    <w:rsid w:val="00653741"/>
    <w:rsid w:val="0066509A"/>
    <w:rsid w:val="006718E6"/>
    <w:rsid w:val="00685C97"/>
    <w:rsid w:val="0069712F"/>
    <w:rsid w:val="00707E79"/>
    <w:rsid w:val="00735E43"/>
    <w:rsid w:val="007735D6"/>
    <w:rsid w:val="007E1A58"/>
    <w:rsid w:val="008005B8"/>
    <w:rsid w:val="00810579"/>
    <w:rsid w:val="0083774F"/>
    <w:rsid w:val="00840ABD"/>
    <w:rsid w:val="00852036"/>
    <w:rsid w:val="00885041"/>
    <w:rsid w:val="00886350"/>
    <w:rsid w:val="00895F1F"/>
    <w:rsid w:val="009111AA"/>
    <w:rsid w:val="00933162"/>
    <w:rsid w:val="00941CB9"/>
    <w:rsid w:val="00955912"/>
    <w:rsid w:val="0097251C"/>
    <w:rsid w:val="00991984"/>
    <w:rsid w:val="009C330E"/>
    <w:rsid w:val="009C5E32"/>
    <w:rsid w:val="009E76A9"/>
    <w:rsid w:val="009F0E4E"/>
    <w:rsid w:val="00A0345F"/>
    <w:rsid w:val="00A1711D"/>
    <w:rsid w:val="00A23971"/>
    <w:rsid w:val="00A33412"/>
    <w:rsid w:val="00A634E9"/>
    <w:rsid w:val="00A83613"/>
    <w:rsid w:val="00A94B80"/>
    <w:rsid w:val="00AC6149"/>
    <w:rsid w:val="00AC73B6"/>
    <w:rsid w:val="00AC774B"/>
    <w:rsid w:val="00B22E84"/>
    <w:rsid w:val="00B26F8A"/>
    <w:rsid w:val="00B75D2E"/>
    <w:rsid w:val="00B82028"/>
    <w:rsid w:val="00B95763"/>
    <w:rsid w:val="00C001D5"/>
    <w:rsid w:val="00C0193D"/>
    <w:rsid w:val="00C31487"/>
    <w:rsid w:val="00C34E62"/>
    <w:rsid w:val="00C60EE3"/>
    <w:rsid w:val="00C87FDF"/>
    <w:rsid w:val="00D0322D"/>
    <w:rsid w:val="00D236AE"/>
    <w:rsid w:val="00D37057"/>
    <w:rsid w:val="00D80E09"/>
    <w:rsid w:val="00D86AE8"/>
    <w:rsid w:val="00D8757B"/>
    <w:rsid w:val="00D90D61"/>
    <w:rsid w:val="00DA1F74"/>
    <w:rsid w:val="00DA5344"/>
    <w:rsid w:val="00DB13A0"/>
    <w:rsid w:val="00DB21DA"/>
    <w:rsid w:val="00DC6497"/>
    <w:rsid w:val="00DE3F46"/>
    <w:rsid w:val="00E02D3B"/>
    <w:rsid w:val="00E0499C"/>
    <w:rsid w:val="00E143DE"/>
    <w:rsid w:val="00E27506"/>
    <w:rsid w:val="00E3041C"/>
    <w:rsid w:val="00ED13E9"/>
    <w:rsid w:val="00F151C9"/>
    <w:rsid w:val="00F41BFE"/>
    <w:rsid w:val="00F54BCC"/>
    <w:rsid w:val="00F62503"/>
    <w:rsid w:val="00F6625A"/>
    <w:rsid w:val="00F93226"/>
    <w:rsid w:val="00FC0BB3"/>
    <w:rsid w:val="00FE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A58"/>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rPr>
  </w:style>
  <w:style w:type="paragraph" w:styleId="BalloonText">
    <w:name w:val="Balloon Text"/>
    <w:basedOn w:val="Normal"/>
    <w:semiHidden/>
    <w:rsid w:val="007E1A58"/>
    <w:rPr>
      <w:rFonts w:cs="Tahoma"/>
      <w:sz w:val="28"/>
      <w:szCs w:val="16"/>
    </w:rPr>
  </w:style>
  <w:style w:type="character" w:styleId="Strong">
    <w:name w:val="Strong"/>
    <w:basedOn w:val="DefaultParagraphFont"/>
    <w:qFormat/>
    <w:rsid w:val="00FE5316"/>
    <w:rPr>
      <w:b/>
      <w:bCs/>
    </w:rPr>
  </w:style>
  <w:style w:type="character" w:styleId="Hyperlink">
    <w:name w:val="Hyperlink"/>
    <w:basedOn w:val="DefaultParagraphFont"/>
    <w:rsid w:val="00F93226"/>
    <w:rPr>
      <w:color w:val="0000FF"/>
      <w:u w:val="single"/>
    </w:rPr>
  </w:style>
  <w:style w:type="character" w:styleId="FollowedHyperlink">
    <w:name w:val="FollowedHyperlink"/>
    <w:basedOn w:val="DefaultParagraphFont"/>
    <w:rsid w:val="00AC73B6"/>
    <w:rPr>
      <w:color w:val="800080"/>
      <w:u w:val="single"/>
    </w:rPr>
  </w:style>
  <w:style w:type="paragraph" w:styleId="ListParagraph">
    <w:name w:val="List Paragraph"/>
    <w:basedOn w:val="Normal"/>
    <w:uiPriority w:val="34"/>
    <w:qFormat/>
    <w:rsid w:val="00933162"/>
    <w:pPr>
      <w:ind w:left="720"/>
      <w:contextualSpacing/>
    </w:pPr>
  </w:style>
  <w:style w:type="character" w:styleId="CommentReference">
    <w:name w:val="annotation reference"/>
    <w:basedOn w:val="DefaultParagraphFont"/>
    <w:rsid w:val="007E1A58"/>
    <w:rPr>
      <w:sz w:val="16"/>
      <w:szCs w:val="16"/>
    </w:rPr>
  </w:style>
  <w:style w:type="paragraph" w:styleId="CommentText">
    <w:name w:val="annotation text"/>
    <w:basedOn w:val="Normal"/>
    <w:link w:val="CommentTextChar"/>
    <w:rsid w:val="007E1A58"/>
    <w:rPr>
      <w:sz w:val="20"/>
    </w:rPr>
  </w:style>
  <w:style w:type="character" w:customStyle="1" w:styleId="CommentTextChar">
    <w:name w:val="Comment Text Char"/>
    <w:basedOn w:val="DefaultParagraphFont"/>
    <w:link w:val="CommentText"/>
    <w:rsid w:val="007E1A58"/>
    <w:rPr>
      <w:rFonts w:ascii="Arial" w:hAnsi="Arial"/>
    </w:rPr>
  </w:style>
  <w:style w:type="paragraph" w:styleId="CommentSubject">
    <w:name w:val="annotation subject"/>
    <w:basedOn w:val="CommentText"/>
    <w:next w:val="CommentText"/>
    <w:link w:val="CommentSubjectChar"/>
    <w:rsid w:val="007E1A58"/>
    <w:rPr>
      <w:b/>
      <w:bCs/>
    </w:rPr>
  </w:style>
  <w:style w:type="character" w:customStyle="1" w:styleId="CommentSubjectChar">
    <w:name w:val="Comment Subject Char"/>
    <w:basedOn w:val="CommentTextChar"/>
    <w:link w:val="CommentSubject"/>
    <w:rsid w:val="007E1A58"/>
    <w:rPr>
      <w:rFonts w:ascii="Arial" w:hAnsi="Arial"/>
      <w:b/>
      <w:bCs/>
    </w:rPr>
  </w:style>
  <w:style w:type="character" w:customStyle="1" w:styleId="BodyTextChar">
    <w:name w:val="Body Text Char"/>
    <w:basedOn w:val="DefaultParagraphFont"/>
    <w:link w:val="BodyText"/>
    <w:rsid w:val="007E1A58"/>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A58"/>
    <w:rPr>
      <w:rFonts w:ascii="Arial" w:hAnsi="Arial"/>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b/>
    </w:rPr>
  </w:style>
  <w:style w:type="paragraph" w:styleId="BalloonText">
    <w:name w:val="Balloon Text"/>
    <w:basedOn w:val="Normal"/>
    <w:semiHidden/>
    <w:rsid w:val="007E1A58"/>
    <w:rPr>
      <w:rFonts w:cs="Tahoma"/>
      <w:sz w:val="28"/>
      <w:szCs w:val="16"/>
    </w:rPr>
  </w:style>
  <w:style w:type="character" w:styleId="Strong">
    <w:name w:val="Strong"/>
    <w:basedOn w:val="DefaultParagraphFont"/>
    <w:qFormat/>
    <w:rsid w:val="00FE5316"/>
    <w:rPr>
      <w:b/>
      <w:bCs/>
    </w:rPr>
  </w:style>
  <w:style w:type="character" w:styleId="Hyperlink">
    <w:name w:val="Hyperlink"/>
    <w:basedOn w:val="DefaultParagraphFont"/>
    <w:rsid w:val="00F93226"/>
    <w:rPr>
      <w:color w:val="0000FF"/>
      <w:u w:val="single"/>
    </w:rPr>
  </w:style>
  <w:style w:type="character" w:styleId="FollowedHyperlink">
    <w:name w:val="FollowedHyperlink"/>
    <w:basedOn w:val="DefaultParagraphFont"/>
    <w:rsid w:val="00AC73B6"/>
    <w:rPr>
      <w:color w:val="800080"/>
      <w:u w:val="single"/>
    </w:rPr>
  </w:style>
  <w:style w:type="paragraph" w:styleId="ListParagraph">
    <w:name w:val="List Paragraph"/>
    <w:basedOn w:val="Normal"/>
    <w:uiPriority w:val="34"/>
    <w:qFormat/>
    <w:rsid w:val="00933162"/>
    <w:pPr>
      <w:ind w:left="720"/>
      <w:contextualSpacing/>
    </w:pPr>
  </w:style>
  <w:style w:type="character" w:styleId="CommentReference">
    <w:name w:val="annotation reference"/>
    <w:basedOn w:val="DefaultParagraphFont"/>
    <w:rsid w:val="007E1A58"/>
    <w:rPr>
      <w:sz w:val="16"/>
      <w:szCs w:val="16"/>
    </w:rPr>
  </w:style>
  <w:style w:type="paragraph" w:styleId="CommentText">
    <w:name w:val="annotation text"/>
    <w:basedOn w:val="Normal"/>
    <w:link w:val="CommentTextChar"/>
    <w:rsid w:val="007E1A58"/>
    <w:rPr>
      <w:sz w:val="20"/>
    </w:rPr>
  </w:style>
  <w:style w:type="character" w:customStyle="1" w:styleId="CommentTextChar">
    <w:name w:val="Comment Text Char"/>
    <w:basedOn w:val="DefaultParagraphFont"/>
    <w:link w:val="CommentText"/>
    <w:rsid w:val="007E1A58"/>
    <w:rPr>
      <w:rFonts w:ascii="Arial" w:hAnsi="Arial"/>
    </w:rPr>
  </w:style>
  <w:style w:type="paragraph" w:styleId="CommentSubject">
    <w:name w:val="annotation subject"/>
    <w:basedOn w:val="CommentText"/>
    <w:next w:val="CommentText"/>
    <w:link w:val="CommentSubjectChar"/>
    <w:rsid w:val="007E1A58"/>
    <w:rPr>
      <w:b/>
      <w:bCs/>
    </w:rPr>
  </w:style>
  <w:style w:type="character" w:customStyle="1" w:styleId="CommentSubjectChar">
    <w:name w:val="Comment Subject Char"/>
    <w:basedOn w:val="CommentTextChar"/>
    <w:link w:val="CommentSubject"/>
    <w:rsid w:val="007E1A58"/>
    <w:rPr>
      <w:rFonts w:ascii="Arial" w:hAnsi="Arial"/>
      <w:b/>
      <w:bCs/>
    </w:rPr>
  </w:style>
  <w:style w:type="character" w:customStyle="1" w:styleId="BodyTextChar">
    <w:name w:val="Body Text Char"/>
    <w:basedOn w:val="DefaultParagraphFont"/>
    <w:link w:val="BodyText"/>
    <w:rsid w:val="007E1A58"/>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9009">
      <w:bodyDiv w:val="1"/>
      <w:marLeft w:val="0"/>
      <w:marRight w:val="0"/>
      <w:marTop w:val="0"/>
      <w:marBottom w:val="0"/>
      <w:divBdr>
        <w:top w:val="none" w:sz="0" w:space="0" w:color="auto"/>
        <w:left w:val="none" w:sz="0" w:space="0" w:color="auto"/>
        <w:bottom w:val="none" w:sz="0" w:space="0" w:color="auto"/>
        <w:right w:val="none" w:sz="0" w:space="0" w:color="auto"/>
      </w:divBdr>
    </w:div>
    <w:div w:id="126626221">
      <w:bodyDiv w:val="1"/>
      <w:marLeft w:val="0"/>
      <w:marRight w:val="0"/>
      <w:marTop w:val="0"/>
      <w:marBottom w:val="0"/>
      <w:divBdr>
        <w:top w:val="none" w:sz="0" w:space="0" w:color="auto"/>
        <w:left w:val="none" w:sz="0" w:space="0" w:color="auto"/>
        <w:bottom w:val="none" w:sz="0" w:space="0" w:color="auto"/>
        <w:right w:val="none" w:sz="0" w:space="0" w:color="auto"/>
      </w:divBdr>
    </w:div>
    <w:div w:id="926813344">
      <w:bodyDiv w:val="1"/>
      <w:marLeft w:val="0"/>
      <w:marRight w:val="0"/>
      <w:marTop w:val="0"/>
      <w:marBottom w:val="0"/>
      <w:divBdr>
        <w:top w:val="none" w:sz="0" w:space="0" w:color="auto"/>
        <w:left w:val="none" w:sz="0" w:space="0" w:color="auto"/>
        <w:bottom w:val="none" w:sz="0" w:space="0" w:color="auto"/>
        <w:right w:val="none" w:sz="0" w:space="0" w:color="auto"/>
      </w:divBdr>
    </w:div>
    <w:div w:id="1028216816">
      <w:bodyDiv w:val="1"/>
      <w:marLeft w:val="0"/>
      <w:marRight w:val="0"/>
      <w:marTop w:val="0"/>
      <w:marBottom w:val="0"/>
      <w:divBdr>
        <w:top w:val="none" w:sz="0" w:space="0" w:color="auto"/>
        <w:left w:val="none" w:sz="0" w:space="0" w:color="auto"/>
        <w:bottom w:val="none" w:sz="0" w:space="0" w:color="auto"/>
        <w:right w:val="none" w:sz="0" w:space="0" w:color="auto"/>
      </w:divBdr>
    </w:div>
    <w:div w:id="1545096398">
      <w:bodyDiv w:val="1"/>
      <w:marLeft w:val="0"/>
      <w:marRight w:val="0"/>
      <w:marTop w:val="0"/>
      <w:marBottom w:val="0"/>
      <w:divBdr>
        <w:top w:val="none" w:sz="0" w:space="0" w:color="auto"/>
        <w:left w:val="none" w:sz="0" w:space="0" w:color="auto"/>
        <w:bottom w:val="none" w:sz="0" w:space="0" w:color="auto"/>
        <w:right w:val="none" w:sz="0" w:space="0" w:color="auto"/>
      </w:divBdr>
    </w:div>
    <w:div w:id="1565792063">
      <w:bodyDiv w:val="1"/>
      <w:marLeft w:val="0"/>
      <w:marRight w:val="0"/>
      <w:marTop w:val="0"/>
      <w:marBottom w:val="0"/>
      <w:divBdr>
        <w:top w:val="none" w:sz="0" w:space="0" w:color="auto"/>
        <w:left w:val="none" w:sz="0" w:space="0" w:color="auto"/>
        <w:bottom w:val="none" w:sz="0" w:space="0" w:color="auto"/>
        <w:right w:val="none" w:sz="0" w:space="0" w:color="auto"/>
      </w:divBdr>
      <w:divsChild>
        <w:div w:id="210078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ustonmethodist.org" TargetMode="External"/><Relationship Id="rId3" Type="http://schemas.microsoft.com/office/2007/relationships/stylesWithEffects" Target="stylesWithEffects.xml"/><Relationship Id="rId7" Type="http://schemas.openxmlformats.org/officeDocument/2006/relationships/hyperlink" Target="mailto:HFPietsch@HoustonMethodi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houstonmethodist" TargetMode="External"/><Relationship Id="rId4" Type="http://schemas.openxmlformats.org/officeDocument/2006/relationships/settings" Target="settings.xml"/><Relationship Id="rId9" Type="http://schemas.openxmlformats.org/officeDocument/2006/relationships/hyperlink" Target="http://twitter.com/MethodistHo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647</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July 11, 2002</vt:lpstr>
    </vt:vector>
  </TitlesOfParts>
  <Company>Methodist Health Care System</Company>
  <LinksUpToDate>false</LinksUpToDate>
  <CharactersWithSpaces>4142</CharactersWithSpaces>
  <SharedDoc>false</SharedDoc>
  <HLinks>
    <vt:vector size="24" baseType="variant">
      <vt:variant>
        <vt:i4>4456542</vt:i4>
      </vt:variant>
      <vt:variant>
        <vt:i4>9</vt:i4>
      </vt:variant>
      <vt:variant>
        <vt:i4>0</vt:i4>
      </vt:variant>
      <vt:variant>
        <vt:i4>5</vt:i4>
      </vt:variant>
      <vt:variant>
        <vt:lpwstr>http://www.facebook.com/methodisthospital</vt:lpwstr>
      </vt:variant>
      <vt:variant>
        <vt:lpwstr/>
      </vt:variant>
      <vt:variant>
        <vt:i4>4849664</vt:i4>
      </vt:variant>
      <vt:variant>
        <vt:i4>6</vt:i4>
      </vt:variant>
      <vt:variant>
        <vt:i4>0</vt:i4>
      </vt:variant>
      <vt:variant>
        <vt:i4>5</vt:i4>
      </vt:variant>
      <vt:variant>
        <vt:lpwstr>http://twitter.com/MethodistHosp</vt:lpwstr>
      </vt:variant>
      <vt:variant>
        <vt:lpwstr/>
      </vt:variant>
      <vt:variant>
        <vt:i4>3080310</vt:i4>
      </vt:variant>
      <vt:variant>
        <vt:i4>3</vt:i4>
      </vt:variant>
      <vt:variant>
        <vt:i4>0</vt:i4>
      </vt:variant>
      <vt:variant>
        <vt:i4>5</vt:i4>
      </vt:variant>
      <vt:variant>
        <vt:lpwstr>http://www.methodisthealth.com/</vt:lpwstr>
      </vt:variant>
      <vt:variant>
        <vt:lpwstr/>
      </vt:variant>
      <vt:variant>
        <vt:i4>2687035</vt:i4>
      </vt:variant>
      <vt:variant>
        <vt:i4>0</vt:i4>
      </vt:variant>
      <vt:variant>
        <vt:i4>0</vt:i4>
      </vt:variant>
      <vt:variant>
        <vt:i4>5</vt:i4>
      </vt:variant>
      <vt:variant>
        <vt:lpwstr>http://www.usnews.com/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11, 2002</dc:title>
  <dc:creator>SS1 SERVER</dc:creator>
  <cp:lastModifiedBy>Pietsch, Hannah F.</cp:lastModifiedBy>
  <cp:revision>11</cp:revision>
  <cp:lastPrinted>2014-09-04T20:02:00Z</cp:lastPrinted>
  <dcterms:created xsi:type="dcterms:W3CDTF">2014-07-25T17:58:00Z</dcterms:created>
  <dcterms:modified xsi:type="dcterms:W3CDTF">2014-09-04T20:40:00Z</dcterms:modified>
</cp:coreProperties>
</file>