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A87D6" w14:textId="3ECCD632" w:rsidR="00A23971" w:rsidRDefault="00955912" w:rsidP="009D1711">
      <w:pPr>
        <w:jc w:val="right"/>
      </w:pPr>
      <w:r>
        <w:rPr>
          <w:noProof/>
        </w:rPr>
        <w:drawing>
          <wp:anchor distT="0" distB="0" distL="114300" distR="114300" simplePos="0" relativeHeight="251659264" behindDoc="0" locked="0" layoutInCell="1" allowOverlap="1" wp14:anchorId="3BE15BE6" wp14:editId="060A7490">
            <wp:simplePos x="0" y="0"/>
            <wp:positionH relativeFrom="column">
              <wp:posOffset>0</wp:posOffset>
            </wp:positionH>
            <wp:positionV relativeFrom="paragraph">
              <wp:posOffset>0</wp:posOffset>
            </wp:positionV>
            <wp:extent cx="2286000" cy="671195"/>
            <wp:effectExtent l="0" t="0" r="0" b="0"/>
            <wp:wrapSquare wrapText="bothSides"/>
            <wp:docPr id="2" name="Picture 2" descr="http://marketing.methodisthealth.com/brand/Logos/New/Methodist_Leading_Medicine/Methodist_Leading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keting.methodisthealth.com/brand/Logos/New/Methodist_Leading_Medicine/Methodist_Leading_Medic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671195"/>
                    </a:xfrm>
                    <a:prstGeom prst="rect">
                      <a:avLst/>
                    </a:prstGeom>
                    <a:noFill/>
                    <a:ln>
                      <a:noFill/>
                    </a:ln>
                  </pic:spPr>
                </pic:pic>
              </a:graphicData>
            </a:graphic>
          </wp:anchor>
        </w:drawing>
      </w:r>
      <w:r w:rsidR="003D1CDC">
        <w:t>Hannah F. Pietsch</w:t>
      </w:r>
    </w:p>
    <w:p w14:paraId="279A87D7" w14:textId="77777777" w:rsidR="003D1CDC" w:rsidRDefault="003D1CDC" w:rsidP="009D1711">
      <w:pPr>
        <w:jc w:val="right"/>
        <w:rPr>
          <w:rFonts w:cs="Arial"/>
          <w:szCs w:val="22"/>
        </w:rPr>
      </w:pPr>
      <w:r>
        <w:rPr>
          <w:rFonts w:cs="Arial"/>
          <w:szCs w:val="22"/>
        </w:rPr>
        <w:t>Office: 832-667-5749</w:t>
      </w:r>
    </w:p>
    <w:p w14:paraId="279A87D8" w14:textId="77777777" w:rsidR="003D1CDC" w:rsidRDefault="003D1CDC" w:rsidP="009D1711">
      <w:pPr>
        <w:jc w:val="right"/>
        <w:rPr>
          <w:rFonts w:cs="Arial"/>
          <w:szCs w:val="22"/>
        </w:rPr>
      </w:pPr>
      <w:r>
        <w:rPr>
          <w:rFonts w:cs="Arial"/>
          <w:szCs w:val="22"/>
        </w:rPr>
        <w:t xml:space="preserve">Cell: 859-948-7733 </w:t>
      </w:r>
    </w:p>
    <w:p w14:paraId="279A87D9" w14:textId="77777777" w:rsidR="00D37057" w:rsidRDefault="009D1711" w:rsidP="009D1711">
      <w:pPr>
        <w:jc w:val="right"/>
        <w:rPr>
          <w:rFonts w:cs="Arial"/>
          <w:szCs w:val="22"/>
        </w:rPr>
      </w:pPr>
      <w:hyperlink r:id="rId6" w:history="1">
        <w:r w:rsidR="00A634E9" w:rsidRPr="00CA57B6">
          <w:rPr>
            <w:rStyle w:val="Hyperlink"/>
            <w:rFonts w:cs="Arial"/>
            <w:szCs w:val="22"/>
          </w:rPr>
          <w:t>HFPietsch@HoustonMethodist.org</w:t>
        </w:r>
      </w:hyperlink>
      <w:r w:rsidR="00D37057">
        <w:rPr>
          <w:rFonts w:cs="Arial"/>
          <w:szCs w:val="22"/>
        </w:rPr>
        <w:t xml:space="preserve"> </w:t>
      </w:r>
    </w:p>
    <w:p w14:paraId="279A87DA" w14:textId="77777777" w:rsidR="00D21153" w:rsidRDefault="00D21153" w:rsidP="004E4F59">
      <w:pPr>
        <w:pStyle w:val="Heading1"/>
      </w:pPr>
    </w:p>
    <w:p w14:paraId="279A87DB" w14:textId="77777777" w:rsidR="00C87FDF" w:rsidRPr="00605075" w:rsidRDefault="00605075" w:rsidP="004E4F59">
      <w:pPr>
        <w:pStyle w:val="Heading1"/>
      </w:pPr>
      <w:r w:rsidRPr="00605075">
        <w:t>Train Your Body</w:t>
      </w:r>
    </w:p>
    <w:p w14:paraId="279A87DC" w14:textId="77777777" w:rsidR="00A23971" w:rsidRPr="00300A97" w:rsidRDefault="00605075" w:rsidP="003D1CDC">
      <w:pPr>
        <w:pStyle w:val="Heading1"/>
        <w:rPr>
          <w:b w:val="0"/>
          <w:i/>
        </w:rPr>
      </w:pPr>
      <w:r>
        <w:rPr>
          <w:b w:val="0"/>
          <w:i/>
        </w:rPr>
        <w:t>Houston Methodist physicians provide marathon tips for the whole body</w:t>
      </w:r>
    </w:p>
    <w:p w14:paraId="279A87DD" w14:textId="77777777" w:rsidR="00A23971" w:rsidRDefault="00A23971">
      <w:pPr>
        <w:jc w:val="center"/>
        <w:rPr>
          <w:b/>
        </w:rPr>
      </w:pPr>
    </w:p>
    <w:p w14:paraId="279A87DE" w14:textId="77777777" w:rsidR="000542FC" w:rsidRDefault="00A23971" w:rsidP="003D1CDC">
      <w:pPr>
        <w:spacing w:line="480" w:lineRule="auto"/>
        <w:ind w:firstLine="720"/>
        <w:rPr>
          <w:snapToGrid w:val="0"/>
        </w:rPr>
      </w:pPr>
      <w:r w:rsidRPr="00ED210E">
        <w:t>Houston</w:t>
      </w:r>
      <w:r w:rsidR="004C19EA" w:rsidRPr="00ED210E">
        <w:rPr>
          <w:snapToGrid w:val="0"/>
        </w:rPr>
        <w:t xml:space="preserve"> </w:t>
      </w:r>
      <w:r w:rsidR="003D1CDC" w:rsidRPr="00ED210E">
        <w:rPr>
          <w:snapToGrid w:val="0"/>
        </w:rPr>
        <w:t xml:space="preserve">– </w:t>
      </w:r>
      <w:r w:rsidR="0020036B" w:rsidRPr="00ED210E">
        <w:rPr>
          <w:snapToGrid w:val="0"/>
        </w:rPr>
        <w:t>(</w:t>
      </w:r>
      <w:r w:rsidR="00D251FD" w:rsidRPr="00ED210E">
        <w:rPr>
          <w:snapToGrid w:val="0"/>
        </w:rPr>
        <w:t>October 1</w:t>
      </w:r>
      <w:r w:rsidR="00ED210E" w:rsidRPr="00ED210E">
        <w:rPr>
          <w:snapToGrid w:val="0"/>
        </w:rPr>
        <w:t>4</w:t>
      </w:r>
      <w:r w:rsidR="0020036B" w:rsidRPr="00ED210E">
        <w:rPr>
          <w:snapToGrid w:val="0"/>
        </w:rPr>
        <w:t xml:space="preserve">, 2013) – </w:t>
      </w:r>
      <w:r w:rsidR="003E562D" w:rsidRPr="00ED210E">
        <w:rPr>
          <w:snapToGrid w:val="0"/>
        </w:rPr>
        <w:t>For avid</w:t>
      </w:r>
      <w:r w:rsidR="003E562D">
        <w:rPr>
          <w:snapToGrid w:val="0"/>
        </w:rPr>
        <w:t xml:space="preserve"> runners, training for the next marathon never stops. </w:t>
      </w:r>
      <w:r w:rsidR="000542FC">
        <w:rPr>
          <w:snapToGrid w:val="0"/>
        </w:rPr>
        <w:t xml:space="preserve">While </w:t>
      </w:r>
      <w:r w:rsidR="00EC69D6">
        <w:rPr>
          <w:snapToGrid w:val="0"/>
        </w:rPr>
        <w:t>it’s important to</w:t>
      </w:r>
      <w:r w:rsidR="000542FC">
        <w:rPr>
          <w:snapToGrid w:val="0"/>
        </w:rPr>
        <w:t xml:space="preserve"> focus on running faster or farther, Houston Methodist physicians encourage </w:t>
      </w:r>
      <w:r w:rsidR="007367B6">
        <w:rPr>
          <w:snapToGrid w:val="0"/>
        </w:rPr>
        <w:t>runners to</w:t>
      </w:r>
      <w:r w:rsidR="003C41D2">
        <w:rPr>
          <w:snapToGrid w:val="0"/>
        </w:rPr>
        <w:t xml:space="preserve"> expand their </w:t>
      </w:r>
      <w:r w:rsidR="0020522A">
        <w:rPr>
          <w:snapToGrid w:val="0"/>
        </w:rPr>
        <w:t xml:space="preserve">training </w:t>
      </w:r>
      <w:r w:rsidR="00EC69D6">
        <w:rPr>
          <w:snapToGrid w:val="0"/>
        </w:rPr>
        <w:t>regimen and</w:t>
      </w:r>
      <w:r w:rsidR="0065744C">
        <w:rPr>
          <w:snapToGrid w:val="0"/>
        </w:rPr>
        <w:t xml:space="preserve"> </w:t>
      </w:r>
      <w:r w:rsidR="004E1A60">
        <w:rPr>
          <w:snapToGrid w:val="0"/>
        </w:rPr>
        <w:t>are</w:t>
      </w:r>
      <w:r w:rsidR="007D79E8">
        <w:rPr>
          <w:snapToGrid w:val="0"/>
        </w:rPr>
        <w:t xml:space="preserve"> </w:t>
      </w:r>
      <w:r w:rsidR="003C41D2">
        <w:rPr>
          <w:snapToGrid w:val="0"/>
        </w:rPr>
        <w:t>provid</w:t>
      </w:r>
      <w:r w:rsidR="004E1A60">
        <w:rPr>
          <w:snapToGrid w:val="0"/>
        </w:rPr>
        <w:t>ing</w:t>
      </w:r>
      <w:r w:rsidR="00EC69D6">
        <w:rPr>
          <w:snapToGrid w:val="0"/>
        </w:rPr>
        <w:t xml:space="preserve"> the following </w:t>
      </w:r>
      <w:r w:rsidR="003C41D2">
        <w:rPr>
          <w:snapToGrid w:val="0"/>
        </w:rPr>
        <w:t xml:space="preserve">tips for training and protecting the </w:t>
      </w:r>
      <w:r w:rsidR="000542FC">
        <w:rPr>
          <w:snapToGrid w:val="0"/>
        </w:rPr>
        <w:t>entire body</w:t>
      </w:r>
      <w:r w:rsidR="007D79E8">
        <w:rPr>
          <w:snapToGrid w:val="0"/>
        </w:rPr>
        <w:t>.</w:t>
      </w:r>
    </w:p>
    <w:p w14:paraId="279A87DF" w14:textId="77777777" w:rsidR="000C7E40" w:rsidRDefault="00833308" w:rsidP="000C7E40">
      <w:pPr>
        <w:pStyle w:val="ListParagraph"/>
        <w:numPr>
          <w:ilvl w:val="0"/>
          <w:numId w:val="6"/>
        </w:numPr>
        <w:spacing w:line="480" w:lineRule="auto"/>
        <w:ind w:hanging="450"/>
        <w:rPr>
          <w:snapToGrid w:val="0"/>
        </w:rPr>
      </w:pPr>
      <w:r>
        <w:rPr>
          <w:snapToGrid w:val="0"/>
        </w:rPr>
        <w:t>Brain</w:t>
      </w:r>
      <w:r w:rsidR="003B41C6" w:rsidRPr="000C7E40">
        <w:rPr>
          <w:snapToGrid w:val="0"/>
        </w:rPr>
        <w:t xml:space="preserve"> – “Runners preparing for a 26.2 mile race need to be well rested,” said </w:t>
      </w:r>
      <w:r w:rsidR="006C6F15" w:rsidRPr="000C7E40">
        <w:rPr>
          <w:snapToGrid w:val="0"/>
        </w:rPr>
        <w:t xml:space="preserve">Dr. Aparajitha Verma, medical director of the </w:t>
      </w:r>
      <w:hyperlink r:id="rId7" w:history="1">
        <w:r w:rsidR="006C6F15" w:rsidRPr="00F231DB">
          <w:rPr>
            <w:rStyle w:val="Hyperlink"/>
            <w:snapToGrid w:val="0"/>
          </w:rPr>
          <w:t>Sleep Disorders Center</w:t>
        </w:r>
      </w:hyperlink>
      <w:r w:rsidR="00F231DB">
        <w:rPr>
          <w:snapToGrid w:val="0"/>
        </w:rPr>
        <w:t xml:space="preserve"> at Houston Methodist Hospital</w:t>
      </w:r>
      <w:r w:rsidR="003B41C6" w:rsidRPr="000C7E40">
        <w:rPr>
          <w:snapToGrid w:val="0"/>
        </w:rPr>
        <w:t xml:space="preserve">. “For seven to </w:t>
      </w:r>
      <w:r w:rsidR="004E1A60">
        <w:rPr>
          <w:snapToGrid w:val="0"/>
        </w:rPr>
        <w:t>10</w:t>
      </w:r>
      <w:r w:rsidR="003B41C6" w:rsidRPr="000C7E40">
        <w:rPr>
          <w:snapToGrid w:val="0"/>
        </w:rPr>
        <w:t xml:space="preserve"> days before the marathon, runners should set a standard bedtime and wakeup time that provides them with seven to eight hours of sleep</w:t>
      </w:r>
      <w:r w:rsidR="00EC69D6">
        <w:rPr>
          <w:snapToGrid w:val="0"/>
        </w:rPr>
        <w:t>. Also,</w:t>
      </w:r>
      <w:r w:rsidR="003B41C6" w:rsidRPr="000C7E40">
        <w:rPr>
          <w:snapToGrid w:val="0"/>
        </w:rPr>
        <w:t xml:space="preserve"> avoid alcohol and caffeine as they prevent peaceful sleeping.”</w:t>
      </w:r>
    </w:p>
    <w:p w14:paraId="279A87E0" w14:textId="77777777" w:rsidR="000C7E40" w:rsidRDefault="00EF56AB" w:rsidP="000C7E40">
      <w:pPr>
        <w:pStyle w:val="ListParagraph"/>
        <w:numPr>
          <w:ilvl w:val="0"/>
          <w:numId w:val="6"/>
        </w:numPr>
        <w:spacing w:line="480" w:lineRule="auto"/>
        <w:ind w:hanging="450"/>
        <w:rPr>
          <w:snapToGrid w:val="0"/>
        </w:rPr>
      </w:pPr>
      <w:r>
        <w:rPr>
          <w:snapToGrid w:val="0"/>
        </w:rPr>
        <w:t xml:space="preserve">Heart – </w:t>
      </w:r>
      <w:r w:rsidR="006C6F15" w:rsidRPr="000C7E40">
        <w:rPr>
          <w:snapToGrid w:val="0"/>
        </w:rPr>
        <w:t>“If a runner has cardiac risk factors, the intensity of a marathon can be dan</w:t>
      </w:r>
      <w:r w:rsidR="00F231DB">
        <w:rPr>
          <w:snapToGrid w:val="0"/>
        </w:rPr>
        <w:t xml:space="preserve">gerous,” said Dr. Colin Barker, </w:t>
      </w:r>
      <w:r w:rsidR="006C6F15" w:rsidRPr="000C7E40">
        <w:rPr>
          <w:snapToGrid w:val="0"/>
        </w:rPr>
        <w:t>cardiologist</w:t>
      </w:r>
      <w:r w:rsidR="00F231DB">
        <w:rPr>
          <w:snapToGrid w:val="0"/>
        </w:rPr>
        <w:t xml:space="preserve"> at the </w:t>
      </w:r>
      <w:hyperlink r:id="rId8" w:history="1">
        <w:r w:rsidR="00F231DB" w:rsidRPr="00F231DB">
          <w:rPr>
            <w:rStyle w:val="Hyperlink"/>
            <w:snapToGrid w:val="0"/>
          </w:rPr>
          <w:t>Houston Methodist DeBakey Heart &amp; Vascular Center</w:t>
        </w:r>
      </w:hyperlink>
      <w:r w:rsidR="006C6F15" w:rsidRPr="000C7E40">
        <w:rPr>
          <w:snapToGrid w:val="0"/>
        </w:rPr>
        <w:t xml:space="preserve">. “Runners should be cleared by their doctor before running a marathon. </w:t>
      </w:r>
      <w:r w:rsidR="00EC69D6">
        <w:rPr>
          <w:snapToGrid w:val="0"/>
        </w:rPr>
        <w:t xml:space="preserve">After this has occurred, </w:t>
      </w:r>
      <w:r w:rsidR="006C6F15" w:rsidRPr="000C7E40">
        <w:rPr>
          <w:snapToGrid w:val="0"/>
        </w:rPr>
        <w:t>they should start their runs off slowly and gradually increase their speed to help the heart acclimate to the work.”</w:t>
      </w:r>
    </w:p>
    <w:p w14:paraId="279A87E1" w14:textId="77777777" w:rsidR="00EC69D6" w:rsidRDefault="006C6F15" w:rsidP="004C7648">
      <w:pPr>
        <w:pStyle w:val="ListParagraph"/>
        <w:numPr>
          <w:ilvl w:val="0"/>
          <w:numId w:val="6"/>
        </w:numPr>
        <w:spacing w:line="480" w:lineRule="auto"/>
        <w:rPr>
          <w:snapToGrid w:val="0"/>
        </w:rPr>
      </w:pPr>
      <w:r w:rsidRPr="002B3C9F">
        <w:rPr>
          <w:snapToGrid w:val="0"/>
        </w:rPr>
        <w:t>Sto</w:t>
      </w:r>
      <w:bookmarkStart w:id="0" w:name="_GoBack"/>
      <w:bookmarkEnd w:id="0"/>
      <w:r w:rsidRPr="002B3C9F">
        <w:rPr>
          <w:snapToGrid w:val="0"/>
        </w:rPr>
        <w:t>mach – “</w:t>
      </w:r>
      <w:r w:rsidR="004C7648" w:rsidRPr="002B3C9F">
        <w:rPr>
          <w:snapToGrid w:val="0"/>
        </w:rPr>
        <w:t>If a long distance runner ingests too much water, the serum sodium level can decrease, which in turn</w:t>
      </w:r>
      <w:r w:rsidR="0065744C" w:rsidRPr="002B3C9F">
        <w:rPr>
          <w:snapToGrid w:val="0"/>
        </w:rPr>
        <w:t xml:space="preserve"> </w:t>
      </w:r>
      <w:r w:rsidRPr="002B3C9F">
        <w:rPr>
          <w:snapToGrid w:val="0"/>
        </w:rPr>
        <w:t>can cause</w:t>
      </w:r>
      <w:r w:rsidR="0065744C" w:rsidRPr="002B3C9F">
        <w:rPr>
          <w:snapToGrid w:val="0"/>
        </w:rPr>
        <w:t xml:space="preserve"> an individual’s</w:t>
      </w:r>
      <w:r w:rsidRPr="002B3C9F">
        <w:rPr>
          <w:snapToGrid w:val="0"/>
        </w:rPr>
        <w:t xml:space="preserve"> cells to swell,” said Dr. James Muntz, Houston Metho</w:t>
      </w:r>
      <w:r w:rsidR="0065744C" w:rsidRPr="002B3C9F">
        <w:rPr>
          <w:snapToGrid w:val="0"/>
        </w:rPr>
        <w:t>dist internist. “This condition called</w:t>
      </w:r>
      <w:r w:rsidRPr="002B3C9F">
        <w:rPr>
          <w:snapToGrid w:val="0"/>
        </w:rPr>
        <w:t xml:space="preserve"> hyponatremia can be prevented by eating food</w:t>
      </w:r>
      <w:r w:rsidR="0065744C" w:rsidRPr="002B3C9F">
        <w:rPr>
          <w:snapToGrid w:val="0"/>
        </w:rPr>
        <w:t>s</w:t>
      </w:r>
      <w:r w:rsidRPr="002B3C9F">
        <w:rPr>
          <w:snapToGrid w:val="0"/>
        </w:rPr>
        <w:t xml:space="preserve"> with high sodium content and drinking sports drinks for a few days before a marathon.</w:t>
      </w:r>
      <w:r w:rsidR="00EC69D6">
        <w:rPr>
          <w:snapToGrid w:val="0"/>
        </w:rPr>
        <w:t>”</w:t>
      </w:r>
      <w:r w:rsidRPr="002B3C9F">
        <w:rPr>
          <w:snapToGrid w:val="0"/>
        </w:rPr>
        <w:t xml:space="preserve"> </w:t>
      </w:r>
    </w:p>
    <w:p w14:paraId="279A87E2" w14:textId="77777777" w:rsidR="002C3626" w:rsidRPr="00EC69D6" w:rsidRDefault="00EC69D6" w:rsidP="00115BF2">
      <w:pPr>
        <w:spacing w:line="480" w:lineRule="auto"/>
        <w:ind w:left="720"/>
        <w:rPr>
          <w:snapToGrid w:val="0"/>
        </w:rPr>
      </w:pPr>
      <w:r>
        <w:rPr>
          <w:snapToGrid w:val="0"/>
        </w:rPr>
        <w:t>Muntz adds that d</w:t>
      </w:r>
      <w:r w:rsidRPr="00EC69D6">
        <w:rPr>
          <w:snapToGrid w:val="0"/>
        </w:rPr>
        <w:t xml:space="preserve">uring </w:t>
      </w:r>
      <w:r w:rsidR="006C6F15" w:rsidRPr="00EC69D6">
        <w:rPr>
          <w:snapToGrid w:val="0"/>
        </w:rPr>
        <w:t>the marathon, a good rule of thumb is to drink about one cup of fluid every 20 minutes. If y</w:t>
      </w:r>
      <w:r w:rsidRPr="00EC69D6">
        <w:rPr>
          <w:snapToGrid w:val="0"/>
        </w:rPr>
        <w:t xml:space="preserve">ou need to drink more, choose a </w:t>
      </w:r>
      <w:r w:rsidR="006C6F15" w:rsidRPr="00EC69D6">
        <w:rPr>
          <w:snapToGrid w:val="0"/>
        </w:rPr>
        <w:t xml:space="preserve">sports drink that contains </w:t>
      </w:r>
      <w:r w:rsidR="0065744C" w:rsidRPr="00EC69D6">
        <w:rPr>
          <w:snapToGrid w:val="0"/>
        </w:rPr>
        <w:t xml:space="preserve">some </w:t>
      </w:r>
      <w:r w:rsidR="006C6F15" w:rsidRPr="00EC69D6">
        <w:rPr>
          <w:snapToGrid w:val="0"/>
        </w:rPr>
        <w:t>salt</w:t>
      </w:r>
      <w:r>
        <w:rPr>
          <w:snapToGrid w:val="0"/>
        </w:rPr>
        <w:t>.</w:t>
      </w:r>
      <w:r w:rsidR="00115BF2">
        <w:rPr>
          <w:snapToGrid w:val="0"/>
        </w:rPr>
        <w:t xml:space="preserve"> </w:t>
      </w:r>
      <w:r w:rsidR="0065744C" w:rsidRPr="00EC69D6">
        <w:rPr>
          <w:snapToGrid w:val="0"/>
        </w:rPr>
        <w:t>Left untreated, h</w:t>
      </w:r>
      <w:r w:rsidR="006C6F15" w:rsidRPr="00EC69D6">
        <w:rPr>
          <w:snapToGrid w:val="0"/>
        </w:rPr>
        <w:t xml:space="preserve">yponatremia can be fatal. </w:t>
      </w:r>
      <w:r w:rsidR="0065744C" w:rsidRPr="00EC69D6">
        <w:rPr>
          <w:snapToGrid w:val="0"/>
        </w:rPr>
        <w:t>Early s</w:t>
      </w:r>
      <w:r w:rsidR="006C6F15" w:rsidRPr="00EC69D6">
        <w:rPr>
          <w:snapToGrid w:val="0"/>
        </w:rPr>
        <w:t>ymptoms</w:t>
      </w:r>
      <w:r w:rsidR="002C3626" w:rsidRPr="00EC69D6">
        <w:rPr>
          <w:snapToGrid w:val="0"/>
        </w:rPr>
        <w:t xml:space="preserve"> </w:t>
      </w:r>
      <w:r w:rsidR="0065744C" w:rsidRPr="00EC69D6">
        <w:rPr>
          <w:snapToGrid w:val="0"/>
        </w:rPr>
        <w:t xml:space="preserve">can </w:t>
      </w:r>
      <w:r w:rsidR="002C3626" w:rsidRPr="00EC69D6">
        <w:rPr>
          <w:snapToGrid w:val="0"/>
        </w:rPr>
        <w:t>include vomiting, loss of appetite, headache, restlessness/fatigue, abnormal mental status, muscle weakness, or convulsions.</w:t>
      </w:r>
      <w:r w:rsidR="0030451A" w:rsidRPr="00EC69D6">
        <w:rPr>
          <w:snapToGrid w:val="0"/>
        </w:rPr>
        <w:t xml:space="preserve"> </w:t>
      </w:r>
      <w:r w:rsidR="0030451A" w:rsidRPr="00EC69D6">
        <w:rPr>
          <w:snapToGrid w:val="0"/>
        </w:rPr>
        <w:lastRenderedPageBreak/>
        <w:t xml:space="preserve">Muntz advises runners to seek immediate medical </w:t>
      </w:r>
      <w:r w:rsidR="0065744C" w:rsidRPr="00EC69D6">
        <w:rPr>
          <w:snapToGrid w:val="0"/>
        </w:rPr>
        <w:t>attention</w:t>
      </w:r>
      <w:r w:rsidR="0030451A" w:rsidRPr="00EC69D6">
        <w:rPr>
          <w:snapToGrid w:val="0"/>
        </w:rPr>
        <w:t xml:space="preserve"> if they experience </w:t>
      </w:r>
      <w:r w:rsidR="0065744C" w:rsidRPr="00EC69D6">
        <w:rPr>
          <w:snapToGrid w:val="0"/>
        </w:rPr>
        <w:t xml:space="preserve">any or all of </w:t>
      </w:r>
      <w:r w:rsidR="0030451A" w:rsidRPr="00EC69D6">
        <w:rPr>
          <w:snapToGrid w:val="0"/>
        </w:rPr>
        <w:t>these conditi</w:t>
      </w:r>
      <w:r w:rsidR="0065744C" w:rsidRPr="00EC69D6">
        <w:rPr>
          <w:snapToGrid w:val="0"/>
        </w:rPr>
        <w:t>ons during or shortly after a marathon.</w:t>
      </w:r>
    </w:p>
    <w:p w14:paraId="279A87E3" w14:textId="77777777" w:rsidR="000C7E40" w:rsidRDefault="000C7E40" w:rsidP="000C7E40">
      <w:pPr>
        <w:pStyle w:val="ListParagraph"/>
        <w:numPr>
          <w:ilvl w:val="0"/>
          <w:numId w:val="6"/>
        </w:numPr>
        <w:spacing w:line="480" w:lineRule="auto"/>
        <w:ind w:hanging="450"/>
        <w:rPr>
          <w:snapToGrid w:val="0"/>
        </w:rPr>
      </w:pPr>
      <w:r w:rsidRPr="000C7E40">
        <w:rPr>
          <w:snapToGrid w:val="0"/>
        </w:rPr>
        <w:t xml:space="preserve">Hip – “Increasing your flexibility and strengthening the core, </w:t>
      </w:r>
      <w:r w:rsidR="00F66170" w:rsidRPr="00F66170">
        <w:rPr>
          <w:snapToGrid w:val="0"/>
        </w:rPr>
        <w:t xml:space="preserve">glutes, hip, and thigh muscles can help improve or even eliminate hip pain in runners,” said Dr. Joshua Harris, </w:t>
      </w:r>
      <w:r w:rsidR="00115BF2" w:rsidRPr="00F66170">
        <w:rPr>
          <w:snapToGrid w:val="0"/>
        </w:rPr>
        <w:t xml:space="preserve">orthopedic surgeon </w:t>
      </w:r>
      <w:r w:rsidR="00115BF2">
        <w:rPr>
          <w:snapToGrid w:val="0"/>
        </w:rPr>
        <w:t xml:space="preserve">at </w:t>
      </w:r>
      <w:hyperlink r:id="rId9" w:history="1">
        <w:r w:rsidR="00F66170" w:rsidRPr="00115BF2">
          <w:rPr>
            <w:rStyle w:val="Hyperlink"/>
            <w:snapToGrid w:val="0"/>
          </w:rPr>
          <w:t>Houston Methodist</w:t>
        </w:r>
        <w:r w:rsidR="00115BF2" w:rsidRPr="00115BF2">
          <w:rPr>
            <w:rStyle w:val="Hyperlink"/>
            <w:snapToGrid w:val="0"/>
          </w:rPr>
          <w:t xml:space="preserve"> Orthopedics &amp; Sports Medicine</w:t>
        </w:r>
      </w:hyperlink>
      <w:r w:rsidR="00F66170" w:rsidRPr="00F66170">
        <w:rPr>
          <w:snapToGrid w:val="0"/>
        </w:rPr>
        <w:t xml:space="preserve">. “For example, try incorporating yoga or Pilates into your training routine. </w:t>
      </w:r>
      <w:r w:rsidR="00EC69D6">
        <w:rPr>
          <w:snapToGrid w:val="0"/>
        </w:rPr>
        <w:t>Both of these exercise regimens can</w:t>
      </w:r>
      <w:r w:rsidR="00F66170" w:rsidRPr="00F66170">
        <w:rPr>
          <w:snapToGrid w:val="0"/>
        </w:rPr>
        <w:t xml:space="preserve"> strengthen your hips and can help prevent pain and injuries.”</w:t>
      </w:r>
    </w:p>
    <w:p w14:paraId="279A87E4" w14:textId="77777777" w:rsidR="000C7E40" w:rsidRDefault="000C7E40" w:rsidP="000C7E40">
      <w:pPr>
        <w:pStyle w:val="ListParagraph"/>
        <w:numPr>
          <w:ilvl w:val="0"/>
          <w:numId w:val="6"/>
        </w:numPr>
        <w:spacing w:line="480" w:lineRule="auto"/>
        <w:ind w:hanging="450"/>
        <w:rPr>
          <w:snapToGrid w:val="0"/>
        </w:rPr>
      </w:pPr>
      <w:r>
        <w:rPr>
          <w:snapToGrid w:val="0"/>
        </w:rPr>
        <w:t xml:space="preserve">Knee – “Runners should strength their gluteus muscles through side leg raises,” said </w:t>
      </w:r>
      <w:r w:rsidRPr="000C7E40">
        <w:rPr>
          <w:snapToGrid w:val="0"/>
        </w:rPr>
        <w:t>Dr. Vijay Jotwani, a primary care and sports medicine physician with Houston Methodist</w:t>
      </w:r>
      <w:r>
        <w:rPr>
          <w:snapToGrid w:val="0"/>
        </w:rPr>
        <w:t xml:space="preserve">. “This muscle group stabilizes the pelvis and help support the knee. You should also stretch your hamstrings and IT bands for at least 45 to 60 seconds </w:t>
      </w:r>
      <w:r w:rsidR="0091167B">
        <w:rPr>
          <w:snapToGrid w:val="0"/>
        </w:rPr>
        <w:t xml:space="preserve">each </w:t>
      </w:r>
      <w:r>
        <w:rPr>
          <w:snapToGrid w:val="0"/>
        </w:rPr>
        <w:t>after every run. This will allow the muscle fibers to stay stretched as you increase your mileage.”</w:t>
      </w:r>
    </w:p>
    <w:p w14:paraId="279A87E5" w14:textId="77777777" w:rsidR="00D21153" w:rsidRDefault="000C7E40" w:rsidP="00D21153">
      <w:pPr>
        <w:pStyle w:val="ListParagraph"/>
        <w:numPr>
          <w:ilvl w:val="0"/>
          <w:numId w:val="6"/>
        </w:numPr>
        <w:spacing w:line="480" w:lineRule="auto"/>
        <w:ind w:hanging="450"/>
        <w:rPr>
          <w:snapToGrid w:val="0"/>
        </w:rPr>
      </w:pPr>
      <w:r w:rsidRPr="00F231DB">
        <w:rPr>
          <w:snapToGrid w:val="0"/>
        </w:rPr>
        <w:t xml:space="preserve">Feet – </w:t>
      </w:r>
      <w:r w:rsidR="00F231DB" w:rsidRPr="00F231DB">
        <w:rPr>
          <w:snapToGrid w:val="0"/>
        </w:rPr>
        <w:t xml:space="preserve">“Many runners will have a foot-posture assessment completed at a store and will select their running shoe base on the employee’s recommendation,” said Dr. Pedro Cosculluela, </w:t>
      </w:r>
      <w:r w:rsidR="00F231DB">
        <w:rPr>
          <w:snapToGrid w:val="0"/>
        </w:rPr>
        <w:t xml:space="preserve">Houston Methodist </w:t>
      </w:r>
      <w:r w:rsidR="00F231DB" w:rsidRPr="00F231DB">
        <w:rPr>
          <w:snapToGrid w:val="0"/>
        </w:rPr>
        <w:t>foot and ankle specialist. “Studies have shown that forcing the foot into a specific posture increases the risk for injury. It is better to select the shoe that best fits you and is most comfortable. Also, orthotics can decrease the impact stresses for long distance runners, so picking up a pair of over-the-counter orthotics can help prevent injuries.”</w:t>
      </w:r>
    </w:p>
    <w:p w14:paraId="279A87E6" w14:textId="77777777" w:rsidR="00115BF2" w:rsidRDefault="00115BF2" w:rsidP="00115BF2">
      <w:pPr>
        <w:pStyle w:val="ListParagraph"/>
        <w:numPr>
          <w:ilvl w:val="0"/>
          <w:numId w:val="6"/>
        </w:numPr>
        <w:spacing w:line="480" w:lineRule="auto"/>
        <w:rPr>
          <w:snapToGrid w:val="0"/>
        </w:rPr>
      </w:pPr>
      <w:r w:rsidRPr="002B3C9F">
        <w:rPr>
          <w:snapToGrid w:val="0"/>
        </w:rPr>
        <w:t xml:space="preserve">Hand – “If you’ve fallen while running and injured your hand, you should visit your doctor if your wrist is still tender or if you’re not able to much weight on it after five to seven days,” said Dr. Evan </w:t>
      </w:r>
      <w:r>
        <w:rPr>
          <w:snapToGrid w:val="0"/>
        </w:rPr>
        <w:t xml:space="preserve">D. </w:t>
      </w:r>
      <w:r w:rsidRPr="002B3C9F">
        <w:rPr>
          <w:snapToGrid w:val="0"/>
        </w:rPr>
        <w:t xml:space="preserve">Collins, hand and upper extremity specialist at </w:t>
      </w:r>
      <w:r w:rsidRPr="00115BF2">
        <w:rPr>
          <w:snapToGrid w:val="0"/>
        </w:rPr>
        <w:t>Houston Methodist</w:t>
      </w:r>
      <w:r w:rsidRPr="002B3C9F">
        <w:rPr>
          <w:snapToGrid w:val="0"/>
        </w:rPr>
        <w:t>. “Your doctor can order an X-ray to determine if the injury is a wrist sprain</w:t>
      </w:r>
      <w:r>
        <w:rPr>
          <w:snapToGrid w:val="0"/>
        </w:rPr>
        <w:t>,</w:t>
      </w:r>
      <w:r w:rsidRPr="002B3C9F">
        <w:rPr>
          <w:snapToGrid w:val="0"/>
        </w:rPr>
        <w:t xml:space="preserve"> crack</w:t>
      </w:r>
      <w:r>
        <w:rPr>
          <w:snapToGrid w:val="0"/>
        </w:rPr>
        <w:t>,</w:t>
      </w:r>
      <w:r w:rsidRPr="002B3C9F">
        <w:rPr>
          <w:snapToGrid w:val="0"/>
        </w:rPr>
        <w:t xml:space="preserve"> or fracture.” </w:t>
      </w:r>
    </w:p>
    <w:p w14:paraId="279A87E7" w14:textId="77777777" w:rsidR="00941CB9" w:rsidRPr="00D21153" w:rsidRDefault="00605075" w:rsidP="00D21153">
      <w:pPr>
        <w:spacing w:line="480" w:lineRule="auto"/>
        <w:ind w:firstLine="720"/>
        <w:rPr>
          <w:snapToGrid w:val="0"/>
        </w:rPr>
      </w:pPr>
      <w:r w:rsidRPr="00D21153">
        <w:rPr>
          <w:snapToGrid w:val="0"/>
        </w:rPr>
        <w:t>Houston Methodist is the official healthcare provider for the</w:t>
      </w:r>
      <w:r w:rsidR="00D21153" w:rsidRPr="00D21153">
        <w:rPr>
          <w:snapToGrid w:val="0"/>
        </w:rPr>
        <w:t xml:space="preserve"> Houston Astros, Houston Dynamo </w:t>
      </w:r>
      <w:r w:rsidRPr="00D21153">
        <w:rPr>
          <w:snapToGrid w:val="0"/>
        </w:rPr>
        <w:t xml:space="preserve">and Houston Texans. </w:t>
      </w:r>
      <w:r w:rsidR="00941CB9" w:rsidRPr="00D21153">
        <w:rPr>
          <w:snapToGrid w:val="0"/>
        </w:rPr>
        <w:t xml:space="preserve">For more information about Houston Methodist, see </w:t>
      </w:r>
      <w:hyperlink r:id="rId10" w:history="1">
        <w:r w:rsidR="00941CB9" w:rsidRPr="00D21153">
          <w:rPr>
            <w:rStyle w:val="Hyperlink"/>
            <w:snapToGrid w:val="0"/>
          </w:rPr>
          <w:t>www.houstonmethodist.</w:t>
        </w:r>
      </w:hyperlink>
      <w:r w:rsidR="00941CB9" w:rsidRPr="00D21153">
        <w:rPr>
          <w:rStyle w:val="Hyperlink"/>
          <w:snapToGrid w:val="0"/>
        </w:rPr>
        <w:t>org</w:t>
      </w:r>
      <w:r w:rsidR="00941CB9" w:rsidRPr="00D21153">
        <w:rPr>
          <w:snapToGrid w:val="0"/>
        </w:rPr>
        <w:t xml:space="preserve">. Follow us on </w:t>
      </w:r>
      <w:hyperlink r:id="rId11" w:history="1">
        <w:r w:rsidR="00941CB9" w:rsidRPr="00D21153">
          <w:rPr>
            <w:rStyle w:val="Hyperlink"/>
            <w:snapToGrid w:val="0"/>
          </w:rPr>
          <w:t>Twitter</w:t>
        </w:r>
      </w:hyperlink>
      <w:r w:rsidR="00941CB9" w:rsidRPr="00D21153">
        <w:rPr>
          <w:snapToGrid w:val="0"/>
        </w:rPr>
        <w:t xml:space="preserve"> and </w:t>
      </w:r>
      <w:hyperlink r:id="rId12" w:history="1">
        <w:r w:rsidR="00941CB9" w:rsidRPr="00D21153">
          <w:rPr>
            <w:rStyle w:val="Hyperlink"/>
            <w:snapToGrid w:val="0"/>
          </w:rPr>
          <w:t>Facebook</w:t>
        </w:r>
      </w:hyperlink>
      <w:r w:rsidR="00941CB9" w:rsidRPr="00D21153">
        <w:rPr>
          <w:snapToGrid w:val="0"/>
        </w:rPr>
        <w:t>.</w:t>
      </w:r>
    </w:p>
    <w:p w14:paraId="279A87E8" w14:textId="77777777" w:rsidR="00D0322D" w:rsidRDefault="00A23971" w:rsidP="007367B6">
      <w:pPr>
        <w:spacing w:line="480" w:lineRule="auto"/>
        <w:jc w:val="center"/>
        <w:rPr>
          <w:snapToGrid w:val="0"/>
        </w:rPr>
      </w:pPr>
      <w:r>
        <w:rPr>
          <w:snapToGrid w:val="0"/>
        </w:rPr>
        <w:t>-30-</w:t>
      </w:r>
    </w:p>
    <w:p w14:paraId="279A87E9" w14:textId="77777777" w:rsidR="00D0322D" w:rsidRDefault="00D0322D" w:rsidP="00D0322D">
      <w:pPr>
        <w:spacing w:line="480" w:lineRule="auto"/>
        <w:rPr>
          <w:snapToGrid w:val="0"/>
        </w:rPr>
      </w:pPr>
    </w:p>
    <w:sectPr w:rsidR="00D0322D" w:rsidSect="000C7E40">
      <w:pgSz w:w="12240" w:h="15840"/>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CE6"/>
    <w:multiLevelType w:val="hybridMultilevel"/>
    <w:tmpl w:val="1E64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48FE"/>
    <w:multiLevelType w:val="hybridMultilevel"/>
    <w:tmpl w:val="0B16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A7980"/>
    <w:multiLevelType w:val="hybridMultilevel"/>
    <w:tmpl w:val="CE3AF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EE7531"/>
    <w:multiLevelType w:val="hybridMultilevel"/>
    <w:tmpl w:val="C9CE7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FF5085"/>
    <w:multiLevelType w:val="hybridMultilevel"/>
    <w:tmpl w:val="4E964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0C"/>
    <w:rsid w:val="000542FC"/>
    <w:rsid w:val="000816BE"/>
    <w:rsid w:val="000A5A35"/>
    <w:rsid w:val="000C7E40"/>
    <w:rsid w:val="000E55C1"/>
    <w:rsid w:val="000E65CB"/>
    <w:rsid w:val="00115BF2"/>
    <w:rsid w:val="00117570"/>
    <w:rsid w:val="00185798"/>
    <w:rsid w:val="001D2371"/>
    <w:rsid w:val="0020036B"/>
    <w:rsid w:val="0020522A"/>
    <w:rsid w:val="00280248"/>
    <w:rsid w:val="0029786A"/>
    <w:rsid w:val="002B3C9F"/>
    <w:rsid w:val="002B4987"/>
    <w:rsid w:val="002B6CBA"/>
    <w:rsid w:val="002C1FC1"/>
    <w:rsid w:val="002C3626"/>
    <w:rsid w:val="002D0B49"/>
    <w:rsid w:val="00300A97"/>
    <w:rsid w:val="0030451A"/>
    <w:rsid w:val="003479AC"/>
    <w:rsid w:val="00371284"/>
    <w:rsid w:val="00390D97"/>
    <w:rsid w:val="003A5796"/>
    <w:rsid w:val="003A5E1E"/>
    <w:rsid w:val="003A652C"/>
    <w:rsid w:val="003B41C6"/>
    <w:rsid w:val="003C41D2"/>
    <w:rsid w:val="003D1CDC"/>
    <w:rsid w:val="003E562D"/>
    <w:rsid w:val="004175DA"/>
    <w:rsid w:val="00453DE2"/>
    <w:rsid w:val="00455A40"/>
    <w:rsid w:val="00464203"/>
    <w:rsid w:val="004712BB"/>
    <w:rsid w:val="004A160C"/>
    <w:rsid w:val="004B2B59"/>
    <w:rsid w:val="004C19EA"/>
    <w:rsid w:val="004C442B"/>
    <w:rsid w:val="004C7648"/>
    <w:rsid w:val="004D111F"/>
    <w:rsid w:val="004E0EA9"/>
    <w:rsid w:val="004E1A60"/>
    <w:rsid w:val="004E4F59"/>
    <w:rsid w:val="004F16D3"/>
    <w:rsid w:val="005055A0"/>
    <w:rsid w:val="005301C4"/>
    <w:rsid w:val="00577620"/>
    <w:rsid w:val="005B74BA"/>
    <w:rsid w:val="005C0EFA"/>
    <w:rsid w:val="005D07D5"/>
    <w:rsid w:val="005F1D8D"/>
    <w:rsid w:val="00605075"/>
    <w:rsid w:val="0063141F"/>
    <w:rsid w:val="00653741"/>
    <w:rsid w:val="0065744C"/>
    <w:rsid w:val="0066509A"/>
    <w:rsid w:val="006718E6"/>
    <w:rsid w:val="00675CC1"/>
    <w:rsid w:val="0069712F"/>
    <w:rsid w:val="006C6F15"/>
    <w:rsid w:val="00735E43"/>
    <w:rsid w:val="007367B6"/>
    <w:rsid w:val="007718F8"/>
    <w:rsid w:val="007735D6"/>
    <w:rsid w:val="007D0A6D"/>
    <w:rsid w:val="007D79E8"/>
    <w:rsid w:val="007E7D99"/>
    <w:rsid w:val="008005B8"/>
    <w:rsid w:val="00810579"/>
    <w:rsid w:val="0081104D"/>
    <w:rsid w:val="00833308"/>
    <w:rsid w:val="0083774F"/>
    <w:rsid w:val="00840ABD"/>
    <w:rsid w:val="00885041"/>
    <w:rsid w:val="00886350"/>
    <w:rsid w:val="00895F1F"/>
    <w:rsid w:val="009111AA"/>
    <w:rsid w:val="0091167B"/>
    <w:rsid w:val="00933162"/>
    <w:rsid w:val="00941CB9"/>
    <w:rsid w:val="00955912"/>
    <w:rsid w:val="0097251C"/>
    <w:rsid w:val="00991984"/>
    <w:rsid w:val="009C5E32"/>
    <w:rsid w:val="009D1711"/>
    <w:rsid w:val="009E127D"/>
    <w:rsid w:val="009E76A9"/>
    <w:rsid w:val="009F0E4E"/>
    <w:rsid w:val="00A0345F"/>
    <w:rsid w:val="00A23971"/>
    <w:rsid w:val="00A33412"/>
    <w:rsid w:val="00A55E57"/>
    <w:rsid w:val="00A634E9"/>
    <w:rsid w:val="00A83613"/>
    <w:rsid w:val="00A95B22"/>
    <w:rsid w:val="00AC6149"/>
    <w:rsid w:val="00AC73B6"/>
    <w:rsid w:val="00B22E84"/>
    <w:rsid w:val="00B75D2E"/>
    <w:rsid w:val="00B82028"/>
    <w:rsid w:val="00B95763"/>
    <w:rsid w:val="00C0193D"/>
    <w:rsid w:val="00C31487"/>
    <w:rsid w:val="00C74594"/>
    <w:rsid w:val="00C87FDF"/>
    <w:rsid w:val="00D0322D"/>
    <w:rsid w:val="00D21153"/>
    <w:rsid w:val="00D236AE"/>
    <w:rsid w:val="00D251FD"/>
    <w:rsid w:val="00D37057"/>
    <w:rsid w:val="00DA1F74"/>
    <w:rsid w:val="00DA5344"/>
    <w:rsid w:val="00DB21DA"/>
    <w:rsid w:val="00DE3F46"/>
    <w:rsid w:val="00E0499C"/>
    <w:rsid w:val="00E251F8"/>
    <w:rsid w:val="00E2557B"/>
    <w:rsid w:val="00E56F38"/>
    <w:rsid w:val="00EB4A7E"/>
    <w:rsid w:val="00EC69D6"/>
    <w:rsid w:val="00ED13E9"/>
    <w:rsid w:val="00ED210E"/>
    <w:rsid w:val="00EF56AB"/>
    <w:rsid w:val="00F151C9"/>
    <w:rsid w:val="00F231DB"/>
    <w:rsid w:val="00F41BFE"/>
    <w:rsid w:val="00F54BCC"/>
    <w:rsid w:val="00F62503"/>
    <w:rsid w:val="00F66170"/>
    <w:rsid w:val="00F6625A"/>
    <w:rsid w:val="00F93226"/>
    <w:rsid w:val="00FE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A87D4"/>
  <w15:docId w15:val="{F97546F0-4CD0-4B63-BDAE-C54C0332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alloonText">
    <w:name w:val="Balloon Text"/>
    <w:basedOn w:val="Normal"/>
    <w:semiHidden/>
    <w:rsid w:val="005B74BA"/>
    <w:rPr>
      <w:rFonts w:ascii="Tahoma" w:hAnsi="Tahoma" w:cs="Tahoma"/>
      <w:sz w:val="16"/>
      <w:szCs w:val="16"/>
    </w:rPr>
  </w:style>
  <w:style w:type="character" w:styleId="Strong">
    <w:name w:val="Strong"/>
    <w:basedOn w:val="DefaultParagraphFont"/>
    <w:qFormat/>
    <w:rsid w:val="00FE5316"/>
    <w:rPr>
      <w:b/>
      <w:bCs/>
    </w:rPr>
  </w:style>
  <w:style w:type="character" w:styleId="Hyperlink">
    <w:name w:val="Hyperlink"/>
    <w:basedOn w:val="DefaultParagraphFont"/>
    <w:rsid w:val="00F93226"/>
    <w:rPr>
      <w:color w:val="0000FF"/>
      <w:u w:val="single"/>
    </w:rPr>
  </w:style>
  <w:style w:type="character" w:styleId="FollowedHyperlink">
    <w:name w:val="FollowedHyperlink"/>
    <w:basedOn w:val="DefaultParagraphFont"/>
    <w:rsid w:val="00AC73B6"/>
    <w:rPr>
      <w:color w:val="800080"/>
      <w:u w:val="single"/>
    </w:rPr>
  </w:style>
  <w:style w:type="paragraph" w:styleId="ListParagraph">
    <w:name w:val="List Paragraph"/>
    <w:basedOn w:val="Normal"/>
    <w:uiPriority w:val="34"/>
    <w:qFormat/>
    <w:rsid w:val="0093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221">
      <w:bodyDiv w:val="1"/>
      <w:marLeft w:val="0"/>
      <w:marRight w:val="0"/>
      <w:marTop w:val="0"/>
      <w:marBottom w:val="0"/>
      <w:divBdr>
        <w:top w:val="none" w:sz="0" w:space="0" w:color="auto"/>
        <w:left w:val="none" w:sz="0" w:space="0" w:color="auto"/>
        <w:bottom w:val="none" w:sz="0" w:space="0" w:color="auto"/>
        <w:right w:val="none" w:sz="0" w:space="0" w:color="auto"/>
      </w:divBdr>
    </w:div>
    <w:div w:id="287199269">
      <w:bodyDiv w:val="1"/>
      <w:marLeft w:val="0"/>
      <w:marRight w:val="0"/>
      <w:marTop w:val="0"/>
      <w:marBottom w:val="0"/>
      <w:divBdr>
        <w:top w:val="none" w:sz="0" w:space="0" w:color="auto"/>
        <w:left w:val="none" w:sz="0" w:space="0" w:color="auto"/>
        <w:bottom w:val="none" w:sz="0" w:space="0" w:color="auto"/>
        <w:right w:val="none" w:sz="0" w:space="0" w:color="auto"/>
      </w:divBdr>
    </w:div>
    <w:div w:id="926813344">
      <w:bodyDiv w:val="1"/>
      <w:marLeft w:val="0"/>
      <w:marRight w:val="0"/>
      <w:marTop w:val="0"/>
      <w:marBottom w:val="0"/>
      <w:divBdr>
        <w:top w:val="none" w:sz="0" w:space="0" w:color="auto"/>
        <w:left w:val="none" w:sz="0" w:space="0" w:color="auto"/>
        <w:bottom w:val="none" w:sz="0" w:space="0" w:color="auto"/>
        <w:right w:val="none" w:sz="0" w:space="0" w:color="auto"/>
      </w:divBdr>
    </w:div>
    <w:div w:id="1028216816">
      <w:bodyDiv w:val="1"/>
      <w:marLeft w:val="0"/>
      <w:marRight w:val="0"/>
      <w:marTop w:val="0"/>
      <w:marBottom w:val="0"/>
      <w:divBdr>
        <w:top w:val="none" w:sz="0" w:space="0" w:color="auto"/>
        <w:left w:val="none" w:sz="0" w:space="0" w:color="auto"/>
        <w:bottom w:val="none" w:sz="0" w:space="0" w:color="auto"/>
        <w:right w:val="none" w:sz="0" w:space="0" w:color="auto"/>
      </w:divBdr>
    </w:div>
    <w:div w:id="1545096398">
      <w:bodyDiv w:val="1"/>
      <w:marLeft w:val="0"/>
      <w:marRight w:val="0"/>
      <w:marTop w:val="0"/>
      <w:marBottom w:val="0"/>
      <w:divBdr>
        <w:top w:val="none" w:sz="0" w:space="0" w:color="auto"/>
        <w:left w:val="none" w:sz="0" w:space="0" w:color="auto"/>
        <w:bottom w:val="none" w:sz="0" w:space="0" w:color="auto"/>
        <w:right w:val="none" w:sz="0" w:space="0" w:color="auto"/>
      </w:divBdr>
    </w:div>
    <w:div w:id="1565792063">
      <w:bodyDiv w:val="1"/>
      <w:marLeft w:val="0"/>
      <w:marRight w:val="0"/>
      <w:marTop w:val="0"/>
      <w:marBottom w:val="0"/>
      <w:divBdr>
        <w:top w:val="none" w:sz="0" w:space="0" w:color="auto"/>
        <w:left w:val="none" w:sz="0" w:space="0" w:color="auto"/>
        <w:bottom w:val="none" w:sz="0" w:space="0" w:color="auto"/>
        <w:right w:val="none" w:sz="0" w:space="0" w:color="auto"/>
      </w:divBdr>
      <w:divsChild>
        <w:div w:id="210078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ustonmethodist.org/houston-methodist-debakey-heart-and-vascular-cen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ustonmethodist.org/nineurology.cfm?id=34899" TargetMode="External"/><Relationship Id="rId12" Type="http://schemas.openxmlformats.org/officeDocument/2006/relationships/hyperlink" Target="https://www.facebook.com/houstonmethod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FPietsch@HoustonMethodist.org" TargetMode="External"/><Relationship Id="rId11" Type="http://schemas.openxmlformats.org/officeDocument/2006/relationships/hyperlink" Target="http://twitter.com/MethodistHosp" TargetMode="External"/><Relationship Id="rId5" Type="http://schemas.openxmlformats.org/officeDocument/2006/relationships/image" Target="media/image1.jpeg"/><Relationship Id="rId10" Type="http://schemas.openxmlformats.org/officeDocument/2006/relationships/hyperlink" Target="http://www.houstonmethodist." TargetMode="External"/><Relationship Id="rId4" Type="http://schemas.openxmlformats.org/officeDocument/2006/relationships/webSettings" Target="webSettings.xml"/><Relationship Id="rId9" Type="http://schemas.openxmlformats.org/officeDocument/2006/relationships/hyperlink" Target="http://www.methodistorthopedics.com/methodist-orthopedics-and-sports-medic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July 11, 2002</vt:lpstr>
    </vt:vector>
  </TitlesOfParts>
  <Company>Methodist Health Care System</Company>
  <LinksUpToDate>false</LinksUpToDate>
  <CharactersWithSpaces>4645</CharactersWithSpaces>
  <SharedDoc>false</SharedDoc>
  <HLinks>
    <vt:vector size="24" baseType="variant">
      <vt:variant>
        <vt:i4>4456542</vt:i4>
      </vt:variant>
      <vt:variant>
        <vt:i4>9</vt:i4>
      </vt:variant>
      <vt:variant>
        <vt:i4>0</vt:i4>
      </vt:variant>
      <vt:variant>
        <vt:i4>5</vt:i4>
      </vt:variant>
      <vt:variant>
        <vt:lpwstr>http://www.facebook.com/methodisthospital</vt:lpwstr>
      </vt:variant>
      <vt:variant>
        <vt:lpwstr/>
      </vt:variant>
      <vt:variant>
        <vt:i4>4849664</vt:i4>
      </vt:variant>
      <vt:variant>
        <vt:i4>6</vt:i4>
      </vt:variant>
      <vt:variant>
        <vt:i4>0</vt:i4>
      </vt:variant>
      <vt:variant>
        <vt:i4>5</vt:i4>
      </vt:variant>
      <vt:variant>
        <vt:lpwstr>http://twitter.com/MethodistHosp</vt:lpwstr>
      </vt:variant>
      <vt:variant>
        <vt:lpwstr/>
      </vt:variant>
      <vt:variant>
        <vt:i4>3080310</vt:i4>
      </vt:variant>
      <vt:variant>
        <vt:i4>3</vt:i4>
      </vt:variant>
      <vt:variant>
        <vt:i4>0</vt:i4>
      </vt:variant>
      <vt:variant>
        <vt:i4>5</vt:i4>
      </vt:variant>
      <vt:variant>
        <vt:lpwstr>http://www.methodisthealth.com/</vt:lpwstr>
      </vt:variant>
      <vt:variant>
        <vt:lpwstr/>
      </vt:variant>
      <vt:variant>
        <vt:i4>2687035</vt:i4>
      </vt:variant>
      <vt:variant>
        <vt:i4>0</vt:i4>
      </vt:variant>
      <vt:variant>
        <vt:i4>0</vt:i4>
      </vt:variant>
      <vt:variant>
        <vt:i4>5</vt:i4>
      </vt:variant>
      <vt:variant>
        <vt:lpwstr>http://www.usnews.com/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11, 2002</dc:title>
  <dc:creator>SS1 SERVER</dc:creator>
  <cp:lastModifiedBy>Hannah F. Pietsch</cp:lastModifiedBy>
  <cp:revision>5</cp:revision>
  <cp:lastPrinted>2004-06-30T18:32:00Z</cp:lastPrinted>
  <dcterms:created xsi:type="dcterms:W3CDTF">2013-10-11T20:54:00Z</dcterms:created>
  <dcterms:modified xsi:type="dcterms:W3CDTF">2016-09-03T19:01:00Z</dcterms:modified>
</cp:coreProperties>
</file>