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ge1"/>
      <w:bookmarkEnd w:id="0"/>
      <w:r w:rsidRPr="00A43769">
        <w:rPr>
          <w:rFonts w:ascii="Helvetica" w:eastAsiaTheme="minorEastAsia" w:hAnsi="Helvetica" w:cs="Helvetica"/>
          <w:b/>
          <w:bCs/>
          <w:sz w:val="30"/>
          <w:szCs w:val="30"/>
        </w:rPr>
        <w:t>Clinton H Giwer</w:t>
      </w: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13970</wp:posOffset>
            </wp:positionV>
            <wp:extent cx="6743700" cy="127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39370</wp:posOffset>
            </wp:positionV>
            <wp:extent cx="6743700" cy="127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769" w:rsidRPr="00A43769" w:rsidRDefault="000E6A81" w:rsidP="001A2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Helvetica" w:eastAsiaTheme="minorEastAsia" w:hAnsi="Helvetica" w:cs="Helvetica"/>
          <w:sz w:val="18"/>
          <w:szCs w:val="18"/>
        </w:rPr>
        <w:t>1218 Waterville Ct</w:t>
      </w:r>
      <w:r w:rsidR="00A43769" w:rsidRPr="00A43769">
        <w:rPr>
          <w:rFonts w:ascii="Helvetica" w:eastAsiaTheme="minorEastAsia" w:hAnsi="Helvetica" w:cs="Helvetica"/>
          <w:sz w:val="18"/>
          <w:szCs w:val="18"/>
        </w:rPr>
        <w:t>, Alpharetta, GA 30022</w:t>
      </w:r>
    </w:p>
    <w:p w:rsidR="00A43769" w:rsidRPr="00A43769" w:rsidRDefault="00A43769" w:rsidP="001A2233">
      <w:pPr>
        <w:widowControl w:val="0"/>
        <w:autoSpaceDE w:val="0"/>
        <w:autoSpaceDN w:val="0"/>
        <w:adjustRightInd w:val="0"/>
        <w:spacing w:after="0" w:line="13" w:lineRule="exact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A2233" w:rsidRDefault="003E0C38" w:rsidP="001A2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sz w:val="18"/>
          <w:szCs w:val="18"/>
        </w:rPr>
      </w:pPr>
      <w:r>
        <w:rPr>
          <w:rFonts w:ascii="Helvetica" w:eastAsiaTheme="minorEastAsia" w:hAnsi="Helvetica" w:cs="Helvetica"/>
          <w:sz w:val="18"/>
          <w:szCs w:val="18"/>
        </w:rPr>
        <w:t xml:space="preserve">Home: 405-923-4703 </w:t>
      </w:r>
    </w:p>
    <w:p w:rsidR="00A43769" w:rsidRPr="00A43769" w:rsidRDefault="00A43769" w:rsidP="001A22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43769">
        <w:rPr>
          <w:rFonts w:ascii="Helvetica" w:eastAsiaTheme="minorEastAsia" w:hAnsi="Helvetica" w:cs="Helvetica"/>
          <w:sz w:val="18"/>
          <w:szCs w:val="18"/>
        </w:rPr>
        <w:t xml:space="preserve"> cgiwer@gmail.com</w:t>
      </w:r>
    </w:p>
    <w:p w:rsidR="00590AE6" w:rsidRPr="00590AE6" w:rsidRDefault="00A43769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  <w:r w:rsidRPr="00A43769">
        <w:rPr>
          <w:rFonts w:ascii="Helvetica" w:eastAsiaTheme="minorEastAsia" w:hAnsi="Helvetica" w:cs="Helvetica"/>
          <w:b/>
          <w:bCs/>
          <w:sz w:val="20"/>
          <w:szCs w:val="20"/>
        </w:rPr>
        <w:t>Objective</w:t>
      </w: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 w:cs="Times New Roman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769" w:rsidRDefault="00B22856" w:rsidP="00A4376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To obtain a customer service position that will allow me to use my strong </w:t>
      </w:r>
      <w:r w:rsidR="00CE3DA3">
        <w:rPr>
          <w:rFonts w:ascii="Helvetica" w:eastAsiaTheme="minorEastAsia" w:hAnsi="Helvetica" w:cs="Helvetica"/>
          <w:sz w:val="20"/>
          <w:szCs w:val="20"/>
        </w:rPr>
        <w:t xml:space="preserve">problem solving, </w:t>
      </w:r>
      <w:r>
        <w:rPr>
          <w:rFonts w:ascii="Helvetica" w:eastAsiaTheme="minorEastAsia" w:hAnsi="Helvetica" w:cs="Helvetica"/>
          <w:sz w:val="20"/>
          <w:szCs w:val="20"/>
        </w:rPr>
        <w:t>communication skills and years of</w:t>
      </w:r>
      <w:r w:rsidR="00CE3DA3">
        <w:rPr>
          <w:rFonts w:ascii="Helvetica" w:eastAsiaTheme="minorEastAsia" w:hAnsi="Helvetica" w:cs="Helvetica"/>
          <w:sz w:val="20"/>
          <w:szCs w:val="20"/>
        </w:rPr>
        <w:t xml:space="preserve"> related</w:t>
      </w:r>
      <w:r>
        <w:rPr>
          <w:rFonts w:ascii="Helvetica" w:eastAsiaTheme="minorEastAsia" w:hAnsi="Helvetica" w:cs="Helvetica"/>
          <w:sz w:val="20"/>
          <w:szCs w:val="20"/>
        </w:rPr>
        <w:t xml:space="preserve"> experience to achiev</w:t>
      </w:r>
      <w:r w:rsidR="00CE3DA3">
        <w:rPr>
          <w:rFonts w:ascii="Helvetica" w:eastAsiaTheme="minorEastAsia" w:hAnsi="Helvetica" w:cs="Helvetica"/>
          <w:sz w:val="20"/>
          <w:szCs w:val="20"/>
        </w:rPr>
        <w:t>e higher customer satisfaction and provide the customer w</w:t>
      </w:r>
      <w:r w:rsidR="00590AE6">
        <w:rPr>
          <w:rFonts w:ascii="Helvetica" w:eastAsiaTheme="minorEastAsia" w:hAnsi="Helvetica" w:cs="Helvetica"/>
          <w:sz w:val="20"/>
          <w:szCs w:val="20"/>
        </w:rPr>
        <w:t>ith a positive brand experience</w:t>
      </w:r>
      <w:r w:rsidR="00CE3DA3">
        <w:rPr>
          <w:rFonts w:ascii="Helvetica" w:eastAsiaTheme="minorEastAsia" w:hAnsi="Helvetica" w:cs="Helvetica"/>
          <w:sz w:val="20"/>
          <w:szCs w:val="20"/>
        </w:rPr>
        <w:t xml:space="preserve"> </w:t>
      </w:r>
    </w:p>
    <w:p w:rsidR="003E0C38" w:rsidRPr="00A43769" w:rsidRDefault="003E0C38" w:rsidP="00A4376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rPr>
          <w:rFonts w:ascii="Times New Roman" w:eastAsiaTheme="minorEastAsia" w:hAnsi="Times New Roman" w:cs="Times New Roman"/>
          <w:sz w:val="24"/>
          <w:szCs w:val="24"/>
        </w:rPr>
      </w:pPr>
    </w:p>
    <w:p w:rsidR="00590AE6" w:rsidRDefault="00A43769" w:rsidP="00252934">
      <w:pPr>
        <w:rPr>
          <w:b/>
        </w:rPr>
      </w:pPr>
      <w:r>
        <w:rPr>
          <w:rFonts w:eastAsiaTheme="minorEastAsia" w:cs="Times New Roman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6756400" cy="28575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AE6">
        <w:rPr>
          <w:b/>
        </w:rPr>
        <w:t>Highlighted Accomplishments</w:t>
      </w:r>
    </w:p>
    <w:p w:rsidR="00252934" w:rsidRPr="000C25BA" w:rsidRDefault="00A43769" w:rsidP="000C25BA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0C25BA">
        <w:rPr>
          <w:rFonts w:ascii="Helvetica" w:eastAsiaTheme="minorEastAsia" w:hAnsi="Helvetica" w:cs="Helvetica"/>
          <w:sz w:val="20"/>
          <w:szCs w:val="20"/>
        </w:rPr>
        <w:t>Client Interface: Worked in close collaboration with</w:t>
      </w:r>
      <w:r w:rsidR="00867B64" w:rsidRPr="000C25BA">
        <w:rPr>
          <w:rFonts w:ascii="Helvetica" w:eastAsiaTheme="minorEastAsia" w:hAnsi="Helvetica" w:cs="Helvetica"/>
          <w:sz w:val="20"/>
          <w:szCs w:val="20"/>
        </w:rPr>
        <w:t xml:space="preserve"> real</w:t>
      </w:r>
      <w:r w:rsidR="003E0C38" w:rsidRPr="000C25BA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1A2233" w:rsidRPr="000C25BA">
        <w:rPr>
          <w:rFonts w:ascii="Helvetica" w:eastAsiaTheme="minorEastAsia" w:hAnsi="Helvetica" w:cs="Helvetica"/>
          <w:sz w:val="20"/>
          <w:szCs w:val="20"/>
        </w:rPr>
        <w:t xml:space="preserve">clients for marketing campaigns- </w:t>
      </w:r>
      <w:r w:rsidRPr="000C25BA">
        <w:rPr>
          <w:rFonts w:ascii="Helvetica" w:eastAsiaTheme="minorEastAsia" w:hAnsi="Helvetica" w:cs="Helvetica"/>
          <w:sz w:val="20"/>
          <w:szCs w:val="20"/>
        </w:rPr>
        <w:t>Kicke</w:t>
      </w:r>
      <w:r w:rsidR="001A2233" w:rsidRPr="000C25BA">
        <w:rPr>
          <w:rFonts w:ascii="Helvetica" w:eastAsiaTheme="minorEastAsia" w:hAnsi="Helvetica" w:cs="Helvetica"/>
          <w:sz w:val="20"/>
          <w:szCs w:val="20"/>
        </w:rPr>
        <w:t>r Audio and Premier Parks Inc.</w:t>
      </w:r>
      <w:r w:rsidRPr="000C25BA">
        <w:rPr>
          <w:rFonts w:ascii="Helvetica" w:eastAsiaTheme="minorEastAsia" w:hAnsi="Helvetica" w:cs="Helvetica"/>
          <w:sz w:val="20"/>
          <w:szCs w:val="20"/>
        </w:rPr>
        <w:t xml:space="preserve"> With a team of three other classmates we researched and carefully planned improvements for these companies' sales and br</w:t>
      </w:r>
      <w:r w:rsidR="00867B64" w:rsidRPr="000C25BA">
        <w:rPr>
          <w:rFonts w:ascii="Helvetica" w:eastAsiaTheme="minorEastAsia" w:hAnsi="Helvetica" w:cs="Helvetica"/>
          <w:sz w:val="20"/>
          <w:szCs w:val="20"/>
        </w:rPr>
        <w:t>and awareness, and provided clients</w:t>
      </w:r>
      <w:r w:rsidRPr="000C25BA">
        <w:rPr>
          <w:rFonts w:ascii="Helvetica" w:eastAsiaTheme="minorEastAsia" w:hAnsi="Helvetica" w:cs="Helvetica"/>
          <w:sz w:val="20"/>
          <w:szCs w:val="20"/>
        </w:rPr>
        <w:t xml:space="preserve"> with a formal demonstration of our ideas in a comprehensive face to face presentation, which provided them with a full quarter advertising plan</w:t>
      </w:r>
    </w:p>
    <w:p w:rsidR="00A43769" w:rsidRPr="00252934" w:rsidRDefault="00A43769" w:rsidP="000C25B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52934">
        <w:rPr>
          <w:rFonts w:ascii="Helvetica" w:hAnsi="Helvetica" w:cs="Helvetica"/>
          <w:sz w:val="20"/>
          <w:szCs w:val="20"/>
        </w:rPr>
        <w:t>Ad Club member, Oklahoma State University</w:t>
      </w:r>
    </w:p>
    <w:p w:rsidR="00252934" w:rsidRPr="00252934" w:rsidRDefault="00A43769" w:rsidP="0025293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0" w:lineRule="auto"/>
        <w:ind w:right="240"/>
        <w:rPr>
          <w:rFonts w:ascii="Helvetica" w:hAnsi="Helvetica" w:cs="Helvetica"/>
          <w:sz w:val="20"/>
          <w:szCs w:val="20"/>
        </w:rPr>
      </w:pPr>
      <w:r w:rsidRPr="00252934">
        <w:rPr>
          <w:rFonts w:ascii="Helvetica" w:hAnsi="Helvetica" w:cs="Helvetica"/>
          <w:sz w:val="20"/>
          <w:szCs w:val="20"/>
        </w:rPr>
        <w:t xml:space="preserve">Creativity is my greatest asset; Insightful creative input for any project. My </w:t>
      </w:r>
      <w:r w:rsidR="000C25BA">
        <w:rPr>
          <w:rFonts w:ascii="Helvetica" w:hAnsi="Helvetica" w:cs="Helvetica"/>
          <w:sz w:val="20"/>
          <w:szCs w:val="20"/>
        </w:rPr>
        <w:t>ability to identify</w:t>
      </w:r>
      <w:r w:rsidRPr="00252934">
        <w:rPr>
          <w:rFonts w:ascii="Helvetica" w:hAnsi="Helvetica" w:cs="Helvetica"/>
          <w:sz w:val="20"/>
          <w:szCs w:val="20"/>
        </w:rPr>
        <w:t xml:space="preserve"> product features and highlighting benefits in a relevant manner to t</w:t>
      </w:r>
      <w:r w:rsidR="00867B64">
        <w:rPr>
          <w:rFonts w:ascii="Helvetica" w:hAnsi="Helvetica" w:cs="Helvetica"/>
          <w:sz w:val="20"/>
          <w:szCs w:val="20"/>
        </w:rPr>
        <w:t>he target audience is excellent</w:t>
      </w:r>
    </w:p>
    <w:p w:rsidR="00252934" w:rsidRDefault="00252934" w:rsidP="002529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ind w:right="3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Computer skills including: </w:t>
      </w:r>
      <w:r w:rsidR="00867B64">
        <w:rPr>
          <w:rFonts w:ascii="Helvetica" w:hAnsi="Helvetica" w:cs="Helvetica"/>
          <w:sz w:val="20"/>
          <w:szCs w:val="20"/>
        </w:rPr>
        <w:t>PowerPoint</w:t>
      </w:r>
      <w:r>
        <w:rPr>
          <w:rFonts w:ascii="Helvetica" w:hAnsi="Helvetica" w:cs="Helvetica"/>
          <w:sz w:val="20"/>
          <w:szCs w:val="20"/>
        </w:rPr>
        <w:t xml:space="preserve">, excel, </w:t>
      </w:r>
      <w:r w:rsidR="00867B64">
        <w:rPr>
          <w:rFonts w:ascii="Helvetica" w:hAnsi="Helvetica" w:cs="Helvetica"/>
          <w:sz w:val="20"/>
          <w:szCs w:val="20"/>
        </w:rPr>
        <w:t>Photoshop, adobe illustrator, InDesign, P</w:t>
      </w:r>
      <w:r>
        <w:rPr>
          <w:rFonts w:ascii="Helvetica" w:hAnsi="Helvetica" w:cs="Helvetica"/>
          <w:sz w:val="20"/>
          <w:szCs w:val="20"/>
        </w:rPr>
        <w:t xml:space="preserve">rezi, </w:t>
      </w:r>
      <w:r w:rsidR="00867B64">
        <w:rPr>
          <w:rFonts w:ascii="Helvetica" w:hAnsi="Helvetica" w:cs="Helvetica"/>
          <w:sz w:val="20"/>
          <w:szCs w:val="20"/>
        </w:rPr>
        <w:t xml:space="preserve">Microsoft </w:t>
      </w:r>
      <w:r>
        <w:rPr>
          <w:rFonts w:ascii="Helvetica" w:hAnsi="Helvetica" w:cs="Helvetica"/>
          <w:sz w:val="20"/>
          <w:szCs w:val="20"/>
        </w:rPr>
        <w:t xml:space="preserve">word and both </w:t>
      </w:r>
      <w:r w:rsidR="00867B64">
        <w:rPr>
          <w:rFonts w:ascii="Helvetica" w:hAnsi="Helvetica" w:cs="Helvetica"/>
          <w:sz w:val="20"/>
          <w:szCs w:val="20"/>
        </w:rPr>
        <w:t>Microsoft and M</w:t>
      </w:r>
      <w:r>
        <w:rPr>
          <w:rFonts w:ascii="Helvetica" w:hAnsi="Helvetica" w:cs="Helvetica"/>
          <w:sz w:val="20"/>
          <w:szCs w:val="20"/>
        </w:rPr>
        <w:t>ac operating systems</w:t>
      </w:r>
    </w:p>
    <w:p w:rsidR="00252934" w:rsidRDefault="00252934" w:rsidP="002529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Excellent writing and linguistic skills, fast typing speed and unmatched editing skills </w:t>
      </w:r>
    </w:p>
    <w:p w:rsidR="00252934" w:rsidRDefault="00252934" w:rsidP="002529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ind w:right="1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Technical writing skills for story boards, mission statements, scripts, ad copy and press releases </w:t>
      </w:r>
    </w:p>
    <w:p w:rsidR="00252934" w:rsidRPr="00252934" w:rsidRDefault="00252934" w:rsidP="0025293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  <w:r w:rsidRPr="00252934">
        <w:rPr>
          <w:rFonts w:ascii="Helvetica" w:hAnsi="Helvetica" w:cs="Helvetica"/>
          <w:sz w:val="20"/>
          <w:szCs w:val="20"/>
        </w:rPr>
        <w:t xml:space="preserve">Won the </w:t>
      </w:r>
      <w:proofErr w:type="spellStart"/>
      <w:r w:rsidRPr="00252934">
        <w:rPr>
          <w:rFonts w:ascii="Helvetica" w:hAnsi="Helvetica" w:cs="Helvetica"/>
          <w:sz w:val="20"/>
          <w:szCs w:val="20"/>
        </w:rPr>
        <w:t>Seadoo</w:t>
      </w:r>
      <w:proofErr w:type="spellEnd"/>
      <w:r w:rsidRPr="00252934">
        <w:rPr>
          <w:rFonts w:ascii="Helvetica" w:hAnsi="Helvetica" w:cs="Helvetica"/>
          <w:sz w:val="20"/>
          <w:szCs w:val="20"/>
        </w:rPr>
        <w:t xml:space="preserve"> advertising competition at the beginning </w:t>
      </w:r>
      <w:r w:rsidR="00AD3018">
        <w:rPr>
          <w:rFonts w:ascii="Helvetica" w:hAnsi="Helvetica" w:cs="Helvetica"/>
          <w:sz w:val="20"/>
          <w:szCs w:val="20"/>
        </w:rPr>
        <w:t>of semester for SC 4843</w:t>
      </w:r>
    </w:p>
    <w:p w:rsidR="008B3DC6" w:rsidRDefault="008B3DC6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:rsidR="00A43769" w:rsidRDefault="008B3DC6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noProof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>Education</w:t>
      </w:r>
    </w:p>
    <w:p w:rsidR="008B3DC6" w:rsidRPr="00A43769" w:rsidRDefault="008B3DC6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  <w:r w:rsidRPr="008B3DC6">
        <w:rPr>
          <w:rFonts w:ascii="Helvetica" w:eastAsiaTheme="minorEastAsi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49530</wp:posOffset>
            </wp:positionV>
            <wp:extent cx="6756400" cy="28575"/>
            <wp:effectExtent l="19050" t="0" r="635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  <w:r w:rsidRPr="00A43769">
        <w:rPr>
          <w:rFonts w:ascii="Helvetica" w:eastAsiaTheme="minorEastAsia" w:hAnsi="Helvetica" w:cs="Helvetica"/>
          <w:b/>
          <w:bCs/>
          <w:sz w:val="20"/>
          <w:szCs w:val="20"/>
        </w:rPr>
        <w:t xml:space="preserve">Edmond Memorial High School </w:t>
      </w:r>
      <w:r w:rsidR="00D33652">
        <w:rPr>
          <w:rFonts w:ascii="Helvetica" w:eastAsiaTheme="minorEastAsia" w:hAnsi="Helvetica" w:cs="Helvetica"/>
          <w:bCs/>
          <w:sz w:val="20"/>
          <w:szCs w:val="20"/>
        </w:rPr>
        <w:t>Edmond, Oklahoma May 20, 2006</w:t>
      </w:r>
      <w:r w:rsidR="00867B64">
        <w:rPr>
          <w:rFonts w:ascii="Helvetica" w:eastAsiaTheme="minorEastAsia" w:hAnsi="Helvetica" w:cs="Helvetica"/>
          <w:bCs/>
          <w:sz w:val="20"/>
          <w:szCs w:val="20"/>
        </w:rPr>
        <w:t xml:space="preserve"> </w:t>
      </w: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:rsidR="00A43769" w:rsidRPr="00A43769" w:rsidRDefault="00D33652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Cs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>Oklahoma State University</w:t>
      </w:r>
      <w:r w:rsidR="00A43769" w:rsidRPr="00A43769"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 w:rsidR="00A43769" w:rsidRPr="00A43769">
        <w:rPr>
          <w:rFonts w:ascii="Helvetica" w:eastAsiaTheme="minorEastAsia" w:hAnsi="Helvetica" w:cs="Helvetica"/>
          <w:bCs/>
          <w:sz w:val="20"/>
          <w:szCs w:val="20"/>
        </w:rPr>
        <w:t xml:space="preserve">Stillwater, </w:t>
      </w:r>
      <w:r w:rsidR="00AB7B5B" w:rsidRPr="00A43769">
        <w:rPr>
          <w:rFonts w:ascii="Helvetica" w:eastAsiaTheme="minorEastAsia" w:hAnsi="Helvetica" w:cs="Helvetica"/>
          <w:bCs/>
          <w:sz w:val="20"/>
          <w:szCs w:val="20"/>
        </w:rPr>
        <w:t>Oklahoma May</w:t>
      </w:r>
      <w:r w:rsidR="00A43769" w:rsidRPr="00A43769">
        <w:rPr>
          <w:rFonts w:ascii="Helvetica" w:eastAsiaTheme="minorEastAsia" w:hAnsi="Helvetica" w:cs="Helvetica"/>
          <w:bCs/>
          <w:sz w:val="20"/>
          <w:szCs w:val="20"/>
        </w:rPr>
        <w:t xml:space="preserve"> 7, 2011</w:t>
      </w:r>
      <w:r w:rsidR="00867B64">
        <w:rPr>
          <w:rFonts w:ascii="Helvetica" w:eastAsiaTheme="minorEastAsia" w:hAnsi="Helvetica" w:cs="Helvetica"/>
          <w:bCs/>
          <w:sz w:val="20"/>
          <w:szCs w:val="20"/>
        </w:rPr>
        <w:t xml:space="preserve"> </w:t>
      </w:r>
      <w:bookmarkStart w:id="1" w:name="_GoBack"/>
      <w:bookmarkEnd w:id="1"/>
    </w:p>
    <w:p w:rsidR="00A43769" w:rsidRPr="00A43769" w:rsidRDefault="00AD766E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Cs/>
          <w:sz w:val="20"/>
          <w:szCs w:val="20"/>
        </w:rPr>
      </w:pPr>
      <w:r>
        <w:rPr>
          <w:rFonts w:ascii="Helvetica" w:eastAsiaTheme="minorEastAsia" w:hAnsi="Helvetica" w:cs="Helvetica"/>
          <w:bCs/>
          <w:sz w:val="20"/>
          <w:szCs w:val="20"/>
        </w:rPr>
        <w:t xml:space="preserve">Bachelor’s </w:t>
      </w:r>
      <w:r w:rsidR="00A43769" w:rsidRPr="00A43769">
        <w:rPr>
          <w:rFonts w:ascii="Helvetica" w:eastAsiaTheme="minorEastAsia" w:hAnsi="Helvetica" w:cs="Helvetica"/>
          <w:bCs/>
          <w:sz w:val="20"/>
          <w:szCs w:val="20"/>
        </w:rPr>
        <w:t>Degree in Journalism and Broadcasting Ma</w:t>
      </w:r>
      <w:r w:rsidR="00AB7B5B">
        <w:rPr>
          <w:rFonts w:ascii="Helvetica" w:eastAsiaTheme="minorEastAsia" w:hAnsi="Helvetica" w:cs="Helvetica"/>
          <w:bCs/>
          <w:sz w:val="20"/>
          <w:szCs w:val="20"/>
        </w:rPr>
        <w:t>jor: Advertising Minor: English</w:t>
      </w: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Cs/>
          <w:sz w:val="20"/>
          <w:szCs w:val="20"/>
        </w:rPr>
      </w:pPr>
    </w:p>
    <w:p w:rsidR="008B3DC6" w:rsidRDefault="008B3DC6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69">
        <w:rPr>
          <w:rFonts w:ascii="Helvetica" w:eastAsiaTheme="minorEastAsia" w:hAnsi="Helvetica" w:cs="Helvetica"/>
          <w:b/>
          <w:bCs/>
          <w:sz w:val="20"/>
          <w:szCs w:val="20"/>
        </w:rPr>
        <w:t>Work Experience</w:t>
      </w: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 w:cs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577" w:rsidRDefault="002D0577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:rsidR="003E0C38" w:rsidRDefault="00067691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Cs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>Secure Contact Solutions</w:t>
      </w:r>
      <w:r w:rsidR="002D0577"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 w:rsidR="00CA606D">
        <w:rPr>
          <w:rFonts w:ascii="Helvetica" w:eastAsiaTheme="minorEastAsia" w:hAnsi="Helvetica" w:cs="Helvetica"/>
          <w:b/>
          <w:bCs/>
          <w:sz w:val="20"/>
          <w:szCs w:val="20"/>
        </w:rPr>
        <w:t>-</w:t>
      </w:r>
      <w:r w:rsidR="004F03E5"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 w:rsidR="002D0577">
        <w:rPr>
          <w:rFonts w:ascii="Helvetica" w:eastAsiaTheme="minorEastAsia" w:hAnsi="Helvetica" w:cs="Helvetica"/>
          <w:bCs/>
          <w:sz w:val="20"/>
          <w:szCs w:val="20"/>
        </w:rPr>
        <w:t>Alpharetta, Georgia May 2014 to Present</w:t>
      </w:r>
    </w:p>
    <w:p w:rsidR="008B3DC6" w:rsidRDefault="008B3DC6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Cs/>
          <w:sz w:val="20"/>
          <w:szCs w:val="20"/>
        </w:rPr>
      </w:pPr>
    </w:p>
    <w:p w:rsidR="002D0577" w:rsidRDefault="009342BB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Cs/>
          <w:sz w:val="20"/>
          <w:szCs w:val="20"/>
        </w:rPr>
      </w:pPr>
      <w:r>
        <w:rPr>
          <w:rFonts w:ascii="Helvetica" w:eastAsiaTheme="minorEastAsia" w:hAnsi="Helvetica" w:cs="Helvetica"/>
          <w:bCs/>
          <w:sz w:val="20"/>
          <w:szCs w:val="20"/>
          <w:u w:val="single"/>
        </w:rPr>
        <w:t>Payment Supervisor</w:t>
      </w:r>
      <w:r w:rsidR="004F03E5" w:rsidRPr="00455B5C">
        <w:rPr>
          <w:rFonts w:ascii="Helvetica" w:eastAsiaTheme="minorEastAsia" w:hAnsi="Helvetica" w:cs="Helvetica"/>
          <w:bCs/>
          <w:sz w:val="20"/>
          <w:szCs w:val="20"/>
          <w:u w:val="single"/>
        </w:rPr>
        <w:t>:</w:t>
      </w:r>
      <w:r w:rsidR="002D0577">
        <w:rPr>
          <w:rFonts w:ascii="Helvetica" w:eastAsiaTheme="minorEastAsia" w:hAnsi="Helvetica" w:cs="Helvetica"/>
          <w:bCs/>
          <w:sz w:val="20"/>
          <w:szCs w:val="20"/>
        </w:rPr>
        <w:t xml:space="preserve"> </w:t>
      </w:r>
      <w:r>
        <w:rPr>
          <w:rFonts w:ascii="Helvetica" w:eastAsiaTheme="minorEastAsia" w:hAnsi="Helvetica" w:cs="Helvetica"/>
          <w:bCs/>
          <w:sz w:val="20"/>
          <w:szCs w:val="20"/>
        </w:rPr>
        <w:t xml:space="preserve">Help customers with escalated calls providing refunds while ensuring protection of customer’s personal private information. 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>Provide excellent customer service in entering customer data correctly</w:t>
      </w:r>
      <w:r w:rsidR="00CA606D">
        <w:rPr>
          <w:rFonts w:ascii="Helvetica" w:eastAsiaTheme="minorEastAsia" w:hAnsi="Helvetica" w:cs="Helvetica"/>
          <w:bCs/>
          <w:sz w:val="20"/>
          <w:szCs w:val="20"/>
        </w:rPr>
        <w:t xml:space="preserve"> and ta</w:t>
      </w:r>
      <w:r w:rsidR="002D0577">
        <w:rPr>
          <w:rFonts w:ascii="Helvetica" w:eastAsiaTheme="minorEastAsia" w:hAnsi="Helvetica" w:cs="Helvetica"/>
          <w:bCs/>
          <w:sz w:val="20"/>
          <w:szCs w:val="20"/>
        </w:rPr>
        <w:t>k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>ing</w:t>
      </w:r>
      <w:r w:rsidR="00CA606D">
        <w:rPr>
          <w:rFonts w:ascii="Helvetica" w:eastAsiaTheme="minorEastAsia" w:hAnsi="Helvetica" w:cs="Helvetica"/>
          <w:bCs/>
          <w:sz w:val="20"/>
          <w:szCs w:val="20"/>
        </w:rPr>
        <w:t xml:space="preserve"> payments f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>rom</w:t>
      </w:r>
      <w:r w:rsidR="002D0577">
        <w:rPr>
          <w:rFonts w:ascii="Helvetica" w:eastAsiaTheme="minorEastAsia" w:hAnsi="Helvetica" w:cs="Helvetica"/>
          <w:bCs/>
          <w:sz w:val="20"/>
          <w:szCs w:val="20"/>
        </w:rPr>
        <w:t xml:space="preserve"> customers f</w:t>
      </w:r>
      <w:r w:rsidR="004F03E5">
        <w:rPr>
          <w:rFonts w:ascii="Helvetica" w:eastAsiaTheme="minorEastAsia" w:hAnsi="Helvetica" w:cs="Helvetica"/>
          <w:bCs/>
          <w:sz w:val="20"/>
          <w:szCs w:val="20"/>
        </w:rPr>
        <w:t>or partn</w:t>
      </w:r>
      <w:r w:rsidR="00CA606D">
        <w:rPr>
          <w:rFonts w:ascii="Helvetica" w:eastAsiaTheme="minorEastAsia" w:hAnsi="Helvetica" w:cs="Helvetica"/>
          <w:bCs/>
          <w:sz w:val="20"/>
          <w:szCs w:val="20"/>
        </w:rPr>
        <w:t>er companies</w:t>
      </w:r>
      <w:r w:rsidR="004B2C01">
        <w:rPr>
          <w:rFonts w:ascii="Helvetica" w:eastAsiaTheme="minorEastAsia" w:hAnsi="Helvetica" w:cs="Helvetica"/>
          <w:bCs/>
          <w:sz w:val="20"/>
          <w:szCs w:val="20"/>
        </w:rPr>
        <w:t xml:space="preserve"> </w:t>
      </w:r>
      <w:r w:rsidR="00794A99">
        <w:rPr>
          <w:rFonts w:ascii="Helvetica" w:eastAsiaTheme="minorEastAsia" w:hAnsi="Helvetica" w:cs="Helvetica"/>
          <w:bCs/>
          <w:sz w:val="20"/>
          <w:szCs w:val="20"/>
        </w:rPr>
        <w:t>AT&amp;T</w:t>
      </w:r>
      <w:r w:rsidR="00CA606D">
        <w:rPr>
          <w:rFonts w:ascii="Helvetica" w:eastAsiaTheme="minorEastAsia" w:hAnsi="Helvetica" w:cs="Helvetica"/>
          <w:bCs/>
          <w:sz w:val="20"/>
          <w:szCs w:val="20"/>
        </w:rPr>
        <w:t xml:space="preserve"> and T-Mobile</w:t>
      </w:r>
      <w:r w:rsidR="004B2C01">
        <w:rPr>
          <w:rFonts w:ascii="Helvetica" w:eastAsiaTheme="minorEastAsia" w:hAnsi="Helvetica" w:cs="Helvetica"/>
          <w:bCs/>
          <w:sz w:val="20"/>
          <w:szCs w:val="20"/>
        </w:rPr>
        <w:t xml:space="preserve"> </w:t>
      </w:r>
      <w:r w:rsidR="00427620">
        <w:rPr>
          <w:rFonts w:ascii="Helvetica" w:eastAsiaTheme="minorEastAsia" w:hAnsi="Helvetica" w:cs="Helvetica"/>
          <w:bCs/>
          <w:sz w:val="20"/>
          <w:szCs w:val="20"/>
        </w:rPr>
        <w:t>with computer</w:t>
      </w:r>
      <w:r w:rsidR="004F03E5">
        <w:rPr>
          <w:rFonts w:ascii="Helvetica" w:eastAsiaTheme="minorEastAsia" w:hAnsi="Helvetica" w:cs="Helvetica"/>
          <w:bCs/>
          <w:sz w:val="20"/>
          <w:szCs w:val="20"/>
        </w:rPr>
        <w:t xml:space="preserve"> </w:t>
      </w:r>
      <w:r w:rsidR="004B2C01">
        <w:rPr>
          <w:rFonts w:ascii="Helvetica" w:eastAsiaTheme="minorEastAsia" w:hAnsi="Helvetica" w:cs="Helvetica"/>
          <w:bCs/>
          <w:sz w:val="20"/>
          <w:szCs w:val="20"/>
        </w:rPr>
        <w:t xml:space="preserve">program 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>Avaya One-X.</w:t>
      </w:r>
      <w:r w:rsidR="004F03E5">
        <w:rPr>
          <w:rFonts w:ascii="Helvetica" w:eastAsiaTheme="minorEastAsia" w:hAnsi="Helvetica" w:cs="Helvetica"/>
          <w:bCs/>
          <w:sz w:val="20"/>
          <w:szCs w:val="20"/>
        </w:rPr>
        <w:t xml:space="preserve"> 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>Si</w:t>
      </w:r>
      <w:r w:rsidR="00081954">
        <w:rPr>
          <w:rFonts w:ascii="Helvetica" w:eastAsiaTheme="minorEastAsia" w:hAnsi="Helvetica" w:cs="Helvetica"/>
          <w:bCs/>
          <w:sz w:val="20"/>
          <w:szCs w:val="20"/>
        </w:rPr>
        <w:t xml:space="preserve">gn </w:t>
      </w:r>
      <w:r w:rsidR="004B2C01">
        <w:rPr>
          <w:rFonts w:ascii="Helvetica" w:eastAsiaTheme="minorEastAsia" w:hAnsi="Helvetica" w:cs="Helvetica"/>
          <w:bCs/>
          <w:sz w:val="20"/>
          <w:szCs w:val="20"/>
        </w:rPr>
        <w:t>customer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>s</w:t>
      </w:r>
      <w:r w:rsidR="004B2C01">
        <w:rPr>
          <w:rFonts w:ascii="Helvetica" w:eastAsiaTheme="minorEastAsia" w:hAnsi="Helvetica" w:cs="Helvetica"/>
          <w:bCs/>
          <w:sz w:val="20"/>
          <w:szCs w:val="20"/>
        </w:rPr>
        <w:t xml:space="preserve"> 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 xml:space="preserve">up </w:t>
      </w:r>
      <w:r w:rsidR="004B2C01">
        <w:rPr>
          <w:rFonts w:ascii="Helvetica" w:eastAsiaTheme="minorEastAsia" w:hAnsi="Helvetica" w:cs="Helvetica"/>
          <w:bCs/>
          <w:sz w:val="20"/>
          <w:szCs w:val="20"/>
        </w:rPr>
        <w:t xml:space="preserve">for </w:t>
      </w:r>
      <w:r w:rsidR="00794A99">
        <w:rPr>
          <w:rFonts w:ascii="Helvetica" w:eastAsiaTheme="minorEastAsia" w:hAnsi="Helvetica" w:cs="Helvetica"/>
          <w:bCs/>
          <w:sz w:val="20"/>
          <w:szCs w:val="20"/>
        </w:rPr>
        <w:t>Auto-Refill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 xml:space="preserve"> to ensure on-time payments and </w:t>
      </w:r>
      <w:r w:rsidR="00CA606D">
        <w:rPr>
          <w:rFonts w:ascii="Helvetica" w:eastAsiaTheme="minorEastAsia" w:hAnsi="Helvetica" w:cs="Helvetica"/>
          <w:bCs/>
          <w:sz w:val="20"/>
          <w:szCs w:val="20"/>
        </w:rPr>
        <w:t>answer questio</w:t>
      </w:r>
      <w:r w:rsidR="005961FB">
        <w:rPr>
          <w:rFonts w:ascii="Helvetica" w:eastAsiaTheme="minorEastAsia" w:hAnsi="Helvetica" w:cs="Helvetica"/>
          <w:bCs/>
          <w:sz w:val="20"/>
          <w:szCs w:val="20"/>
        </w:rPr>
        <w:t xml:space="preserve">ns about smart phones and </w:t>
      </w:r>
      <w:r w:rsidR="0045455E">
        <w:rPr>
          <w:rFonts w:ascii="Helvetica" w:eastAsiaTheme="minorEastAsia" w:hAnsi="Helvetica" w:cs="Helvetica"/>
          <w:bCs/>
          <w:sz w:val="20"/>
          <w:szCs w:val="20"/>
        </w:rPr>
        <w:t xml:space="preserve">phone </w:t>
      </w:r>
      <w:r w:rsidR="005961FB">
        <w:rPr>
          <w:rFonts w:ascii="Helvetica" w:eastAsiaTheme="minorEastAsia" w:hAnsi="Helvetica" w:cs="Helvetica"/>
          <w:bCs/>
          <w:sz w:val="20"/>
          <w:szCs w:val="20"/>
        </w:rPr>
        <w:t>plans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>.  T</w:t>
      </w:r>
      <w:r w:rsidR="00081954">
        <w:rPr>
          <w:rFonts w:ascii="Helvetica" w:eastAsiaTheme="minorEastAsia" w:hAnsi="Helvetica" w:cs="Helvetica"/>
          <w:bCs/>
          <w:sz w:val="20"/>
          <w:szCs w:val="20"/>
        </w:rPr>
        <w:t>rain</w:t>
      </w:r>
      <w:r w:rsidR="00621EFF">
        <w:rPr>
          <w:rFonts w:ascii="Helvetica" w:eastAsiaTheme="minorEastAsia" w:hAnsi="Helvetica" w:cs="Helvetica"/>
          <w:bCs/>
          <w:sz w:val="20"/>
          <w:szCs w:val="20"/>
        </w:rPr>
        <w:t xml:space="preserve"> new employ</w:t>
      </w:r>
      <w:r w:rsidR="008B3DC6">
        <w:rPr>
          <w:rFonts w:ascii="Helvetica" w:eastAsiaTheme="minorEastAsia" w:hAnsi="Helvetica" w:cs="Helvetica"/>
          <w:bCs/>
          <w:sz w:val="20"/>
          <w:szCs w:val="20"/>
        </w:rPr>
        <w:t>ees on policies, procedures and software through a side-by-side approach.</w:t>
      </w:r>
    </w:p>
    <w:p w:rsidR="003E0C38" w:rsidRDefault="003E0C38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:rsidR="00A43769" w:rsidRDefault="00A43769" w:rsidP="008B3D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</w:rPr>
      </w:pPr>
      <w:r w:rsidRPr="00A43769">
        <w:rPr>
          <w:rFonts w:ascii="Helvetica" w:eastAsiaTheme="minorEastAsia" w:hAnsi="Helvetica" w:cs="Helvetica"/>
          <w:b/>
          <w:bCs/>
          <w:sz w:val="20"/>
          <w:szCs w:val="20"/>
        </w:rPr>
        <w:t xml:space="preserve">Super Target </w:t>
      </w:r>
      <w:r w:rsidRPr="00A43769">
        <w:rPr>
          <w:rFonts w:ascii="Helvetica" w:eastAsiaTheme="minorEastAsia" w:hAnsi="Helvetica" w:cs="Helvetica"/>
          <w:sz w:val="20"/>
          <w:szCs w:val="20"/>
        </w:rPr>
        <w:t>– Alpharetta, Georgia May 2011 to present</w:t>
      </w:r>
    </w:p>
    <w:p w:rsidR="008B3DC6" w:rsidRPr="008B3DC6" w:rsidRDefault="008B3DC6" w:rsidP="008B3D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</w:rPr>
      </w:pP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55B5C">
        <w:rPr>
          <w:rFonts w:ascii="Helvetica" w:eastAsiaTheme="minorEastAsia" w:hAnsi="Helvetica" w:cs="Helvetica"/>
          <w:sz w:val="20"/>
          <w:szCs w:val="20"/>
          <w:u w:val="single"/>
        </w:rPr>
        <w:t>Cashier / Cart Attendant / Service Desk</w:t>
      </w:r>
      <w:r w:rsidR="00BE7616" w:rsidRPr="00455B5C">
        <w:rPr>
          <w:rFonts w:ascii="Helvetica" w:eastAsiaTheme="minorEastAsia" w:hAnsi="Helvetica" w:cs="Helvetica"/>
          <w:sz w:val="20"/>
          <w:szCs w:val="20"/>
          <w:u w:val="single"/>
        </w:rPr>
        <w:t>:</w:t>
      </w:r>
      <w:r w:rsidR="00BE7616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455B5C">
        <w:rPr>
          <w:rFonts w:ascii="Helvetica" w:eastAsiaTheme="minorEastAsia" w:hAnsi="Helvetica" w:cs="Helvetica"/>
          <w:sz w:val="20"/>
          <w:szCs w:val="20"/>
        </w:rPr>
        <w:t>Created a positive experience for</w:t>
      </w:r>
      <w:r w:rsidRPr="00A43769">
        <w:rPr>
          <w:rFonts w:ascii="Helvetica" w:eastAsiaTheme="minorEastAsia" w:hAnsi="Helvetica" w:cs="Helvetica"/>
          <w:sz w:val="20"/>
          <w:szCs w:val="20"/>
        </w:rPr>
        <w:t xml:space="preserve"> cust</w:t>
      </w:r>
      <w:r w:rsidR="00BE7616">
        <w:rPr>
          <w:rFonts w:ascii="Helvetica" w:eastAsiaTheme="minorEastAsia" w:hAnsi="Helvetica" w:cs="Helvetica"/>
          <w:sz w:val="20"/>
          <w:szCs w:val="20"/>
        </w:rPr>
        <w:t>omers</w:t>
      </w:r>
      <w:r w:rsidR="00455B5C">
        <w:rPr>
          <w:rFonts w:ascii="Helvetica" w:eastAsiaTheme="minorEastAsia" w:hAnsi="Helvetica" w:cs="Helvetica"/>
          <w:sz w:val="20"/>
          <w:szCs w:val="20"/>
        </w:rPr>
        <w:t xml:space="preserve"> in assisting them with service requests and point of sale transactions</w:t>
      </w:r>
      <w:r w:rsidR="00BE7616">
        <w:rPr>
          <w:rFonts w:ascii="Helvetica" w:eastAsiaTheme="minorEastAsia" w:hAnsi="Helvetica" w:cs="Helvetica"/>
          <w:sz w:val="20"/>
          <w:szCs w:val="20"/>
        </w:rPr>
        <w:t xml:space="preserve">. Trained new employees on store procedures and protocol. </w:t>
      </w: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A43769" w:rsidRPr="00A43769" w:rsidRDefault="00A43769" w:rsidP="00A4376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A2233" w:rsidRDefault="001A2233" w:rsidP="00A437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:rsidR="00A43769" w:rsidRDefault="00A43769" w:rsidP="008B3D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</w:rPr>
      </w:pPr>
      <w:proofErr w:type="spellStart"/>
      <w:r w:rsidRPr="00A43769">
        <w:rPr>
          <w:rFonts w:ascii="Helvetica" w:eastAsiaTheme="minorEastAsia" w:hAnsi="Helvetica" w:cs="Helvetica"/>
          <w:b/>
          <w:bCs/>
          <w:sz w:val="20"/>
          <w:szCs w:val="20"/>
        </w:rPr>
        <w:t>Freddies</w:t>
      </w:r>
      <w:proofErr w:type="spellEnd"/>
      <w:r w:rsidRPr="00A43769">
        <w:rPr>
          <w:rFonts w:ascii="Helvetica" w:eastAsiaTheme="minorEastAsia" w:hAnsi="Helvetica" w:cs="Helvetica"/>
          <w:b/>
          <w:bCs/>
          <w:sz w:val="20"/>
          <w:szCs w:val="20"/>
        </w:rPr>
        <w:t xml:space="preserve"> Frozen Custard </w:t>
      </w:r>
      <w:r w:rsidRPr="00A43769">
        <w:rPr>
          <w:rFonts w:ascii="Helvetica" w:eastAsiaTheme="minorEastAsia" w:hAnsi="Helvetica" w:cs="Helvetica"/>
          <w:sz w:val="20"/>
          <w:szCs w:val="20"/>
        </w:rPr>
        <w:t xml:space="preserve">– Edmond, Oklahoma May 2007 to </w:t>
      </w:r>
      <w:r w:rsidR="005961FB">
        <w:rPr>
          <w:rFonts w:ascii="Helvetica" w:eastAsiaTheme="minorEastAsia" w:hAnsi="Helvetica" w:cs="Helvetica"/>
          <w:sz w:val="20"/>
          <w:szCs w:val="20"/>
        </w:rPr>
        <w:t>Aug</w:t>
      </w:r>
      <w:r w:rsidRPr="00A43769">
        <w:rPr>
          <w:rFonts w:ascii="Helvetica" w:eastAsiaTheme="minorEastAsia" w:hAnsi="Helvetica" w:cs="Helvetica"/>
          <w:sz w:val="20"/>
          <w:szCs w:val="20"/>
        </w:rPr>
        <w:t xml:space="preserve"> 2007</w:t>
      </w:r>
    </w:p>
    <w:p w:rsidR="008B3DC6" w:rsidRPr="008B3DC6" w:rsidRDefault="008B3DC6" w:rsidP="008B3D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</w:rPr>
      </w:pPr>
    </w:p>
    <w:p w:rsidR="00A43769" w:rsidRPr="00252934" w:rsidRDefault="00A43769" w:rsidP="0025293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60"/>
        <w:jc w:val="both"/>
        <w:rPr>
          <w:rFonts w:ascii="Helvetica" w:eastAsiaTheme="minorEastAsia" w:hAnsi="Helvetica" w:cs="Helvetica"/>
          <w:sz w:val="20"/>
          <w:szCs w:val="20"/>
        </w:rPr>
      </w:pPr>
      <w:r w:rsidRPr="00455B5C">
        <w:rPr>
          <w:rFonts w:ascii="Helvetica" w:eastAsiaTheme="minorEastAsia" w:hAnsi="Helvetica" w:cs="Helvetica"/>
          <w:sz w:val="20"/>
          <w:szCs w:val="20"/>
          <w:u w:val="single"/>
        </w:rPr>
        <w:t>Cook / Fry Station:</w:t>
      </w:r>
      <w:r w:rsidR="00455B5C">
        <w:rPr>
          <w:rFonts w:ascii="Helvetica" w:eastAsiaTheme="minorEastAsia" w:hAnsi="Helvetica" w:cs="Helvetica"/>
          <w:sz w:val="20"/>
          <w:szCs w:val="20"/>
        </w:rPr>
        <w:t xml:space="preserve"> Prepared food ensuring quality, timeliness and</w:t>
      </w:r>
      <w:r w:rsidRPr="00A43769">
        <w:rPr>
          <w:rFonts w:ascii="Helvetica" w:eastAsiaTheme="minorEastAsia" w:hAnsi="Helvetica" w:cs="Helvetica"/>
          <w:sz w:val="20"/>
          <w:szCs w:val="20"/>
        </w:rPr>
        <w:t xml:space="preserve"> customer s</w:t>
      </w:r>
      <w:r w:rsidR="001A2233">
        <w:rPr>
          <w:rFonts w:ascii="Helvetica" w:eastAsiaTheme="minorEastAsia" w:hAnsi="Helvetica" w:cs="Helvetica"/>
          <w:sz w:val="20"/>
          <w:szCs w:val="20"/>
        </w:rPr>
        <w:t>atisfaction.  Prepp</w:t>
      </w:r>
      <w:r w:rsidR="00455B5C">
        <w:rPr>
          <w:rFonts w:ascii="Helvetica" w:eastAsiaTheme="minorEastAsia" w:hAnsi="Helvetica" w:cs="Helvetica"/>
          <w:sz w:val="20"/>
          <w:szCs w:val="20"/>
        </w:rPr>
        <w:t>ed</w:t>
      </w:r>
      <w:r w:rsidR="001A2233">
        <w:rPr>
          <w:rFonts w:ascii="Helvetica" w:eastAsiaTheme="minorEastAsia" w:hAnsi="Helvetica" w:cs="Helvetica"/>
          <w:sz w:val="20"/>
          <w:szCs w:val="20"/>
        </w:rPr>
        <w:t>, stock</w:t>
      </w:r>
      <w:r w:rsidR="00455B5C">
        <w:rPr>
          <w:rFonts w:ascii="Helvetica" w:eastAsiaTheme="minorEastAsia" w:hAnsi="Helvetica" w:cs="Helvetica"/>
          <w:sz w:val="20"/>
          <w:szCs w:val="20"/>
        </w:rPr>
        <w:t>ed</w:t>
      </w:r>
      <w:r w:rsidRPr="00A43769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590AE6">
        <w:rPr>
          <w:rFonts w:ascii="Helvetica" w:eastAsiaTheme="minorEastAsia" w:hAnsi="Helvetica" w:cs="Helvetica"/>
          <w:sz w:val="20"/>
          <w:szCs w:val="20"/>
        </w:rPr>
        <w:t>and</w:t>
      </w:r>
      <w:r w:rsidR="001A2233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455B5C">
        <w:rPr>
          <w:rFonts w:ascii="Helvetica" w:eastAsiaTheme="minorEastAsia" w:hAnsi="Helvetica" w:cs="Helvetica"/>
          <w:sz w:val="20"/>
          <w:szCs w:val="20"/>
        </w:rPr>
        <w:t>maintained</w:t>
      </w:r>
      <w:r w:rsidR="005961FB">
        <w:rPr>
          <w:rFonts w:ascii="Helvetica" w:eastAsiaTheme="minorEastAsia" w:hAnsi="Helvetica" w:cs="Helvetica"/>
          <w:sz w:val="20"/>
          <w:szCs w:val="20"/>
        </w:rPr>
        <w:t xml:space="preserve"> cleanliness of work station</w:t>
      </w:r>
      <w:bookmarkStart w:id="2" w:name="page2"/>
      <w:bookmarkEnd w:id="2"/>
      <w:r w:rsidR="001A2233">
        <w:rPr>
          <w:rFonts w:ascii="Helvetica" w:eastAsiaTheme="minorEastAsia" w:hAnsi="Helvetica" w:cs="Helvetica"/>
          <w:sz w:val="20"/>
          <w:szCs w:val="20"/>
        </w:rPr>
        <w:t>.</w:t>
      </w:r>
    </w:p>
    <w:sectPr w:rsidR="00A43769" w:rsidRPr="00252934" w:rsidSect="001A22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2C484784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0174E6"/>
    <w:multiLevelType w:val="hybridMultilevel"/>
    <w:tmpl w:val="AD36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193"/>
    <w:multiLevelType w:val="hybridMultilevel"/>
    <w:tmpl w:val="56B0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D462D8"/>
    <w:multiLevelType w:val="hybridMultilevel"/>
    <w:tmpl w:val="654EB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9"/>
    <w:rsid w:val="00067691"/>
    <w:rsid w:val="00081954"/>
    <w:rsid w:val="000C25BA"/>
    <w:rsid w:val="000E6A81"/>
    <w:rsid w:val="001A2233"/>
    <w:rsid w:val="00235C64"/>
    <w:rsid w:val="00252934"/>
    <w:rsid w:val="002D0577"/>
    <w:rsid w:val="003E0C38"/>
    <w:rsid w:val="00427620"/>
    <w:rsid w:val="0045455E"/>
    <w:rsid w:val="00455B5C"/>
    <w:rsid w:val="004B2C01"/>
    <w:rsid w:val="004F03E5"/>
    <w:rsid w:val="00590AE6"/>
    <w:rsid w:val="005961FB"/>
    <w:rsid w:val="00621EFF"/>
    <w:rsid w:val="00794A99"/>
    <w:rsid w:val="00867B64"/>
    <w:rsid w:val="008B3DC6"/>
    <w:rsid w:val="008F5E40"/>
    <w:rsid w:val="009342BB"/>
    <w:rsid w:val="00A43769"/>
    <w:rsid w:val="00AA5E5B"/>
    <w:rsid w:val="00AB7B5B"/>
    <w:rsid w:val="00AD3018"/>
    <w:rsid w:val="00AD766E"/>
    <w:rsid w:val="00B22856"/>
    <w:rsid w:val="00B260C9"/>
    <w:rsid w:val="00BE7616"/>
    <w:rsid w:val="00C27DCB"/>
    <w:rsid w:val="00CA606D"/>
    <w:rsid w:val="00CC7990"/>
    <w:rsid w:val="00CE3DA3"/>
    <w:rsid w:val="00D33652"/>
    <w:rsid w:val="00E564A6"/>
    <w:rsid w:val="00F1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0CCB8-198F-4938-8EB1-000F4AB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clint giwer</cp:lastModifiedBy>
  <cp:revision>6</cp:revision>
  <cp:lastPrinted>2013-01-21T22:51:00Z</cp:lastPrinted>
  <dcterms:created xsi:type="dcterms:W3CDTF">2015-12-21T05:21:00Z</dcterms:created>
  <dcterms:modified xsi:type="dcterms:W3CDTF">2017-04-22T20:17:00Z</dcterms:modified>
</cp:coreProperties>
</file>