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tblPr>
      <w:tblGrid>
        <w:gridCol w:w="1920"/>
        <w:gridCol w:w="1350"/>
        <w:gridCol w:w="1710"/>
        <w:gridCol w:w="1980"/>
        <w:gridCol w:w="2510"/>
      </w:tblGrid>
      <w:tr w:rsidR="002C4AE7" w:rsidRPr="002C4AE7" w:rsidTr="001F554B">
        <w:trPr>
          <w:trHeight w:val="4005"/>
          <w:tblCellSpacing w:w="0" w:type="dxa"/>
        </w:trPr>
        <w:tc>
          <w:tcPr>
            <w:tcW w:w="9470" w:type="dxa"/>
            <w:gridSpan w:val="5"/>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69000" cy="2578100"/>
                  <wp:effectExtent l="19050" t="0" r="0" b="0"/>
                  <wp:docPr id="1" name="Picture 1" descr="Fr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1"/>
                          <pic:cNvPicPr>
                            <a:picLocks noChangeAspect="1" noChangeArrowheads="1"/>
                          </pic:cNvPicPr>
                        </pic:nvPicPr>
                        <pic:blipFill>
                          <a:blip r:embed="rId6"/>
                          <a:srcRect/>
                          <a:stretch>
                            <a:fillRect/>
                          </a:stretch>
                        </pic:blipFill>
                        <pic:spPr bwMode="auto">
                          <a:xfrm>
                            <a:off x="0" y="0"/>
                            <a:ext cx="5962670" cy="2575366"/>
                          </a:xfrm>
                          <a:prstGeom prst="rect">
                            <a:avLst/>
                          </a:prstGeom>
                          <a:noFill/>
                          <a:ln w="9525">
                            <a:noFill/>
                            <a:miter lim="800000"/>
                            <a:headEnd/>
                            <a:tailEnd/>
                          </a:ln>
                        </pic:spPr>
                      </pic:pic>
                    </a:graphicData>
                  </a:graphic>
                </wp:inline>
              </w:drawing>
            </w:r>
          </w:p>
        </w:tc>
      </w:tr>
      <w:tr w:rsidR="00CC702E" w:rsidRPr="002C4AE7" w:rsidTr="001F554B">
        <w:trPr>
          <w:trHeight w:val="52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b/>
                <w:bCs/>
                <w:sz w:val="20"/>
                <w:szCs w:val="20"/>
              </w:rPr>
              <w:t>Standards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b/>
                <w:bCs/>
                <w:sz w:val="20"/>
                <w:szCs w:val="20"/>
              </w:rPr>
              <w:t>Knowledge/ Skill Met? (check )</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b/>
                <w:bCs/>
                <w:sz w:val="20"/>
                <w:szCs w:val="20"/>
              </w:rPr>
              <w:t>Course # and Title</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b/>
                <w:bCs/>
                <w:sz w:val="20"/>
                <w:szCs w:val="20"/>
              </w:rPr>
              <w:t>Practicum Experiences # and Title</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b/>
                <w:bCs/>
                <w:sz w:val="20"/>
                <w:szCs w:val="20"/>
              </w:rPr>
              <w:t>Other (e.g. labs, research) (Include description of activity)</w:t>
            </w:r>
          </w:p>
        </w:tc>
      </w:tr>
      <w:tr w:rsidR="00CC702E" w:rsidRPr="002C4AE7" w:rsidTr="001F554B">
        <w:trPr>
          <w:trHeight w:val="82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Standard III-A. The applicant must demonstrate knowledge of the principles of:</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C702E"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817175">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 xml:space="preserve">Biological </w:t>
            </w:r>
            <w:r w:rsidR="00817175">
              <w:rPr>
                <w:rFonts w:ascii="Arial" w:eastAsia="Times New Roman" w:hAnsi="Arial" w:cs="Arial"/>
                <w:sz w:val="20"/>
                <w:szCs w:val="20"/>
              </w:rPr>
              <w:t>s</w:t>
            </w:r>
            <w:r w:rsidRPr="002C4AE7">
              <w:rPr>
                <w:rFonts w:ascii="Arial" w:eastAsia="Times New Roman" w:hAnsi="Arial" w:cs="Arial"/>
                <w:sz w:val="20"/>
                <w:szCs w:val="20"/>
              </w:rPr>
              <w:t>ciences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A6B69" w:rsidP="002C4A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r w:rsidR="00A91B60">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BIOL 115 General Biology</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BSC 1005L General Biology Lab</w:t>
            </w:r>
          </w:p>
        </w:tc>
      </w:tr>
      <w:tr w:rsidR="00CC702E"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Physical sciences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A6B69" w:rsidP="002C4A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r w:rsidR="00A91B60">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GEOG 100 Intro Phys Environ</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GEOL 102 Intro Geology</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after="0" w:line="240" w:lineRule="auto"/>
              <w:rPr>
                <w:rFonts w:ascii="Times New Roman" w:eastAsia="Times New Roman" w:hAnsi="Times New Roman" w:cs="Times New Roman"/>
                <w:sz w:val="24"/>
                <w:szCs w:val="24"/>
              </w:rPr>
            </w:pPr>
          </w:p>
        </w:tc>
      </w:tr>
      <w:tr w:rsidR="00CC702E" w:rsidRPr="002C4AE7" w:rsidTr="001F554B">
        <w:trPr>
          <w:trHeight w:val="63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Mathematics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A6B69" w:rsidP="002C4A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r w:rsidR="00A91B60">
              <w:rPr>
                <w:rFonts w:ascii="Arial" w:eastAsia="Times New Roman" w:hAnsi="Arial" w:cs="Arial"/>
                <w:sz w:val="20"/>
                <w:szCs w:val="20"/>
              </w:rPr>
              <w:t xml:space="preserve"> </w:t>
            </w:r>
            <w:r w:rsidR="001C579B">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MAC 1102 College Algebra</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MATH 1075 Business Math</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MGF 1202 Topics in Math</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C702E" w:rsidRPr="002C4AE7" w:rsidTr="001F554B">
        <w:trPr>
          <w:trHeight w:val="61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Social/Behavioral sciences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A6B69" w:rsidP="00A91B6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r w:rsidR="001C579B">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PSY 100 Psychology</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SOCL 100 Intro Sociology</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PSY 250 Personal Adjustment</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02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lastRenderedPageBreak/>
              <w:t>Standard III-B. The applicant must demonstrate knowledge of basic human communication and swallowing processes, including their biological, neurological, acoustic, psychological, developmental, and linguistic and cultural bases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49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F66CBF">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b/>
                <w:bCs/>
                <w:sz w:val="20"/>
                <w:szCs w:val="20"/>
              </w:rPr>
              <w:t>Basic Human Communication Processes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66CBF">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2C4AE7">
              <w:rPr>
                <w:rFonts w:ascii="Arial" w:eastAsia="Times New Roman" w:hAnsi="Arial" w:cs="Arial"/>
                <w:sz w:val="20"/>
                <w:szCs w:val="20"/>
              </w:rPr>
              <w:t>Biological</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A6B69" w:rsidP="009A6B69">
            <w:pPr>
              <w:spacing w:before="100" w:beforeAutospacing="1" w:after="100" w:afterAutospacing="1" w:line="240" w:lineRule="auto"/>
              <w:ind w:left="360"/>
              <w:rPr>
                <w:rFonts w:ascii="Times New Roman" w:eastAsia="Times New Roman" w:hAnsi="Times New Roman" w:cs="Times New Roman"/>
                <w:sz w:val="24"/>
                <w:szCs w:val="24"/>
              </w:rPr>
            </w:pPr>
            <w:r>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205 Intro to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Disorder</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310 A&amp;P of Speech &amp; </w:t>
            </w:r>
            <w:proofErr w:type="spellStart"/>
            <w:r w:rsidRPr="002C4AE7">
              <w:rPr>
                <w:rFonts w:ascii="Arial" w:eastAsia="Times New Roman" w:hAnsi="Arial" w:cs="Arial"/>
                <w:sz w:val="20"/>
                <w:szCs w:val="20"/>
              </w:rPr>
              <w:t>hrng</w:t>
            </w:r>
            <w:proofErr w:type="spellEnd"/>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465 </w:t>
            </w:r>
            <w:proofErr w:type="spellStart"/>
            <w:r w:rsidRPr="002C4AE7">
              <w:rPr>
                <w:rFonts w:ascii="Arial" w:eastAsia="Times New Roman" w:hAnsi="Arial" w:cs="Arial"/>
                <w:sz w:val="20"/>
                <w:szCs w:val="20"/>
              </w:rPr>
              <w:t>Neuroanatomy</w:t>
            </w:r>
            <w:proofErr w:type="spellEnd"/>
            <w:r w:rsidRPr="002C4AE7">
              <w:rPr>
                <w:rFonts w:ascii="Arial" w:eastAsia="Times New Roman" w:hAnsi="Arial" w:cs="Arial"/>
                <w:sz w:val="20"/>
                <w:szCs w:val="20"/>
              </w:rPr>
              <w:t xml:space="preserve"> of SPL</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405 Intro to Audiology</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42B50">
            <w:pPr>
              <w:numPr>
                <w:ilvl w:val="0"/>
                <w:numId w:val="2"/>
              </w:numPr>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2C4AE7">
              <w:rPr>
                <w:rFonts w:ascii="Arial" w:eastAsia="Times New Roman" w:hAnsi="Arial" w:cs="Arial"/>
                <w:sz w:val="20"/>
                <w:szCs w:val="20"/>
              </w:rPr>
              <w:t>Neurological</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A6B69" w:rsidP="001C579B">
            <w:pPr>
              <w:spacing w:before="100" w:beforeAutospacing="1" w:after="100" w:afterAutospacing="1" w:line="240" w:lineRule="auto"/>
              <w:ind w:left="360"/>
              <w:rPr>
                <w:rFonts w:ascii="Times New Roman" w:eastAsia="Times New Roman" w:hAnsi="Times New Roman" w:cs="Times New Roman"/>
                <w:sz w:val="24"/>
                <w:szCs w:val="24"/>
              </w:rPr>
            </w:pPr>
            <w:r>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205 Intro to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Disorder</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310 A&amp;P of Speech &amp; </w:t>
            </w:r>
            <w:proofErr w:type="spellStart"/>
            <w:r w:rsidRPr="002C4AE7">
              <w:rPr>
                <w:rFonts w:ascii="Arial" w:eastAsia="Times New Roman" w:hAnsi="Arial" w:cs="Arial"/>
                <w:sz w:val="20"/>
                <w:szCs w:val="20"/>
              </w:rPr>
              <w:t>hrng</w:t>
            </w:r>
            <w:proofErr w:type="spellEnd"/>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340 Normal Sp/Lang Dev</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465 </w:t>
            </w:r>
            <w:proofErr w:type="spellStart"/>
            <w:r w:rsidRPr="002C4AE7">
              <w:rPr>
                <w:rFonts w:ascii="Arial" w:eastAsia="Times New Roman" w:hAnsi="Arial" w:cs="Arial"/>
                <w:sz w:val="20"/>
                <w:szCs w:val="20"/>
              </w:rPr>
              <w:t>Neuroanatomy</w:t>
            </w:r>
            <w:proofErr w:type="spellEnd"/>
            <w:r w:rsidRPr="002C4AE7">
              <w:rPr>
                <w:rFonts w:ascii="Arial" w:eastAsia="Times New Roman" w:hAnsi="Arial" w:cs="Arial"/>
                <w:sz w:val="20"/>
                <w:szCs w:val="20"/>
              </w:rPr>
              <w:t xml:space="preserve"> </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42B50">
            <w:pPr>
              <w:numPr>
                <w:ilvl w:val="0"/>
                <w:numId w:val="3"/>
              </w:numPr>
              <w:tabs>
                <w:tab w:val="clear" w:pos="720"/>
                <w:tab w:val="num" w:pos="450"/>
              </w:tabs>
              <w:spacing w:before="100" w:beforeAutospacing="1" w:after="100" w:afterAutospacing="1" w:line="240" w:lineRule="auto"/>
              <w:ind w:left="450" w:hanging="450"/>
              <w:rPr>
                <w:rFonts w:ascii="Times New Roman" w:eastAsia="Times New Roman" w:hAnsi="Times New Roman" w:cs="Times New Roman"/>
                <w:sz w:val="24"/>
                <w:szCs w:val="24"/>
              </w:rPr>
            </w:pPr>
            <w:r w:rsidRPr="002C4AE7">
              <w:rPr>
                <w:rFonts w:ascii="Arial" w:eastAsia="Times New Roman" w:hAnsi="Arial" w:cs="Arial"/>
                <w:sz w:val="20"/>
                <w:szCs w:val="20"/>
              </w:rPr>
              <w:t>Acoustic</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1C579B" w:rsidP="001C579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315 Speech Science</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405 Intro to Audiology</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451 Aural Rehab</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615 </w:t>
            </w:r>
            <w:proofErr w:type="spellStart"/>
            <w:r w:rsidRPr="002C4AE7">
              <w:rPr>
                <w:rFonts w:ascii="Arial" w:eastAsia="Times New Roman" w:hAnsi="Arial" w:cs="Arial"/>
                <w:sz w:val="20"/>
                <w:szCs w:val="20"/>
              </w:rPr>
              <w:t>Exprmntl</w:t>
            </w:r>
            <w:proofErr w:type="spellEnd"/>
            <w:r w:rsidRPr="002C4AE7">
              <w:rPr>
                <w:rFonts w:ascii="Arial" w:eastAsia="Times New Roman" w:hAnsi="Arial" w:cs="Arial"/>
                <w:sz w:val="20"/>
                <w:szCs w:val="20"/>
              </w:rPr>
              <w:t xml:space="preserve"> </w:t>
            </w:r>
            <w:r w:rsidRPr="002C4AE7">
              <w:rPr>
                <w:rFonts w:ascii="Arial" w:eastAsia="Times New Roman" w:hAnsi="Arial" w:cs="Arial"/>
                <w:sz w:val="20"/>
                <w:szCs w:val="20"/>
              </w:rPr>
              <w:lastRenderedPageBreak/>
              <w:t>Phonetics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lastRenderedPageBreak/>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42B50">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615: </w:t>
            </w:r>
            <w:proofErr w:type="spellStart"/>
            <w:r w:rsidRPr="002C4AE7">
              <w:rPr>
                <w:rFonts w:ascii="Arial" w:eastAsia="Times New Roman" w:hAnsi="Arial" w:cs="Arial"/>
                <w:sz w:val="20"/>
                <w:szCs w:val="20"/>
              </w:rPr>
              <w:t>Wavesurfer</w:t>
            </w:r>
            <w:proofErr w:type="spellEnd"/>
            <w:r w:rsidRPr="002C4AE7">
              <w:rPr>
                <w:rFonts w:ascii="Arial" w:eastAsia="Times New Roman" w:hAnsi="Arial" w:cs="Arial"/>
                <w:sz w:val="20"/>
                <w:szCs w:val="20"/>
              </w:rPr>
              <w:t xml:space="preserve"> Acoustical Analysis Project</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007105" w:rsidRDefault="002C4AE7" w:rsidP="00007105">
            <w:pPr>
              <w:pStyle w:val="ListParagraph"/>
              <w:numPr>
                <w:ilvl w:val="0"/>
                <w:numId w:val="14"/>
              </w:numPr>
              <w:spacing w:before="100" w:beforeAutospacing="1" w:after="100" w:afterAutospacing="1" w:line="240" w:lineRule="auto"/>
              <w:ind w:left="360"/>
              <w:rPr>
                <w:rFonts w:ascii="Times New Roman" w:eastAsia="Times New Roman" w:hAnsi="Times New Roman" w:cs="Times New Roman"/>
                <w:sz w:val="24"/>
                <w:szCs w:val="24"/>
              </w:rPr>
            </w:pPr>
            <w:r w:rsidRPr="00007105">
              <w:rPr>
                <w:rFonts w:ascii="Arial" w:eastAsia="Times New Roman" w:hAnsi="Arial" w:cs="Arial"/>
                <w:sz w:val="20"/>
                <w:szCs w:val="20"/>
              </w:rPr>
              <w:lastRenderedPageBreak/>
              <w:t>Psychological</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A6B69" w:rsidP="009A6B69">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r w:rsidR="001C579B">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205 Intro to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Disorder</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646: Research Project/Voice Therapy for TG</w:t>
            </w:r>
          </w:p>
        </w:tc>
      </w:tr>
      <w:tr w:rsidR="00C66C0C" w:rsidRPr="002C4AE7" w:rsidTr="001F554B">
        <w:trPr>
          <w:trHeight w:val="49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007105" w:rsidRDefault="002C4AE7" w:rsidP="00170396">
            <w:pPr>
              <w:pStyle w:val="ListParagraph"/>
              <w:numPr>
                <w:ilvl w:val="0"/>
                <w:numId w:val="14"/>
              </w:numPr>
              <w:spacing w:before="100" w:beforeAutospacing="1" w:after="100" w:afterAutospacing="1" w:line="240" w:lineRule="auto"/>
              <w:ind w:left="360"/>
              <w:rPr>
                <w:rFonts w:ascii="Times New Roman" w:eastAsia="Times New Roman" w:hAnsi="Times New Roman" w:cs="Times New Roman"/>
                <w:sz w:val="24"/>
                <w:szCs w:val="24"/>
              </w:rPr>
            </w:pPr>
            <w:r w:rsidRPr="00007105">
              <w:rPr>
                <w:rFonts w:ascii="Arial" w:eastAsia="Times New Roman" w:hAnsi="Arial" w:cs="Arial"/>
                <w:sz w:val="20"/>
                <w:szCs w:val="20"/>
              </w:rPr>
              <w:t>Developmental/Lifespan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A6B69" w:rsidP="009A6B69">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r w:rsidR="001C579B">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205 Intro to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Disorder</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340 Normal Sp/Lang Dev</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D13CD6">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472 Paper: </w:t>
            </w:r>
            <w:proofErr w:type="spellStart"/>
            <w:r w:rsidRPr="002C4AE7">
              <w:rPr>
                <w:rFonts w:ascii="Arial" w:eastAsia="Times New Roman" w:hAnsi="Arial" w:cs="Arial"/>
                <w:sz w:val="20"/>
                <w:szCs w:val="20"/>
              </w:rPr>
              <w:t>Phon</w:t>
            </w:r>
            <w:proofErr w:type="spellEnd"/>
            <w:r w:rsidRPr="002C4AE7">
              <w:rPr>
                <w:rFonts w:ascii="Arial" w:eastAsia="Times New Roman" w:hAnsi="Arial" w:cs="Arial"/>
                <w:sz w:val="20"/>
                <w:szCs w:val="20"/>
              </w:rPr>
              <w:t xml:space="preserve"> Awareness &amp; Emergent</w:t>
            </w:r>
            <w:r w:rsidR="00F248E1">
              <w:rPr>
                <w:rFonts w:ascii="Arial" w:eastAsia="Times New Roman" w:hAnsi="Arial" w:cs="Arial"/>
                <w:sz w:val="20"/>
                <w:szCs w:val="20"/>
              </w:rPr>
              <w:t xml:space="preserve"> </w:t>
            </w:r>
            <w:r w:rsidRPr="002C4AE7">
              <w:rPr>
                <w:rFonts w:ascii="Arial" w:eastAsia="Times New Roman" w:hAnsi="Arial" w:cs="Arial"/>
                <w:sz w:val="20"/>
                <w:szCs w:val="20"/>
              </w:rPr>
              <w:t>Literacy</w:t>
            </w: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007105" w:rsidRDefault="002C4AE7" w:rsidP="00007105">
            <w:pPr>
              <w:pStyle w:val="ListParagraph"/>
              <w:numPr>
                <w:ilvl w:val="0"/>
                <w:numId w:val="14"/>
              </w:numPr>
              <w:spacing w:before="100" w:beforeAutospacing="1" w:after="100" w:afterAutospacing="1" w:line="240" w:lineRule="auto"/>
              <w:ind w:left="360"/>
              <w:rPr>
                <w:rFonts w:ascii="Times New Roman" w:eastAsia="Times New Roman" w:hAnsi="Times New Roman" w:cs="Times New Roman"/>
                <w:sz w:val="24"/>
                <w:szCs w:val="24"/>
              </w:rPr>
            </w:pPr>
            <w:r w:rsidRPr="00007105">
              <w:rPr>
                <w:rFonts w:ascii="Arial" w:eastAsia="Times New Roman" w:hAnsi="Arial" w:cs="Arial"/>
                <w:sz w:val="20"/>
                <w:szCs w:val="20"/>
              </w:rPr>
              <w:t>Linguistic</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A6B69" w:rsidP="00D13CD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r w:rsidR="001C579B">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215 Clinical Phonetics</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340 Normal Sp/Lang Dev</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ENG 310 Ling. &amp; Eng Gram</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D13CD6">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472 Paper: </w:t>
            </w:r>
            <w:proofErr w:type="spellStart"/>
            <w:r w:rsidRPr="002C4AE7">
              <w:rPr>
                <w:rFonts w:ascii="Arial" w:eastAsia="Times New Roman" w:hAnsi="Arial" w:cs="Arial"/>
                <w:sz w:val="20"/>
                <w:szCs w:val="20"/>
              </w:rPr>
              <w:t>Phon</w:t>
            </w:r>
            <w:proofErr w:type="spellEnd"/>
            <w:r w:rsidRPr="002C4AE7">
              <w:rPr>
                <w:rFonts w:ascii="Arial" w:eastAsia="Times New Roman" w:hAnsi="Arial" w:cs="Arial"/>
                <w:sz w:val="20"/>
                <w:szCs w:val="20"/>
              </w:rPr>
              <w:t xml:space="preserve"> Awareness &amp; Emergent Literacy</w:t>
            </w: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007105" w:rsidRDefault="002C4AE7" w:rsidP="00007105">
            <w:pPr>
              <w:pStyle w:val="ListParagraph"/>
              <w:numPr>
                <w:ilvl w:val="0"/>
                <w:numId w:val="14"/>
              </w:numPr>
              <w:tabs>
                <w:tab w:val="left" w:pos="0"/>
              </w:tabs>
              <w:spacing w:before="100" w:beforeAutospacing="1" w:after="100" w:afterAutospacing="1" w:line="240" w:lineRule="auto"/>
              <w:ind w:left="360"/>
              <w:rPr>
                <w:rFonts w:ascii="Times New Roman" w:eastAsia="Times New Roman" w:hAnsi="Times New Roman" w:cs="Times New Roman"/>
                <w:sz w:val="24"/>
                <w:szCs w:val="24"/>
              </w:rPr>
            </w:pPr>
            <w:r w:rsidRPr="00007105">
              <w:rPr>
                <w:rFonts w:ascii="Arial" w:eastAsia="Times New Roman" w:hAnsi="Arial" w:cs="Arial"/>
                <w:sz w:val="20"/>
                <w:szCs w:val="20"/>
              </w:rPr>
              <w:t>Cultural</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A6B69" w:rsidP="00D13CD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r w:rsidR="001C579B">
              <w:rPr>
                <w:rFonts w:ascii="Arial" w:eastAsia="Times New Roman" w:hAnsi="Arial" w:cs="Arial"/>
                <w:sz w:val="20"/>
                <w:szCs w:val="20"/>
              </w:rPr>
              <w:t xml:space="preserve"> </w:t>
            </w:r>
            <w:r w:rsidR="002C4AE7"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205 Intro to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340 Normal Sp/Lang Dev</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COM 384 Comm. Skills/Prof.</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646: Research Project/Voice Therapy for TG</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007105">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Swallowing Processes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E42E87" w:rsidRDefault="002C4AE7" w:rsidP="00E42E87">
            <w:pPr>
              <w:pStyle w:val="ListParagraph"/>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E42E87">
              <w:rPr>
                <w:rFonts w:ascii="Arial" w:eastAsia="Times New Roman" w:hAnsi="Arial" w:cs="Arial"/>
                <w:sz w:val="20"/>
                <w:szCs w:val="20"/>
              </w:rPr>
              <w:t>Biological</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007105">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Swallowing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E42E87" w:rsidRDefault="002C4AE7" w:rsidP="00E42E87">
            <w:pPr>
              <w:pStyle w:val="ListParagraph"/>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E42E87">
              <w:rPr>
                <w:rFonts w:ascii="Arial" w:eastAsia="Times New Roman" w:hAnsi="Arial" w:cs="Arial"/>
                <w:sz w:val="20"/>
                <w:szCs w:val="20"/>
              </w:rPr>
              <w:t>Neurological</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007105">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Swallowing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E42E87" w:rsidRDefault="002C4AE7" w:rsidP="00E42E87">
            <w:pPr>
              <w:pStyle w:val="ListParagraph"/>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E42E87">
              <w:rPr>
                <w:rFonts w:ascii="Arial" w:eastAsia="Times New Roman" w:hAnsi="Arial" w:cs="Arial"/>
                <w:sz w:val="20"/>
                <w:szCs w:val="20"/>
              </w:rPr>
              <w:t>Acoustic</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007105">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Swallowing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E42E87" w:rsidRDefault="002C4AE7" w:rsidP="00E42E87">
            <w:pPr>
              <w:pStyle w:val="ListParagraph"/>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E42E87">
              <w:rPr>
                <w:rFonts w:ascii="Arial" w:eastAsia="Times New Roman" w:hAnsi="Arial" w:cs="Arial"/>
                <w:sz w:val="20"/>
                <w:szCs w:val="20"/>
              </w:rPr>
              <w:t>Psychological</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007105">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Swallowing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22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E42E87" w:rsidRDefault="002C4AE7" w:rsidP="00E42E87">
            <w:pPr>
              <w:pStyle w:val="ListParagraph"/>
              <w:numPr>
                <w:ilvl w:val="0"/>
                <w:numId w:val="15"/>
              </w:numPr>
              <w:spacing w:before="100" w:beforeAutospacing="1" w:after="100" w:afterAutospacing="1" w:line="225" w:lineRule="atLeast"/>
              <w:ind w:left="360"/>
              <w:rPr>
                <w:rFonts w:ascii="Times New Roman" w:eastAsia="Times New Roman" w:hAnsi="Times New Roman" w:cs="Times New Roman"/>
                <w:sz w:val="24"/>
                <w:szCs w:val="24"/>
              </w:rPr>
            </w:pPr>
            <w:r w:rsidRPr="00E42E87">
              <w:rPr>
                <w:rFonts w:ascii="Arial" w:eastAsia="Times New Roman" w:hAnsi="Arial" w:cs="Arial"/>
                <w:sz w:val="20"/>
                <w:szCs w:val="20"/>
              </w:rPr>
              <w:t>Developmental/Lifespan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007105">
            <w:pPr>
              <w:spacing w:before="100" w:beforeAutospacing="1" w:after="100" w:afterAutospacing="1" w:line="225" w:lineRule="atLeast"/>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25" w:lineRule="atLeast"/>
              <w:rPr>
                <w:rFonts w:ascii="Times New Roman" w:eastAsia="Times New Roman" w:hAnsi="Times New Roman" w:cs="Times New Roman"/>
                <w:sz w:val="24"/>
                <w:szCs w:val="24"/>
              </w:rPr>
            </w:pPr>
            <w:r w:rsidRPr="002C4AE7">
              <w:rPr>
                <w:rFonts w:ascii="Arial" w:eastAsia="Times New Roman" w:hAnsi="Arial" w:cs="Arial"/>
                <w:sz w:val="20"/>
                <w:szCs w:val="20"/>
              </w:rPr>
              <w:t>CDI 686 Swallowing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25" w:lineRule="atLeast"/>
              <w:ind w:left="720"/>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Cs w:val="24"/>
              </w:rPr>
            </w:pPr>
          </w:p>
        </w:tc>
      </w:tr>
      <w:tr w:rsidR="00C66C0C" w:rsidRPr="002C4AE7" w:rsidTr="001F554B">
        <w:trPr>
          <w:trHeight w:val="363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ind w:left="72"/>
              <w:rPr>
                <w:rFonts w:ascii="Times New Roman" w:eastAsia="Times New Roman" w:hAnsi="Times New Roman" w:cs="Times New Roman"/>
                <w:sz w:val="24"/>
                <w:szCs w:val="24"/>
              </w:rPr>
            </w:pPr>
            <w:r w:rsidRPr="002C4AE7">
              <w:rPr>
                <w:rFonts w:ascii="Arial" w:eastAsia="Times New Roman" w:hAnsi="Arial" w:cs="Arial"/>
                <w:b/>
                <w:bCs/>
                <w:sz w:val="20"/>
                <w:szCs w:val="20"/>
              </w:rPr>
              <w:lastRenderedPageBreak/>
              <w:t xml:space="preserve">Standard III-C. The applicant must </w:t>
            </w:r>
            <w:r w:rsidRPr="002C4AE7">
              <w:rPr>
                <w:rFonts w:ascii="Arial" w:eastAsia="Times New Roman" w:hAnsi="Arial" w:cs="Arial"/>
                <w:b/>
                <w:bCs/>
                <w:sz w:val="20"/>
                <w:szCs w:val="20"/>
                <w:u w:val="single"/>
              </w:rPr>
              <w:t>demonstrate knowledge</w:t>
            </w:r>
            <w:r w:rsidRPr="002C4AE7">
              <w:rPr>
                <w:rFonts w:ascii="Arial" w:eastAsia="Times New Roman" w:hAnsi="Arial" w:cs="Arial"/>
                <w:b/>
                <w:bCs/>
                <w:sz w:val="20"/>
                <w:szCs w:val="20"/>
              </w:rPr>
              <w:t xml:space="preserve"> of the nature of speech, language, hearing, and communication disorders and differences and swallowing disorders, including their etiologies, characteristics, anatomical/physiological, acoustic, psychological, developmental, and linguistic and cultural correlates. Specific knowledge must be demonstrated in the following areas: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Articulation</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Etiologies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325 Communication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470 Methods 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620 Phonological </w:t>
            </w:r>
            <w:proofErr w:type="spellStart"/>
            <w:r w:rsidRPr="002C4AE7">
              <w:rPr>
                <w:rFonts w:ascii="Arial" w:eastAsia="Times New Roman" w:hAnsi="Arial" w:cs="Arial"/>
                <w:sz w:val="20"/>
                <w:szCs w:val="20"/>
              </w:rPr>
              <w:t>Dis</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Characteristics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325 Communication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470 Methods </w:t>
            </w:r>
            <w:r w:rsidR="00D13CD6">
              <w:rPr>
                <w:rFonts w:ascii="Arial" w:eastAsia="Times New Roman" w:hAnsi="Arial" w:cs="Arial"/>
                <w:sz w:val="20"/>
                <w:szCs w:val="20"/>
              </w:rPr>
              <w:t>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Phonological </w:t>
            </w:r>
            <w:proofErr w:type="spellStart"/>
            <w:r w:rsidRPr="002C4AE7">
              <w:rPr>
                <w:rFonts w:ascii="Arial" w:eastAsia="Times New Roman" w:hAnsi="Arial" w:cs="Arial"/>
                <w:sz w:val="20"/>
                <w:szCs w:val="20"/>
              </w:rPr>
              <w:t>Dis</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472 Paper: </w:t>
            </w:r>
            <w:proofErr w:type="spellStart"/>
            <w:r w:rsidRPr="002C4AE7">
              <w:rPr>
                <w:rFonts w:ascii="Arial" w:eastAsia="Times New Roman" w:hAnsi="Arial" w:cs="Arial"/>
                <w:sz w:val="20"/>
                <w:szCs w:val="20"/>
              </w:rPr>
              <w:t>Phon</w:t>
            </w:r>
            <w:proofErr w:type="spellEnd"/>
            <w:r w:rsidRPr="002C4AE7">
              <w:rPr>
                <w:rFonts w:ascii="Arial" w:eastAsia="Times New Roman" w:hAnsi="Arial" w:cs="Arial"/>
                <w:sz w:val="20"/>
                <w:szCs w:val="20"/>
              </w:rPr>
              <w:t xml:space="preserve"> Awareness &amp; Emergent Literacy</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Fluency</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Etiologies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325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Research Paper: Theories of Stuttering</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lastRenderedPageBreak/>
              <w:t xml:space="preserve">● </w:t>
            </w:r>
            <w:r w:rsidRPr="002C4AE7">
              <w:rPr>
                <w:rFonts w:ascii="Arial" w:eastAsia="Times New Roman" w:hAnsi="Arial" w:cs="Arial"/>
                <w:sz w:val="20"/>
                <w:szCs w:val="20"/>
              </w:rPr>
              <w:t>Characteristics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325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625: </w:t>
            </w:r>
            <w:proofErr w:type="spellStart"/>
            <w:r w:rsidRPr="002C4AE7">
              <w:rPr>
                <w:rFonts w:ascii="Arial" w:eastAsia="Times New Roman" w:hAnsi="Arial" w:cs="Arial"/>
                <w:sz w:val="20"/>
                <w:szCs w:val="20"/>
              </w:rPr>
              <w:t>Pseudostuttering</w:t>
            </w:r>
            <w:proofErr w:type="spellEnd"/>
            <w:r w:rsidRPr="002C4AE7">
              <w:rPr>
                <w:rFonts w:ascii="Arial" w:eastAsia="Times New Roman" w:hAnsi="Arial" w:cs="Arial"/>
                <w:sz w:val="20"/>
                <w:szCs w:val="20"/>
              </w:rPr>
              <w:t xml:space="preserve"> Assignment</w:t>
            </w:r>
          </w:p>
        </w:tc>
      </w:tr>
      <w:tr w:rsidR="00C66C0C" w:rsidRPr="002C4AE7" w:rsidTr="001F554B">
        <w:trPr>
          <w:trHeight w:val="49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D13CD6">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Voice and</w:t>
            </w:r>
            <w:r w:rsidR="00D13CD6">
              <w:rPr>
                <w:rFonts w:ascii="Arial" w:eastAsia="Times New Roman" w:hAnsi="Arial" w:cs="Arial"/>
                <w:b/>
                <w:bCs/>
                <w:sz w:val="20"/>
                <w:szCs w:val="20"/>
              </w:rPr>
              <w:t xml:space="preserve"> r</w:t>
            </w:r>
            <w:r w:rsidRPr="002C4AE7">
              <w:rPr>
                <w:rFonts w:ascii="Arial" w:eastAsia="Times New Roman" w:hAnsi="Arial" w:cs="Arial"/>
                <w:b/>
                <w:bCs/>
                <w:sz w:val="20"/>
                <w:szCs w:val="20"/>
              </w:rPr>
              <w:t>esonance, including respiration and phonation</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after="0"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Etiologies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205 Intro to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325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 </w:t>
            </w:r>
          </w:p>
          <w:p w:rsidR="002C4AE7" w:rsidRPr="002C4AE7"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624 Voice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D1364B"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624: Review of EBP in Voice Therapy</w:t>
            </w:r>
          </w:p>
          <w:p w:rsidR="002C4AE7" w:rsidRPr="002C4AE7" w:rsidRDefault="00D1364B" w:rsidP="002C4A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695: EBP Paper</w:t>
            </w:r>
          </w:p>
        </w:tc>
      </w:tr>
      <w:tr w:rsidR="00C66C0C" w:rsidRPr="002C4AE7" w:rsidTr="001F554B">
        <w:trPr>
          <w:trHeight w:val="105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Characteristics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315 Speech Science</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325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p w:rsidR="002C4AE7" w:rsidRPr="002C4AE7"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615 Experimental Phonetics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Review of EBP in Voice Therapy</w:t>
            </w:r>
            <w:r w:rsidRPr="002C4AE7">
              <w:rPr>
                <w:rFonts w:ascii="MS Mincho" w:eastAsia="MS Mincho" w:hAnsi="MS Mincho" w:cs="MS Mincho"/>
                <w:sz w:val="24"/>
                <w:szCs w:val="24"/>
              </w:rPr>
              <w:t xml:space="preserve">　</w:t>
            </w:r>
          </w:p>
          <w:p w:rsidR="002C4AE7"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CDI 646: Res </w:t>
            </w:r>
            <w:proofErr w:type="spellStart"/>
            <w:r w:rsidRPr="002C4AE7">
              <w:rPr>
                <w:rFonts w:ascii="Arial" w:eastAsia="Times New Roman" w:hAnsi="Arial" w:cs="Arial"/>
                <w:sz w:val="20"/>
                <w:szCs w:val="20"/>
              </w:rPr>
              <w:t>Prj</w:t>
            </w:r>
            <w:proofErr w:type="spellEnd"/>
            <w:r w:rsidRPr="002C4AE7">
              <w:rPr>
                <w:rFonts w:ascii="Arial" w:eastAsia="Times New Roman" w:hAnsi="Arial" w:cs="Arial"/>
                <w:sz w:val="20"/>
                <w:szCs w:val="20"/>
              </w:rPr>
              <w:t xml:space="preserve">/Voice </w:t>
            </w:r>
            <w:proofErr w:type="spellStart"/>
            <w:r w:rsidRPr="002C4AE7">
              <w:rPr>
                <w:rFonts w:ascii="Arial" w:eastAsia="Times New Roman" w:hAnsi="Arial" w:cs="Arial"/>
                <w:sz w:val="20"/>
                <w:szCs w:val="20"/>
              </w:rPr>
              <w:t>Tx</w:t>
            </w:r>
            <w:proofErr w:type="spellEnd"/>
            <w:r w:rsidRPr="002C4AE7">
              <w:rPr>
                <w:rFonts w:ascii="Arial" w:eastAsia="Times New Roman" w:hAnsi="Arial" w:cs="Arial"/>
                <w:sz w:val="20"/>
                <w:szCs w:val="20"/>
              </w:rPr>
              <w:t xml:space="preserve"> Transgender </w:t>
            </w:r>
            <w:proofErr w:type="spellStart"/>
            <w:r w:rsidRPr="002C4AE7">
              <w:rPr>
                <w:rFonts w:ascii="Arial" w:eastAsia="Times New Roman" w:hAnsi="Arial" w:cs="Arial"/>
                <w:sz w:val="20"/>
                <w:szCs w:val="20"/>
              </w:rPr>
              <w:t>Spker</w:t>
            </w:r>
            <w:proofErr w:type="spellEnd"/>
          </w:p>
          <w:p w:rsidR="002C4AE7" w:rsidRPr="002C4AE7" w:rsidRDefault="00D1364B" w:rsidP="002C4A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695: EBP Paper</w:t>
            </w:r>
          </w:p>
        </w:tc>
      </w:tr>
      <w:tr w:rsidR="00C66C0C" w:rsidRPr="002C4AE7" w:rsidTr="001F554B">
        <w:trPr>
          <w:trHeight w:val="163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D13CD6">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Receptive and expressive language (phonology, morphology, syntax, semantics, and pragmatics) in speaking, listening, reading, writing,</w:t>
            </w:r>
            <w:r w:rsidR="00D13CD6">
              <w:rPr>
                <w:rFonts w:ascii="Arial" w:eastAsia="Times New Roman" w:hAnsi="Arial" w:cs="Arial"/>
                <w:b/>
                <w:bCs/>
                <w:sz w:val="20"/>
                <w:szCs w:val="20"/>
              </w:rPr>
              <w:t xml:space="preserve"> </w:t>
            </w:r>
            <w:r w:rsidRPr="002C4AE7">
              <w:rPr>
                <w:rFonts w:ascii="Arial" w:eastAsia="Times New Roman" w:hAnsi="Arial" w:cs="Arial"/>
                <w:b/>
                <w:bCs/>
                <w:sz w:val="20"/>
                <w:szCs w:val="20"/>
              </w:rPr>
              <w:t>and manual modalities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Etiologies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345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472 Methods II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472 Paper: </w:t>
            </w:r>
            <w:proofErr w:type="spellStart"/>
            <w:r w:rsidRPr="002C4AE7">
              <w:rPr>
                <w:rFonts w:ascii="Arial" w:eastAsia="Times New Roman" w:hAnsi="Arial" w:cs="Arial"/>
                <w:sz w:val="20"/>
                <w:szCs w:val="20"/>
              </w:rPr>
              <w:t>Phon</w:t>
            </w:r>
            <w:proofErr w:type="spellEnd"/>
            <w:r w:rsidRPr="002C4AE7">
              <w:rPr>
                <w:rFonts w:ascii="Arial" w:eastAsia="Times New Roman" w:hAnsi="Arial" w:cs="Arial"/>
                <w:sz w:val="20"/>
                <w:szCs w:val="20"/>
              </w:rPr>
              <w:t xml:space="preserve"> Awareness &amp; Emergent Literacy</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Characteristics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345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lastRenderedPageBreak/>
              <w:t>CDI 472 Methods II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lastRenderedPageBreak/>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472 Paper: </w:t>
            </w:r>
            <w:proofErr w:type="spellStart"/>
            <w:r w:rsidRPr="002C4AE7">
              <w:rPr>
                <w:rFonts w:ascii="Arial" w:eastAsia="Times New Roman" w:hAnsi="Arial" w:cs="Arial"/>
                <w:sz w:val="20"/>
                <w:szCs w:val="20"/>
              </w:rPr>
              <w:t>Phon</w:t>
            </w:r>
            <w:proofErr w:type="spellEnd"/>
            <w:r w:rsidRPr="002C4AE7">
              <w:rPr>
                <w:rFonts w:ascii="Arial" w:eastAsia="Times New Roman" w:hAnsi="Arial" w:cs="Arial"/>
                <w:sz w:val="20"/>
                <w:szCs w:val="20"/>
              </w:rPr>
              <w:t xml:space="preserve"> Awareness &amp; Emergent</w:t>
            </w:r>
            <w:r w:rsidR="00F248E1">
              <w:rPr>
                <w:rFonts w:ascii="Arial" w:eastAsia="Times New Roman" w:hAnsi="Arial" w:cs="Arial"/>
                <w:sz w:val="20"/>
                <w:szCs w:val="20"/>
              </w:rPr>
              <w:t xml:space="preserve"> </w:t>
            </w:r>
            <w:r w:rsidRPr="002C4AE7">
              <w:rPr>
                <w:rFonts w:ascii="Arial" w:eastAsia="Times New Roman" w:hAnsi="Arial" w:cs="Arial"/>
                <w:sz w:val="20"/>
                <w:szCs w:val="20"/>
              </w:rPr>
              <w:t>Literacy</w:t>
            </w:r>
          </w:p>
        </w:tc>
      </w:tr>
      <w:tr w:rsidR="00C66C0C" w:rsidRPr="002C4AE7" w:rsidTr="001F554B">
        <w:trPr>
          <w:trHeight w:val="60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lastRenderedPageBreak/>
              <w:t>Hearing, including the impact on speech and language</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Etiologies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325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405 Intro to Audiology</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451 Aural Rehab</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656 Adv. Audiology</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Characteristics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325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405 Audiology</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451 Aural Rehab</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656 Adv. Audiology</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132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 xml:space="preserve">Swallowing (oral, pharyngeal, esophageal, and related functions, including oral function for feeding; </w:t>
            </w:r>
            <w:proofErr w:type="spellStart"/>
            <w:r w:rsidRPr="002C4AE7">
              <w:rPr>
                <w:rFonts w:ascii="Arial" w:eastAsia="Times New Roman" w:hAnsi="Arial" w:cs="Arial"/>
                <w:b/>
                <w:bCs/>
                <w:sz w:val="20"/>
                <w:szCs w:val="20"/>
              </w:rPr>
              <w:t>orofacial</w:t>
            </w:r>
            <w:proofErr w:type="spellEnd"/>
            <w:r w:rsidRPr="002C4AE7">
              <w:rPr>
                <w:rFonts w:ascii="Arial" w:eastAsia="Times New Roman" w:hAnsi="Arial" w:cs="Arial"/>
                <w:b/>
                <w:bCs/>
                <w:sz w:val="20"/>
                <w:szCs w:val="20"/>
              </w:rPr>
              <w:t xml:space="preserve"> </w:t>
            </w:r>
            <w:proofErr w:type="spellStart"/>
            <w:r w:rsidRPr="002C4AE7">
              <w:rPr>
                <w:rFonts w:ascii="Arial" w:eastAsia="Times New Roman" w:hAnsi="Arial" w:cs="Arial"/>
                <w:b/>
                <w:bCs/>
                <w:sz w:val="20"/>
                <w:szCs w:val="20"/>
              </w:rPr>
              <w:t>myofunction</w:t>
            </w:r>
            <w:proofErr w:type="spellEnd"/>
            <w:r w:rsidRPr="002C4AE7">
              <w:rPr>
                <w:rFonts w:ascii="Arial" w:eastAsia="Times New Roman" w:hAnsi="Arial" w:cs="Arial"/>
                <w:b/>
                <w:bCs/>
                <w:sz w:val="20"/>
                <w:szCs w:val="20"/>
              </w:rPr>
              <w:t>)</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Etiologies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465 </w:t>
            </w:r>
            <w:proofErr w:type="spellStart"/>
            <w:r w:rsidRPr="002C4AE7">
              <w:rPr>
                <w:rFonts w:ascii="Arial" w:eastAsia="Times New Roman" w:hAnsi="Arial" w:cs="Arial"/>
                <w:sz w:val="20"/>
                <w:szCs w:val="20"/>
              </w:rPr>
              <w:t>Neuroanatomy</w:t>
            </w:r>
            <w:proofErr w:type="spellEnd"/>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Swallowing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686: Swallowing Seminar with Deb </w:t>
            </w:r>
            <w:proofErr w:type="spellStart"/>
            <w:r w:rsidRPr="002C4AE7">
              <w:rPr>
                <w:rFonts w:ascii="Arial" w:eastAsia="Times New Roman" w:hAnsi="Arial" w:cs="Arial"/>
                <w:sz w:val="20"/>
                <w:szCs w:val="20"/>
              </w:rPr>
              <w:t>Wortham</w:t>
            </w:r>
            <w:proofErr w:type="spellEnd"/>
            <w:r w:rsidRPr="002C4AE7">
              <w:rPr>
                <w:rFonts w:ascii="Arial" w:eastAsia="Times New Roman" w:hAnsi="Arial" w:cs="Arial"/>
                <w:sz w:val="20"/>
                <w:szCs w:val="20"/>
              </w:rPr>
              <w:t>: Gateway Health System, Clarksville, TN, July 2008</w:t>
            </w:r>
          </w:p>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Tracheotomy Seminar with Jeanie Mathis: Murray-Calloway County Hospital, July 2008</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Characteristics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Swallowing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9C63F0" w:rsidP="002C4AE7">
            <w:pPr>
              <w:spacing w:before="100" w:beforeAutospacing="1" w:after="100" w:afterAutospacing="1" w:line="240" w:lineRule="auto"/>
              <w:rPr>
                <w:rFonts w:ascii="Arial" w:eastAsia="Times New Roman" w:hAnsi="Arial" w:cs="Arial"/>
                <w:sz w:val="20"/>
                <w:szCs w:val="20"/>
              </w:rPr>
            </w:pPr>
            <w:r w:rsidRPr="009C63F0">
              <w:rPr>
                <w:rFonts w:ascii="Arial" w:eastAsia="Times New Roman" w:hAnsi="Arial" w:cs="Arial"/>
                <w:sz w:val="20"/>
                <w:szCs w:val="20"/>
              </w:rPr>
              <w:t>CDI 686: Practical Exam</w:t>
            </w:r>
          </w:p>
        </w:tc>
      </w:tr>
      <w:tr w:rsidR="00C66C0C" w:rsidRPr="002C4AE7" w:rsidTr="001F554B">
        <w:trPr>
          <w:trHeight w:val="109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lastRenderedPageBreak/>
              <w:t>Cognitive aspects of communication (attention, memory, sequencing, problem-solving, executive functioning</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Etiologies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Characteristics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123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Social aspects of communication (challenging behavior, ineffective social skills, lack of communication opportunities)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Etiologies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345 </w:t>
            </w:r>
            <w:proofErr w:type="spellStart"/>
            <w:r w:rsidRPr="002C4AE7">
              <w:rPr>
                <w:rFonts w:ascii="Arial" w:eastAsia="Times New Roman" w:hAnsi="Arial" w:cs="Arial"/>
                <w:sz w:val="20"/>
                <w:szCs w:val="20"/>
              </w:rPr>
              <w:t>Comm</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II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81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Characteristics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625: </w:t>
            </w:r>
            <w:proofErr w:type="spellStart"/>
            <w:r w:rsidRPr="002C4AE7">
              <w:rPr>
                <w:rFonts w:ascii="Arial" w:eastAsia="Times New Roman" w:hAnsi="Arial" w:cs="Arial"/>
                <w:sz w:val="20"/>
                <w:szCs w:val="20"/>
              </w:rPr>
              <w:t>Pseudostuttering</w:t>
            </w:r>
            <w:proofErr w:type="spellEnd"/>
            <w:r w:rsidRPr="002C4AE7">
              <w:rPr>
                <w:rFonts w:ascii="Arial" w:eastAsia="Times New Roman" w:hAnsi="Arial" w:cs="Arial"/>
                <w:sz w:val="20"/>
                <w:szCs w:val="20"/>
              </w:rPr>
              <w:t xml:space="preserve"> Assignment</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Research Paper: Mystery of Stuttering</w:t>
            </w:r>
          </w:p>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646: Research Project/Voice Therapy for</w:t>
            </w:r>
            <w:r w:rsidR="00F248E1">
              <w:rPr>
                <w:rFonts w:ascii="Arial" w:eastAsia="Times New Roman" w:hAnsi="Arial" w:cs="Arial"/>
                <w:sz w:val="20"/>
                <w:szCs w:val="20"/>
              </w:rPr>
              <w:t xml:space="preserve"> </w:t>
            </w:r>
            <w:r w:rsidRPr="002C4AE7">
              <w:rPr>
                <w:rFonts w:ascii="Arial" w:eastAsia="Times New Roman" w:hAnsi="Arial" w:cs="Arial"/>
                <w:sz w:val="20"/>
                <w:szCs w:val="20"/>
              </w:rPr>
              <w:t>TG</w:t>
            </w:r>
          </w:p>
        </w:tc>
      </w:tr>
      <w:tr w:rsidR="00C66C0C" w:rsidRPr="002C4AE7" w:rsidTr="001F554B">
        <w:trPr>
          <w:trHeight w:val="130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lastRenderedPageBreak/>
              <w:t>Communication modalities (including oral, manual, augmentative and alternative communication techniques, and assistive technologies)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8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Characteristics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550 Neuromuscular </w:t>
            </w:r>
            <w:proofErr w:type="spellStart"/>
            <w:r w:rsidRPr="002C4AE7">
              <w:rPr>
                <w:rFonts w:ascii="Arial" w:eastAsia="Times New Roman" w:hAnsi="Arial" w:cs="Arial"/>
                <w:sz w:val="20"/>
                <w:szCs w:val="20"/>
              </w:rPr>
              <w:t>Dis</w:t>
            </w:r>
            <w:proofErr w:type="spellEnd"/>
            <w:r w:rsidRPr="002C4AE7">
              <w:rPr>
                <w:rFonts w:ascii="Arial" w:eastAsia="Times New Roman" w:hAnsi="Arial" w:cs="Arial"/>
                <w:sz w:val="20"/>
                <w:szCs w:val="20"/>
              </w:rPr>
              <w:t xml:space="preserve"> </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AAC Conference, </w:t>
            </w:r>
            <w:r w:rsidR="00C66C0C">
              <w:rPr>
                <w:rFonts w:ascii="Arial" w:eastAsia="Times New Roman" w:hAnsi="Arial" w:cs="Arial"/>
                <w:sz w:val="20"/>
                <w:szCs w:val="20"/>
              </w:rPr>
              <w:t>O</w:t>
            </w:r>
            <w:r w:rsidRPr="002C4AE7">
              <w:rPr>
                <w:rFonts w:ascii="Arial" w:eastAsia="Times New Roman" w:hAnsi="Arial" w:cs="Arial"/>
                <w:sz w:val="20"/>
                <w:szCs w:val="20"/>
              </w:rPr>
              <w:t>wensboro, Spring 2007</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CSD Group, Fall 2007</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680: Spring Creek clients, Spring 2008</w:t>
            </w:r>
          </w:p>
        </w:tc>
      </w:tr>
      <w:tr w:rsidR="00C66C0C" w:rsidRPr="002C4AE7" w:rsidTr="001F554B">
        <w:trPr>
          <w:trHeight w:val="319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Standard III-D: The applicant must possess knowledge of the principles and methods of prevention, assessment, and intervention for people with communication and swallowing disorders, including consideration of anatomical/physiological, psychological, developmental, and linguistic and cultural correlates of the disorders.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Articulation</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Prevention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550 Neuromuscular </w:t>
            </w:r>
            <w:proofErr w:type="spellStart"/>
            <w:r w:rsidRPr="002C4AE7">
              <w:rPr>
                <w:rFonts w:ascii="Arial" w:eastAsia="Times New Roman" w:hAnsi="Arial" w:cs="Arial"/>
                <w:sz w:val="20"/>
                <w:szCs w:val="20"/>
              </w:rPr>
              <w:t>Dis</w:t>
            </w:r>
            <w:proofErr w:type="spellEnd"/>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620 </w:t>
            </w:r>
            <w:r w:rsidRPr="002C4AE7">
              <w:rPr>
                <w:rFonts w:ascii="Arial" w:eastAsia="Times New Roman" w:hAnsi="Arial" w:cs="Arial"/>
                <w:sz w:val="20"/>
                <w:szCs w:val="20"/>
              </w:rPr>
              <w:lastRenderedPageBreak/>
              <w:t xml:space="preserve">Phonological </w:t>
            </w:r>
            <w:proofErr w:type="spellStart"/>
            <w:r w:rsidRPr="002C4AE7">
              <w:rPr>
                <w:rFonts w:ascii="Arial" w:eastAsia="Times New Roman" w:hAnsi="Arial" w:cs="Arial"/>
                <w:sz w:val="20"/>
                <w:szCs w:val="20"/>
              </w:rPr>
              <w:t>Dis</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lastRenderedPageBreak/>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620 Essay: Critical Thinking/Terminology of</w:t>
            </w:r>
            <w:r w:rsidR="00F248E1">
              <w:rPr>
                <w:rFonts w:ascii="Arial" w:eastAsia="Times New Roman" w:hAnsi="Arial" w:cs="Arial"/>
                <w:sz w:val="20"/>
                <w:szCs w:val="20"/>
              </w:rPr>
              <w:t xml:space="preserve"> </w:t>
            </w:r>
            <w:proofErr w:type="spellStart"/>
            <w:r w:rsidRPr="002C4AE7">
              <w:rPr>
                <w:rFonts w:ascii="Arial" w:eastAsia="Times New Roman" w:hAnsi="Arial" w:cs="Arial"/>
                <w:sz w:val="20"/>
                <w:szCs w:val="20"/>
              </w:rPr>
              <w:t>Phon</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lastRenderedPageBreak/>
              <w:t xml:space="preserve">● </w:t>
            </w:r>
            <w:r w:rsidRPr="002C4AE7">
              <w:rPr>
                <w:rFonts w:ascii="Arial" w:eastAsia="Times New Roman" w:hAnsi="Arial" w:cs="Arial"/>
                <w:sz w:val="20"/>
                <w:szCs w:val="20"/>
              </w:rPr>
              <w:t>Assessment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215 Clinical Phonetics </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470 Methods 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550 Neuromuscular </w:t>
            </w:r>
            <w:proofErr w:type="spellStart"/>
            <w:r w:rsidRPr="002C4AE7">
              <w:rPr>
                <w:rFonts w:ascii="Arial" w:eastAsia="Times New Roman" w:hAnsi="Arial" w:cs="Arial"/>
                <w:sz w:val="20"/>
                <w:szCs w:val="20"/>
              </w:rPr>
              <w:t>Dis</w:t>
            </w:r>
            <w:proofErr w:type="spellEnd"/>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620 Phonological </w:t>
            </w:r>
            <w:proofErr w:type="spellStart"/>
            <w:r w:rsidRPr="002C4AE7">
              <w:rPr>
                <w:rFonts w:ascii="Arial" w:eastAsia="Times New Roman" w:hAnsi="Arial" w:cs="Arial"/>
                <w:sz w:val="20"/>
                <w:szCs w:val="20"/>
              </w:rPr>
              <w:t>Dis</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CDI 620 Essay: Critical Thinking/Terminology of </w:t>
            </w:r>
            <w:proofErr w:type="spellStart"/>
            <w:r w:rsidRPr="002C4AE7">
              <w:rPr>
                <w:rFonts w:ascii="Arial" w:eastAsia="Times New Roman" w:hAnsi="Arial" w:cs="Arial"/>
                <w:sz w:val="20"/>
                <w:szCs w:val="20"/>
              </w:rPr>
              <w:t>Phon</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p>
          <w:p w:rsidR="002C4AE7" w:rsidRPr="002C4AE7" w:rsidRDefault="007418ED" w:rsidP="00F248E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695: EBP Paper</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Intervention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470 Methods 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550 Neuromuscular </w:t>
            </w:r>
            <w:proofErr w:type="spellStart"/>
            <w:r w:rsidRPr="002C4AE7">
              <w:rPr>
                <w:rFonts w:ascii="Arial" w:eastAsia="Times New Roman" w:hAnsi="Arial" w:cs="Arial"/>
                <w:sz w:val="20"/>
                <w:szCs w:val="20"/>
              </w:rPr>
              <w:t>Dis</w:t>
            </w:r>
            <w:proofErr w:type="spellEnd"/>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620 Phonological </w:t>
            </w:r>
            <w:proofErr w:type="spellStart"/>
            <w:r w:rsidRPr="002C4AE7">
              <w:rPr>
                <w:rFonts w:ascii="Arial" w:eastAsia="Times New Roman" w:hAnsi="Arial" w:cs="Arial"/>
                <w:sz w:val="20"/>
                <w:szCs w:val="20"/>
              </w:rPr>
              <w:t>Dis</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620 Essay: Critical Thinking/Terminology of </w:t>
            </w:r>
            <w:proofErr w:type="spellStart"/>
            <w:r w:rsidRPr="002C4AE7">
              <w:rPr>
                <w:rFonts w:ascii="Arial" w:eastAsia="Times New Roman" w:hAnsi="Arial" w:cs="Arial"/>
                <w:sz w:val="20"/>
                <w:szCs w:val="20"/>
              </w:rPr>
              <w:t>Phon</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Dis</w:t>
            </w:r>
            <w:proofErr w:type="spellEnd"/>
          </w:p>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CDI 470 Paper: Parental Involvement in </w:t>
            </w:r>
            <w:proofErr w:type="spellStart"/>
            <w:r w:rsidRPr="002C4AE7">
              <w:rPr>
                <w:rFonts w:ascii="Arial" w:eastAsia="Times New Roman" w:hAnsi="Arial" w:cs="Arial"/>
                <w:sz w:val="20"/>
                <w:szCs w:val="20"/>
              </w:rPr>
              <w:t>Phon</w:t>
            </w:r>
            <w:proofErr w:type="spellEnd"/>
            <w:r w:rsidRPr="002C4AE7">
              <w:rPr>
                <w:rFonts w:ascii="Arial" w:eastAsia="Times New Roman" w:hAnsi="Arial" w:cs="Arial"/>
                <w:sz w:val="20"/>
                <w:szCs w:val="20"/>
              </w:rPr>
              <w:t xml:space="preserve"> Therapy</w:t>
            </w:r>
          </w:p>
          <w:p w:rsidR="002C4AE7" w:rsidRPr="002C4AE7" w:rsidRDefault="007418ED" w:rsidP="00F248E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695: EBP Paper</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Fluency</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19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195" w:lineRule="atLeast"/>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Prevention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195" w:lineRule="atLeast"/>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195" w:lineRule="atLeast"/>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0"/>
                <w:szCs w:val="24"/>
              </w:rPr>
            </w:pP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195" w:lineRule="atLeast"/>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1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10" w:lineRule="atLeast"/>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Assessment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10" w:lineRule="atLeast"/>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10" w:lineRule="atLeast"/>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10" w:lineRule="atLeast"/>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10" w:lineRule="atLeast"/>
              <w:rPr>
                <w:rFonts w:ascii="Times New Roman" w:eastAsia="Times New Roman" w:hAnsi="Times New Roman" w:cs="Times New Roman"/>
                <w:sz w:val="24"/>
                <w:szCs w:val="24"/>
              </w:rPr>
            </w:pPr>
            <w:r w:rsidRPr="002C4AE7">
              <w:rPr>
                <w:rFonts w:ascii="Arial" w:eastAsia="Times New Roman" w:hAnsi="Arial" w:cs="Arial"/>
                <w:sz w:val="20"/>
                <w:szCs w:val="20"/>
              </w:rPr>
              <w:t>CDI 625 Research Paper: Mystery of Stuttering</w:t>
            </w:r>
          </w:p>
        </w:tc>
      </w:tr>
      <w:tr w:rsidR="00C66C0C" w:rsidRPr="002C4AE7" w:rsidTr="001F554B">
        <w:trPr>
          <w:trHeight w:val="22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25" w:lineRule="atLeast"/>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Intervention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25" w:lineRule="atLeast"/>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25" w:lineRule="atLeast"/>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Cs w:val="24"/>
              </w:rPr>
            </w:pP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25" w:lineRule="atLeast"/>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Voice and Resonance</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Prevention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Assessment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Practiced using diff voice assessment tools</w:t>
            </w:r>
            <w:r w:rsidRPr="002C4AE7">
              <w:rPr>
                <w:rFonts w:ascii="MS Mincho" w:eastAsia="MS Mincho" w:hAnsi="MS Mincho" w:cs="MS Mincho"/>
                <w:sz w:val="24"/>
                <w:szCs w:val="24"/>
              </w:rPr>
              <w:t xml:space="preserve">　</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Jan </w:t>
            </w:r>
            <w:proofErr w:type="spellStart"/>
            <w:r w:rsidRPr="002C4AE7">
              <w:rPr>
                <w:rFonts w:ascii="Arial" w:eastAsia="Times New Roman" w:hAnsi="Arial" w:cs="Arial"/>
                <w:sz w:val="20"/>
                <w:szCs w:val="20"/>
              </w:rPr>
              <w:t>Hosford</w:t>
            </w:r>
            <w:proofErr w:type="spellEnd"/>
            <w:r w:rsidRPr="002C4AE7">
              <w:rPr>
                <w:rFonts w:ascii="Arial" w:eastAsia="Times New Roman" w:hAnsi="Arial" w:cs="Arial"/>
                <w:sz w:val="20"/>
                <w:szCs w:val="20"/>
              </w:rPr>
              <w:t>, MS-CCC –</w:t>
            </w:r>
            <w:r w:rsidR="00F248E1">
              <w:rPr>
                <w:rFonts w:ascii="Arial" w:eastAsia="Times New Roman" w:hAnsi="Arial" w:cs="Arial"/>
                <w:sz w:val="20"/>
                <w:szCs w:val="20"/>
              </w:rPr>
              <w:t>SLP</w:t>
            </w:r>
            <w:r w:rsidRPr="002C4AE7">
              <w:rPr>
                <w:rFonts w:ascii="Arial" w:eastAsia="Times New Roman" w:hAnsi="Arial" w:cs="Arial"/>
                <w:sz w:val="20"/>
                <w:szCs w:val="20"/>
              </w:rPr>
              <w:t xml:space="preserve"> Prevention, Assessment, and Intervention for Cleft Palate</w:t>
            </w:r>
            <w:r w:rsidR="007418ED">
              <w:rPr>
                <w:rFonts w:ascii="Arial" w:eastAsia="Times New Roman" w:hAnsi="Arial" w:cs="Arial"/>
                <w:sz w:val="20"/>
                <w:szCs w:val="20"/>
              </w:rPr>
              <w:t xml:space="preserve">, </w:t>
            </w:r>
            <w:r w:rsidRPr="002C4AE7">
              <w:rPr>
                <w:rFonts w:ascii="Arial" w:eastAsia="Times New Roman" w:hAnsi="Arial" w:cs="Arial"/>
                <w:sz w:val="20"/>
                <w:szCs w:val="20"/>
              </w:rPr>
              <w:t>Fall 2006</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Janie Bush, MS-CCC –</w:t>
            </w:r>
            <w:r w:rsidR="00F248E1">
              <w:rPr>
                <w:rFonts w:ascii="Arial" w:eastAsia="Times New Roman" w:hAnsi="Arial" w:cs="Arial"/>
                <w:sz w:val="20"/>
                <w:szCs w:val="20"/>
              </w:rPr>
              <w:t>SLP</w:t>
            </w:r>
            <w:r w:rsidRPr="002C4AE7">
              <w:rPr>
                <w:rFonts w:ascii="Arial" w:eastAsia="Times New Roman" w:hAnsi="Arial" w:cs="Arial"/>
                <w:sz w:val="20"/>
                <w:szCs w:val="20"/>
              </w:rPr>
              <w:t xml:space="preserve"> Tracheotomy &amp; </w:t>
            </w:r>
            <w:proofErr w:type="spellStart"/>
            <w:r w:rsidRPr="002C4AE7">
              <w:rPr>
                <w:rFonts w:ascii="Arial" w:eastAsia="Times New Roman" w:hAnsi="Arial" w:cs="Arial"/>
                <w:sz w:val="20"/>
                <w:szCs w:val="20"/>
              </w:rPr>
              <w:t>Laryngectomy</w:t>
            </w:r>
            <w:proofErr w:type="spellEnd"/>
            <w:r w:rsidRPr="002C4AE7">
              <w:rPr>
                <w:rFonts w:ascii="Arial" w:eastAsia="Times New Roman" w:hAnsi="Arial" w:cs="Arial"/>
                <w:sz w:val="20"/>
                <w:szCs w:val="20"/>
              </w:rPr>
              <w:t xml:space="preserve"> Presentation, Fall 2007</w:t>
            </w:r>
          </w:p>
          <w:p w:rsidR="002C4AE7" w:rsidRPr="002C4AE7" w:rsidRDefault="002C4AE7" w:rsidP="0029688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646: Research Project/Voice Therapy for </w:t>
            </w:r>
            <w:r w:rsidRPr="002C4AE7">
              <w:rPr>
                <w:rFonts w:ascii="Arial" w:eastAsia="Times New Roman" w:hAnsi="Arial" w:cs="Arial"/>
                <w:sz w:val="20"/>
                <w:szCs w:val="20"/>
              </w:rPr>
              <w:lastRenderedPageBreak/>
              <w:t>T</w:t>
            </w:r>
            <w:r w:rsidR="00296881">
              <w:rPr>
                <w:rFonts w:ascii="Arial" w:eastAsia="Times New Roman" w:hAnsi="Arial" w:cs="Arial"/>
                <w:sz w:val="20"/>
                <w:szCs w:val="20"/>
              </w:rPr>
              <w:t>ransgendered</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lastRenderedPageBreak/>
              <w:t xml:space="preserve">● </w:t>
            </w:r>
            <w:r w:rsidRPr="002C4AE7">
              <w:rPr>
                <w:rFonts w:ascii="Arial" w:eastAsia="Times New Roman" w:hAnsi="Arial" w:cs="Arial"/>
                <w:sz w:val="20"/>
                <w:szCs w:val="20"/>
              </w:rPr>
              <w:t>Intervention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Jan </w:t>
            </w:r>
            <w:proofErr w:type="spellStart"/>
            <w:r w:rsidRPr="002C4AE7">
              <w:rPr>
                <w:rFonts w:ascii="Arial" w:eastAsia="Times New Roman" w:hAnsi="Arial" w:cs="Arial"/>
                <w:sz w:val="20"/>
                <w:szCs w:val="20"/>
              </w:rPr>
              <w:t>Hosford</w:t>
            </w:r>
            <w:proofErr w:type="spellEnd"/>
            <w:r w:rsidRPr="002C4AE7">
              <w:rPr>
                <w:rFonts w:ascii="Arial" w:eastAsia="Times New Roman" w:hAnsi="Arial" w:cs="Arial"/>
                <w:sz w:val="20"/>
                <w:szCs w:val="20"/>
              </w:rPr>
              <w:t>, MS-CCC –</w:t>
            </w:r>
            <w:r w:rsidR="00F248E1">
              <w:rPr>
                <w:rFonts w:ascii="Arial" w:eastAsia="Times New Roman" w:hAnsi="Arial" w:cs="Arial"/>
                <w:sz w:val="20"/>
                <w:szCs w:val="20"/>
              </w:rPr>
              <w:t>SLP</w:t>
            </w:r>
            <w:r w:rsidRPr="002C4AE7">
              <w:rPr>
                <w:rFonts w:ascii="Arial" w:eastAsia="Times New Roman" w:hAnsi="Arial" w:cs="Arial"/>
                <w:sz w:val="20"/>
                <w:szCs w:val="20"/>
              </w:rPr>
              <w:t xml:space="preserve"> Prevention, Assessment, and Intervention for Cleft Palate, Fall 2006</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Janie Bush, MS-CCC – </w:t>
            </w:r>
            <w:r w:rsidR="00F248E1">
              <w:rPr>
                <w:rFonts w:ascii="Arial" w:eastAsia="Times New Roman" w:hAnsi="Arial" w:cs="Arial"/>
                <w:sz w:val="20"/>
                <w:szCs w:val="20"/>
              </w:rPr>
              <w:t xml:space="preserve">SLP </w:t>
            </w:r>
            <w:r w:rsidRPr="002C4AE7">
              <w:rPr>
                <w:rFonts w:ascii="Arial" w:eastAsia="Times New Roman" w:hAnsi="Arial" w:cs="Arial"/>
                <w:sz w:val="20"/>
                <w:szCs w:val="20"/>
              </w:rPr>
              <w:t xml:space="preserve">Tracheotomy &amp; </w:t>
            </w:r>
            <w:proofErr w:type="spellStart"/>
            <w:r w:rsidRPr="002C4AE7">
              <w:rPr>
                <w:rFonts w:ascii="Arial" w:eastAsia="Times New Roman" w:hAnsi="Arial" w:cs="Arial"/>
                <w:sz w:val="20"/>
                <w:szCs w:val="20"/>
              </w:rPr>
              <w:t>Laryngectomy</w:t>
            </w:r>
            <w:proofErr w:type="spellEnd"/>
            <w:r w:rsidRPr="002C4AE7">
              <w:rPr>
                <w:rFonts w:ascii="Arial" w:eastAsia="Times New Roman" w:hAnsi="Arial" w:cs="Arial"/>
                <w:sz w:val="20"/>
                <w:szCs w:val="20"/>
              </w:rPr>
              <w:t xml:space="preserve"> Presentation, Fall 2007</w:t>
            </w:r>
          </w:p>
          <w:p w:rsidR="002C4AE7" w:rsidRPr="002C4AE7" w:rsidRDefault="002C4AE7" w:rsidP="0029688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646: Research Project/Voice Therapy for T</w:t>
            </w:r>
            <w:r w:rsidR="00296881">
              <w:rPr>
                <w:rFonts w:ascii="Arial" w:eastAsia="Times New Roman" w:hAnsi="Arial" w:cs="Arial"/>
                <w:sz w:val="20"/>
                <w:szCs w:val="20"/>
              </w:rPr>
              <w:t>ransgendered</w:t>
            </w:r>
          </w:p>
        </w:tc>
      </w:tr>
      <w:tr w:rsidR="00C66C0C" w:rsidRPr="002C4AE7" w:rsidTr="001F554B">
        <w:trPr>
          <w:trHeight w:val="60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Receptive and Expressive Language</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Prevention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472 Methods II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Assessment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472 Methods II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D13CD6">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680: Practi</w:t>
            </w:r>
            <w:r w:rsidR="00D13CD6">
              <w:rPr>
                <w:rFonts w:ascii="Arial" w:eastAsia="Times New Roman" w:hAnsi="Arial" w:cs="Arial"/>
                <w:sz w:val="20"/>
                <w:szCs w:val="20"/>
              </w:rPr>
              <w:t xml:space="preserve">ced using diff adult </w:t>
            </w:r>
            <w:proofErr w:type="spellStart"/>
            <w:r w:rsidR="00D13CD6">
              <w:rPr>
                <w:rFonts w:ascii="Arial" w:eastAsia="Times New Roman" w:hAnsi="Arial" w:cs="Arial"/>
                <w:sz w:val="20"/>
                <w:szCs w:val="20"/>
              </w:rPr>
              <w:t>neurogenic</w:t>
            </w:r>
            <w:proofErr w:type="spellEnd"/>
            <w:r w:rsidR="00D13CD6">
              <w:rPr>
                <w:rFonts w:ascii="Arial" w:eastAsia="Times New Roman" w:hAnsi="Arial" w:cs="Arial"/>
                <w:sz w:val="20"/>
                <w:szCs w:val="20"/>
              </w:rPr>
              <w:t xml:space="preserve">, </w:t>
            </w:r>
            <w:r w:rsidRPr="002C4AE7">
              <w:rPr>
                <w:rFonts w:ascii="Arial" w:eastAsia="Times New Roman" w:hAnsi="Arial" w:cs="Arial"/>
                <w:sz w:val="20"/>
                <w:szCs w:val="20"/>
              </w:rPr>
              <w:t>RHD, &amp; dementia assessment tools</w:t>
            </w:r>
            <w:r w:rsidRPr="002C4AE7">
              <w:rPr>
                <w:rFonts w:ascii="MS Mincho" w:eastAsia="MS Mincho" w:hAnsi="MS Mincho" w:cs="MS Mincho"/>
                <w:sz w:val="24"/>
                <w:szCs w:val="24"/>
              </w:rPr>
              <w:t xml:space="preserve">　</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Intervention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472 Methods II</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Intervention with Spring Creek clients </w:t>
            </w:r>
          </w:p>
        </w:tc>
      </w:tr>
      <w:tr w:rsidR="00C66C0C" w:rsidRPr="002C4AE7" w:rsidTr="001F554B">
        <w:trPr>
          <w:trHeight w:val="60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Hearing, including the impact on speech and language</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Prevention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405 Intro to Audiology</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451 Aural Rehab</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656 Advanced Audiology</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656: Service-Learning Project</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Assessment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405 Intro to Audiology</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451 Aural Rehab</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Performed Hearing Screenings on Adults &amp; Children</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656: Noise Level </w:t>
            </w:r>
            <w:r w:rsidRPr="002C4AE7">
              <w:rPr>
                <w:rFonts w:ascii="Arial" w:eastAsia="Times New Roman" w:hAnsi="Arial" w:cs="Arial"/>
                <w:sz w:val="20"/>
                <w:szCs w:val="20"/>
              </w:rPr>
              <w:lastRenderedPageBreak/>
              <w:t>Survey</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lastRenderedPageBreak/>
              <w:t xml:space="preserve">● </w:t>
            </w:r>
            <w:r w:rsidRPr="002C4AE7">
              <w:rPr>
                <w:rFonts w:ascii="Arial" w:eastAsia="Times New Roman" w:hAnsi="Arial" w:cs="Arial"/>
                <w:sz w:val="20"/>
                <w:szCs w:val="20"/>
              </w:rPr>
              <w:t>Intervention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405 Intro to Audiology</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451 Aural Rehab</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656 Advanced Audiology</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656: Service-Learning Project</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Swallowing</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5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Prevention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Swallowing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Assessment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Swallowing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Swallowing Seminar with Deb</w:t>
            </w:r>
            <w:r w:rsidR="00415AF2">
              <w:rPr>
                <w:rFonts w:ascii="Arial" w:eastAsia="Times New Roman" w:hAnsi="Arial" w:cs="Arial"/>
                <w:sz w:val="20"/>
                <w:szCs w:val="20"/>
              </w:rPr>
              <w:t xml:space="preserve"> </w:t>
            </w:r>
            <w:proofErr w:type="spellStart"/>
            <w:r w:rsidR="00415AF2">
              <w:rPr>
                <w:rFonts w:ascii="Arial" w:eastAsia="Times New Roman" w:hAnsi="Arial" w:cs="Arial"/>
                <w:sz w:val="20"/>
                <w:szCs w:val="20"/>
              </w:rPr>
              <w:t>W</w:t>
            </w:r>
            <w:r w:rsidRPr="002C4AE7">
              <w:rPr>
                <w:rFonts w:ascii="Arial" w:eastAsia="Times New Roman" w:hAnsi="Arial" w:cs="Arial"/>
                <w:sz w:val="20"/>
                <w:szCs w:val="20"/>
              </w:rPr>
              <w:t>ortham</w:t>
            </w:r>
            <w:proofErr w:type="spellEnd"/>
            <w:r w:rsidRPr="002C4AE7">
              <w:rPr>
                <w:rFonts w:ascii="Arial" w:eastAsia="Times New Roman" w:hAnsi="Arial" w:cs="Arial"/>
                <w:sz w:val="20"/>
                <w:szCs w:val="20"/>
              </w:rPr>
              <w:t>: Gateway Health System, Clarksville,</w:t>
            </w:r>
            <w:r w:rsidR="00C66C0C">
              <w:rPr>
                <w:rFonts w:ascii="Arial" w:eastAsia="Times New Roman" w:hAnsi="Arial" w:cs="Arial"/>
                <w:sz w:val="20"/>
                <w:szCs w:val="20"/>
              </w:rPr>
              <w:t xml:space="preserve"> </w:t>
            </w:r>
            <w:r w:rsidRPr="002C4AE7">
              <w:rPr>
                <w:rFonts w:ascii="Arial" w:eastAsia="Times New Roman" w:hAnsi="Arial" w:cs="Arial"/>
                <w:sz w:val="20"/>
                <w:szCs w:val="20"/>
              </w:rPr>
              <w:t>TN, July 2008</w:t>
            </w:r>
          </w:p>
          <w:p w:rsidR="002C4AE7" w:rsidRPr="002C4AE7" w:rsidRDefault="002C4AE7" w:rsidP="00415AF2">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Tracheotomy Seminar with Jeanie Mathis: Murray-Calloway County Hospital, July</w:t>
            </w:r>
            <w:r w:rsidR="00C66C0C">
              <w:rPr>
                <w:rFonts w:ascii="Arial" w:eastAsia="Times New Roman" w:hAnsi="Arial" w:cs="Arial"/>
                <w:sz w:val="20"/>
                <w:szCs w:val="20"/>
              </w:rPr>
              <w:t xml:space="preserve"> </w:t>
            </w:r>
            <w:r w:rsidRPr="002C4AE7">
              <w:rPr>
                <w:rFonts w:ascii="Arial" w:eastAsia="Times New Roman" w:hAnsi="Arial" w:cs="Arial"/>
                <w:sz w:val="20"/>
                <w:szCs w:val="20"/>
              </w:rPr>
              <w:t>2008</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Intervention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Swallowing Disorders</w:t>
            </w:r>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686: Swallowing Seminar with Deb </w:t>
            </w:r>
            <w:proofErr w:type="spellStart"/>
            <w:r w:rsidRPr="002C4AE7">
              <w:rPr>
                <w:rFonts w:ascii="Arial" w:eastAsia="Times New Roman" w:hAnsi="Arial" w:cs="Arial"/>
                <w:sz w:val="20"/>
                <w:szCs w:val="20"/>
              </w:rPr>
              <w:t>Wortham</w:t>
            </w:r>
            <w:proofErr w:type="spellEnd"/>
            <w:r w:rsidRPr="002C4AE7">
              <w:rPr>
                <w:rFonts w:ascii="Arial" w:eastAsia="Times New Roman" w:hAnsi="Arial" w:cs="Arial"/>
                <w:sz w:val="20"/>
                <w:szCs w:val="20"/>
              </w:rPr>
              <w:t>: Gateway Health System, Clarksville,</w:t>
            </w:r>
            <w:r w:rsidR="00C66C0C">
              <w:rPr>
                <w:rFonts w:ascii="Arial" w:eastAsia="Times New Roman" w:hAnsi="Arial" w:cs="Arial"/>
                <w:sz w:val="20"/>
                <w:szCs w:val="20"/>
              </w:rPr>
              <w:t xml:space="preserve"> </w:t>
            </w:r>
            <w:r w:rsidRPr="002C4AE7">
              <w:rPr>
                <w:rFonts w:ascii="Arial" w:eastAsia="Times New Roman" w:hAnsi="Arial" w:cs="Arial"/>
                <w:sz w:val="20"/>
                <w:szCs w:val="20"/>
              </w:rPr>
              <w:t>TN, July 2008</w:t>
            </w:r>
          </w:p>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686: Tracheotomy Seminar with Jeanie Mathis: Murray-Calloway County Hospital, July</w:t>
            </w:r>
            <w:r w:rsidR="00C66C0C">
              <w:rPr>
                <w:rFonts w:ascii="Arial" w:eastAsia="Times New Roman" w:hAnsi="Arial" w:cs="Arial"/>
                <w:sz w:val="20"/>
                <w:szCs w:val="20"/>
              </w:rPr>
              <w:t xml:space="preserve"> </w:t>
            </w:r>
            <w:r w:rsidRPr="002C4AE7">
              <w:rPr>
                <w:rFonts w:ascii="Arial" w:eastAsia="Times New Roman" w:hAnsi="Arial" w:cs="Arial"/>
                <w:sz w:val="20"/>
                <w:szCs w:val="20"/>
              </w:rPr>
              <w:t>2008</w:t>
            </w:r>
          </w:p>
        </w:tc>
      </w:tr>
      <w:tr w:rsidR="00C66C0C" w:rsidRPr="002C4AE7" w:rsidTr="001F554B">
        <w:trPr>
          <w:trHeight w:val="54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Cognitive aspects of communication</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16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165" w:lineRule="atLeast"/>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Prevention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165" w:lineRule="atLeast"/>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165" w:lineRule="atLeast"/>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165" w:lineRule="atLeast"/>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165" w:lineRule="atLeast"/>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Assessment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Intervention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45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Social aspects of communication</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lastRenderedPageBreak/>
              <w:t xml:space="preserve">● </w:t>
            </w:r>
            <w:r w:rsidRPr="002C4AE7">
              <w:rPr>
                <w:rFonts w:ascii="Arial" w:eastAsia="Times New Roman" w:hAnsi="Arial" w:cs="Arial"/>
                <w:sz w:val="20"/>
                <w:szCs w:val="20"/>
              </w:rPr>
              <w:t>Prevention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Assessment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Research Paper: Mystery of Stuttering</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Intervention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646: Research Project/Voice Therapy for</w:t>
            </w:r>
            <w:r w:rsidR="00C66C0C">
              <w:rPr>
                <w:rFonts w:ascii="Arial" w:eastAsia="Times New Roman" w:hAnsi="Arial" w:cs="Arial"/>
                <w:sz w:val="20"/>
                <w:szCs w:val="20"/>
              </w:rPr>
              <w:t xml:space="preserve"> </w:t>
            </w:r>
            <w:r w:rsidRPr="002C4AE7">
              <w:rPr>
                <w:rFonts w:ascii="Arial" w:eastAsia="Times New Roman" w:hAnsi="Arial" w:cs="Arial"/>
                <w:sz w:val="20"/>
                <w:szCs w:val="20"/>
              </w:rPr>
              <w:t>TG</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Communication Modalities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b/>
                <w:bCs/>
                <w:i/>
                <w:iCs/>
                <w:sz w:val="20"/>
                <w:szCs w:val="20"/>
              </w:rPr>
              <w:t>(Prevention not applicable)</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Assessment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Research Paper: Mystery of Stuttering</w:t>
            </w:r>
          </w:p>
        </w:tc>
      </w:tr>
      <w:tr w:rsidR="00C66C0C" w:rsidRPr="002C4AE7" w:rsidTr="001F554B">
        <w:trPr>
          <w:trHeight w:val="30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Intervention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482 Aug-Alt. Comm.</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lastRenderedPageBreak/>
              <w:t>CDI 624 Voice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Adult </w:t>
            </w:r>
            <w:proofErr w:type="spellStart"/>
            <w:r w:rsidRPr="002C4AE7">
              <w:rPr>
                <w:rFonts w:ascii="Arial" w:eastAsia="Times New Roman" w:hAnsi="Arial" w:cs="Arial"/>
                <w:sz w:val="20"/>
                <w:szCs w:val="20"/>
              </w:rPr>
              <w:t>Neurogenic</w:t>
            </w:r>
            <w:proofErr w:type="spellEnd"/>
          </w:p>
        </w:tc>
        <w:tc>
          <w:tcPr>
            <w:tcW w:w="1980" w:type="dxa"/>
            <w:tcBorders>
              <w:top w:val="outset" w:sz="6" w:space="0" w:color="000000"/>
              <w:left w:val="outset" w:sz="6" w:space="0" w:color="000000"/>
              <w:bottom w:val="outset" w:sz="6" w:space="0" w:color="000000"/>
              <w:right w:val="outset" w:sz="6" w:space="0" w:color="000000"/>
            </w:tcBorders>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lastRenderedPageBreak/>
              <w:t xml:space="preserve">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646: Research Project/Voice Therapy for TG</w:t>
            </w:r>
          </w:p>
        </w:tc>
      </w:tr>
      <w:tr w:rsidR="00C66C0C" w:rsidRPr="002C4AE7" w:rsidTr="001F554B">
        <w:trPr>
          <w:trHeight w:val="361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lastRenderedPageBreak/>
              <w:t>Standard IV-G: The applicant for certification must complete a program of study that includes supervised clinical experiences sufficient in breadth and depth to achieve the following skills outcomes (in addition to clinical experiences, skills may be demonstrated through successful performance on academic course work and examinations, independent projects, or other appropriate alternative methods):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76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1. Evaluation (must include all skill outcomes listed in a-g below for each of the 9 major areas)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76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a. Conduct screening and prevention procedures (including prevention activities)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157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lastRenderedPageBreak/>
              <w:t>b. Collect case history information and integrate information from clients/patients, family, caregivers, teachers, relevant others, and other professionals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154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c. Select and administer appropriate evaluation procedures, such as behavioral observations nonstandardized and standardized tests, and instrumental procedures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49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d. Adapt evaluation procedures to meet client/patient needs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130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e. Interpret, integrate, and synthesize all information to develop diagnoses and make appropriate recommendations for intervention</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76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f. Complete administrative and reporting functions necessary to support evaluation</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49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g. Refer clients/patients for appropriate services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Articulation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2C4AE7" w:rsidRDefault="007D2461" w:rsidP="002C4AE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2C4AE7" w:rsidRPr="002C4AE7" w:rsidRDefault="007D2461" w:rsidP="002C4A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Murray </w:t>
            </w:r>
            <w:proofErr w:type="spellStart"/>
            <w:r w:rsidRPr="002C4AE7">
              <w:rPr>
                <w:rFonts w:ascii="Arial" w:eastAsia="Times New Roman" w:hAnsi="Arial" w:cs="Arial"/>
                <w:sz w:val="20"/>
                <w:szCs w:val="20"/>
              </w:rPr>
              <w:t>HeadStart</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a,b,c,d,e,f</w:t>
            </w:r>
            <w:proofErr w:type="spellEnd"/>
            <w:r w:rsidRPr="002C4AE7">
              <w:rPr>
                <w:rFonts w:ascii="Arial" w:eastAsia="Times New Roman" w:hAnsi="Arial" w:cs="Arial"/>
                <w:sz w:val="20"/>
                <w:szCs w:val="20"/>
              </w:rPr>
              <w:t>,</w:t>
            </w:r>
          </w:p>
          <w:p w:rsidR="002C4AE7" w:rsidRDefault="002C4AE7" w:rsidP="00C66C0C">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MSU Sp &amp; Hearing Clinic– </w:t>
            </w:r>
            <w:proofErr w:type="spellStart"/>
            <w:r w:rsidRPr="002C4AE7">
              <w:rPr>
                <w:rFonts w:ascii="Arial" w:eastAsia="Times New Roman" w:hAnsi="Arial" w:cs="Arial"/>
                <w:sz w:val="20"/>
                <w:szCs w:val="20"/>
              </w:rPr>
              <w:t>a,b,c,d,e,f</w:t>
            </w:r>
            <w:proofErr w:type="spellEnd"/>
            <w:r w:rsidRPr="002C4AE7">
              <w:rPr>
                <w:rFonts w:ascii="Arial" w:eastAsia="Times New Roman" w:hAnsi="Arial" w:cs="Arial"/>
                <w:sz w:val="20"/>
                <w:szCs w:val="20"/>
              </w:rPr>
              <w:t>,</w:t>
            </w:r>
          </w:p>
          <w:p w:rsidR="002C4AE7" w:rsidRDefault="007418ED" w:rsidP="00C66C0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2C4AE7" w:rsidRDefault="007418ED" w:rsidP="00C66C0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w:t>
            </w:r>
            <w:r>
              <w:rPr>
                <w:rFonts w:ascii="Arial" w:eastAsia="Times New Roman" w:hAnsi="Arial" w:cs="Arial"/>
                <w:sz w:val="20"/>
                <w:szCs w:val="20"/>
              </w:rPr>
              <w:lastRenderedPageBreak/>
              <w:t xml:space="preserve">Medical Center – </w:t>
            </w:r>
            <w:proofErr w:type="spellStart"/>
            <w:r>
              <w:rPr>
                <w:rFonts w:ascii="Arial" w:eastAsia="Times New Roman" w:hAnsi="Arial" w:cs="Arial"/>
                <w:sz w:val="20"/>
                <w:szCs w:val="20"/>
              </w:rPr>
              <w:t>a,b,c,d,e,f</w:t>
            </w:r>
            <w:proofErr w:type="spellEnd"/>
          </w:p>
          <w:p w:rsidR="002C4AE7" w:rsidRPr="002C4AE7" w:rsidRDefault="007418ED" w:rsidP="00C66C0C">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lastRenderedPageBreak/>
              <w:t xml:space="preserve">● </w:t>
            </w:r>
            <w:r w:rsidRPr="002C4AE7">
              <w:rPr>
                <w:rFonts w:ascii="Arial" w:eastAsia="Times New Roman" w:hAnsi="Arial" w:cs="Arial"/>
                <w:sz w:val="20"/>
                <w:szCs w:val="20"/>
              </w:rPr>
              <w:t>Fluency</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w:t>
            </w:r>
          </w:p>
          <w:p w:rsidR="002C4AE7"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376610"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MSU Sp &amp; Hearing Clinic–a,</w:t>
            </w:r>
          </w:p>
          <w:p w:rsidR="002C4AE7" w:rsidRPr="002C4AE7" w:rsidRDefault="00964D71" w:rsidP="002C4A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a,b,c,e</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49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64D7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Voice and resonance, including respiration and phonation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Voice Disorders</w:t>
            </w:r>
          </w:p>
          <w:p w:rsidR="002C4AE7"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376610"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MSU Sp &amp; Hearing Clinic–</w:t>
            </w:r>
            <w:proofErr w:type="spellStart"/>
            <w:r w:rsidRPr="002C4AE7">
              <w:rPr>
                <w:rFonts w:ascii="Arial" w:eastAsia="Times New Roman" w:hAnsi="Arial" w:cs="Arial"/>
                <w:sz w:val="20"/>
                <w:szCs w:val="20"/>
              </w:rPr>
              <w:t>a,b,c,d,e,f,g</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964D71" w:rsidP="002C4AE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625: Diagnostic Report Lab – </w:t>
            </w:r>
            <w:proofErr w:type="spellStart"/>
            <w:r w:rsidRPr="002C4AE7">
              <w:rPr>
                <w:rFonts w:ascii="Arial" w:eastAsia="Times New Roman" w:hAnsi="Arial" w:cs="Arial"/>
                <w:sz w:val="20"/>
                <w:szCs w:val="20"/>
              </w:rPr>
              <w:t>b,c,d,e,f</w:t>
            </w:r>
            <w:proofErr w:type="spellEnd"/>
          </w:p>
        </w:tc>
      </w:tr>
      <w:tr w:rsidR="00C66C0C" w:rsidRPr="002C4AE7" w:rsidTr="001F554B">
        <w:trPr>
          <w:trHeight w:val="130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64D7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Receptive and expressive language (phonology, morphology, syntax, semantics, and pragmatics) in speaking, listening, reading, writing, and manual modalities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376610"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Murray </w:t>
            </w:r>
            <w:proofErr w:type="spellStart"/>
            <w:r w:rsidRPr="002C4AE7">
              <w:rPr>
                <w:rFonts w:ascii="Arial" w:eastAsia="Times New Roman" w:hAnsi="Arial" w:cs="Arial"/>
                <w:sz w:val="20"/>
                <w:szCs w:val="20"/>
              </w:rPr>
              <w:t>HeadStart</w:t>
            </w:r>
            <w:proofErr w:type="spellEnd"/>
            <w:r w:rsidRPr="002C4AE7">
              <w:rPr>
                <w:rFonts w:ascii="Arial" w:eastAsia="Times New Roman" w:hAnsi="Arial" w:cs="Arial"/>
                <w:sz w:val="20"/>
                <w:szCs w:val="20"/>
              </w:rPr>
              <w:t xml:space="preserve"> – </w:t>
            </w:r>
            <w:proofErr w:type="spellStart"/>
            <w:r w:rsidRPr="002C4AE7">
              <w:rPr>
                <w:rFonts w:ascii="Arial" w:eastAsia="Times New Roman" w:hAnsi="Arial" w:cs="Arial"/>
                <w:sz w:val="20"/>
                <w:szCs w:val="20"/>
              </w:rPr>
              <w:t>a,b,c,d,e,f,g</w:t>
            </w:r>
            <w:proofErr w:type="spellEnd"/>
          </w:p>
          <w:p w:rsidR="002C4AE7" w:rsidRDefault="002C4AE7" w:rsidP="002C4AE7">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Mayfield Elementary School-</w:t>
            </w:r>
            <w:proofErr w:type="spellStart"/>
            <w:r w:rsidRPr="002C4AE7">
              <w:rPr>
                <w:rFonts w:ascii="Arial" w:eastAsia="Times New Roman" w:hAnsi="Arial" w:cs="Arial"/>
                <w:sz w:val="20"/>
                <w:szCs w:val="20"/>
              </w:rPr>
              <w:t>a,c,e</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964D71" w:rsidP="002C4A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49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64D7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Hearing, including the impact on speech and language</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405 Intro to Audiology</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656 Advanced Audiology</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674 Practicum</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MSU Sp. &amp; Hearing Clinic-</w:t>
            </w:r>
            <w:proofErr w:type="spellStart"/>
            <w:r w:rsidRPr="002C4AE7">
              <w:rPr>
                <w:rFonts w:ascii="Arial" w:eastAsia="Times New Roman" w:hAnsi="Arial" w:cs="Arial"/>
                <w:sz w:val="20"/>
                <w:szCs w:val="20"/>
              </w:rPr>
              <w:t>a,b,c,d,e,f</w:t>
            </w:r>
            <w:proofErr w:type="spellEnd"/>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Calloway County Preschool-a, e</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Lowes Elementary-a, e</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MSU Health Fair </w:t>
            </w:r>
            <w:proofErr w:type="spellStart"/>
            <w:r w:rsidRPr="002C4AE7">
              <w:rPr>
                <w:rFonts w:ascii="Arial" w:eastAsia="Times New Roman" w:hAnsi="Arial" w:cs="Arial"/>
                <w:sz w:val="20"/>
                <w:szCs w:val="20"/>
              </w:rPr>
              <w:t>Hrng</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Scrngs</w:t>
            </w:r>
            <w:proofErr w:type="spellEnd"/>
            <w:r w:rsidRPr="002C4AE7">
              <w:rPr>
                <w:rFonts w:ascii="Arial" w:eastAsia="Times New Roman" w:hAnsi="Arial" w:cs="Arial"/>
                <w:sz w:val="20"/>
                <w:szCs w:val="20"/>
              </w:rPr>
              <w:t>, Spring 2008</w:t>
            </w:r>
          </w:p>
          <w:p w:rsidR="002C4AE7" w:rsidRPr="002C4AE7" w:rsidRDefault="002C4AE7" w:rsidP="00040DAF">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656: Advanced Audiology – </w:t>
            </w:r>
            <w:proofErr w:type="spellStart"/>
            <w:r w:rsidRPr="002C4AE7">
              <w:rPr>
                <w:rFonts w:ascii="Arial" w:eastAsia="Times New Roman" w:hAnsi="Arial" w:cs="Arial"/>
                <w:sz w:val="20"/>
                <w:szCs w:val="20"/>
              </w:rPr>
              <w:t>c,e</w:t>
            </w:r>
            <w:proofErr w:type="spellEnd"/>
          </w:p>
        </w:tc>
      </w:tr>
      <w:tr w:rsidR="00C66C0C" w:rsidRPr="002C4AE7" w:rsidTr="001F554B">
        <w:trPr>
          <w:trHeight w:val="106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lastRenderedPageBreak/>
              <w:t xml:space="preserve">● </w:t>
            </w:r>
            <w:r w:rsidRPr="002C4AE7">
              <w:rPr>
                <w:rFonts w:ascii="Arial" w:eastAsia="Times New Roman" w:hAnsi="Arial" w:cs="Arial"/>
                <w:sz w:val="20"/>
                <w:szCs w:val="20"/>
              </w:rPr>
              <w:t xml:space="preserve">Swallowing (oral, pharyngeal, esophageal, and related functions, including oral function for feeding; </w:t>
            </w:r>
            <w:proofErr w:type="spellStart"/>
            <w:r w:rsidRPr="002C4AE7">
              <w:rPr>
                <w:rFonts w:ascii="Arial" w:eastAsia="Times New Roman" w:hAnsi="Arial" w:cs="Arial"/>
                <w:sz w:val="20"/>
                <w:szCs w:val="20"/>
              </w:rPr>
              <w:t>orofacial</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myofunction</w:t>
            </w:r>
            <w:proofErr w:type="spellEnd"/>
            <w:r w:rsidRPr="002C4AE7">
              <w:rPr>
                <w:rFonts w:ascii="Arial" w:eastAsia="Times New Roman" w:hAnsi="Arial" w:cs="Arial"/>
                <w:sz w:val="20"/>
                <w:szCs w:val="20"/>
              </w:rPr>
              <w: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007105">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686 Swallowing Disorders</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376610"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964D71" w:rsidP="00964D7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686: Practical Exam – </w:t>
            </w:r>
            <w:proofErr w:type="spellStart"/>
            <w:r w:rsidRPr="002C4AE7">
              <w:rPr>
                <w:rFonts w:ascii="Arial" w:eastAsia="Times New Roman" w:hAnsi="Arial" w:cs="Arial"/>
                <w:sz w:val="20"/>
                <w:szCs w:val="20"/>
              </w:rPr>
              <w:t>a,c</w:t>
            </w:r>
            <w:proofErr w:type="spellEnd"/>
          </w:p>
        </w:tc>
      </w:tr>
      <w:tr w:rsidR="00C66C0C" w:rsidRPr="002C4AE7" w:rsidTr="001F554B">
        <w:trPr>
          <w:trHeight w:val="91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Cognitive aspects of communication (attention, memory, sequencing, problem-solving, executive functioning)</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007105">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2C4AE7"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964D71" w:rsidP="00964D7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680: Class </w:t>
            </w:r>
            <w:proofErr w:type="spellStart"/>
            <w:r w:rsidRPr="002C4AE7">
              <w:rPr>
                <w:rFonts w:ascii="Arial" w:eastAsia="Times New Roman" w:hAnsi="Arial" w:cs="Arial"/>
                <w:sz w:val="20"/>
                <w:szCs w:val="20"/>
              </w:rPr>
              <w:t>Proj</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Tx</w:t>
            </w:r>
            <w:proofErr w:type="spellEnd"/>
            <w:r w:rsidRPr="002C4AE7">
              <w:rPr>
                <w:rFonts w:ascii="Arial" w:eastAsia="Times New Roman" w:hAnsi="Arial" w:cs="Arial"/>
                <w:sz w:val="20"/>
                <w:szCs w:val="20"/>
              </w:rPr>
              <w:t xml:space="preserve"> with Spring Creek clients</w:t>
            </w:r>
          </w:p>
        </w:tc>
      </w:tr>
      <w:tr w:rsidR="00C66C0C" w:rsidRPr="002C4AE7" w:rsidTr="001F554B">
        <w:trPr>
          <w:trHeight w:val="103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Social aspects of communication (including challenging behavior, ineffective social skills, lack of communication opportunities)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2C4AE7"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964D71" w:rsidP="00964D7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123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C66C0C"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Communication modalities (including oral, manual, augmentative, and alternative communication techniques and assistive technologies)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C66C0C" w:rsidP="00007105">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C66C0C"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482 Aug-Alt. Comm.</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376610"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964D71" w:rsidP="00964D7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C66C0C" w:rsidRPr="002C4AE7" w:rsidRDefault="00C66C0C"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AAC Conference, Owensboro, Spring 2006</w:t>
            </w:r>
          </w:p>
          <w:p w:rsidR="002C4AE7" w:rsidRPr="002C4AE7" w:rsidRDefault="00C66C0C"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CSD Group, Fall 2007</w:t>
            </w:r>
          </w:p>
        </w:tc>
      </w:tr>
      <w:tr w:rsidR="00C66C0C" w:rsidRPr="002C4AE7" w:rsidTr="001F554B">
        <w:trPr>
          <w:trHeight w:val="76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2. Intervention (must include all skill outcomes listed in a-g below for each of the 9 major areas)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183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 xml:space="preserve">a. Develop setting-appropriate intervention plans with measurable and achievable goals that meet clients'/patients' needs. Collaborate with </w:t>
            </w:r>
            <w:r w:rsidRPr="002C4AE7">
              <w:rPr>
                <w:rFonts w:ascii="Arial" w:eastAsia="Times New Roman" w:hAnsi="Arial" w:cs="Arial"/>
                <w:b/>
                <w:bCs/>
                <w:sz w:val="20"/>
                <w:szCs w:val="20"/>
              </w:rPr>
              <w:lastRenderedPageBreak/>
              <w:t>clients/patients and relevant others in the planning process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112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lastRenderedPageBreak/>
              <w:t>b. Implement intervention plans (involve clients/patients and relevant others in the intervention process)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112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c. Select or develop and use appropriate materials and instrumentation for prevention and intervention</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76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d. Measure and evaluate clients'/patients' performance and progress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103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e. Modify intervention plans, strategies, materials, or instrumentation as appropriate to meet the needs of clients/patients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76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f. Complete administrative and reporting functions necessary to support intervention</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765"/>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g. Identify and refer clients/patients for services as appropriate</w:t>
            </w:r>
          </w:p>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Articulation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516D3">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CDI 694 Advanced Clinical </w:t>
            </w:r>
            <w:r>
              <w:rPr>
                <w:rFonts w:ascii="Arial" w:eastAsia="Times New Roman" w:hAnsi="Arial" w:cs="Arial"/>
                <w:sz w:val="20"/>
                <w:szCs w:val="20"/>
              </w:rPr>
              <w:lastRenderedPageBreak/>
              <w:t>Practicum</w:t>
            </w:r>
          </w:p>
          <w:p w:rsidR="00376610"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lastRenderedPageBreak/>
              <w:t xml:space="preserve">Murray </w:t>
            </w:r>
            <w:proofErr w:type="spellStart"/>
            <w:r w:rsidRPr="002C4AE7">
              <w:rPr>
                <w:rFonts w:ascii="Arial" w:eastAsia="Times New Roman" w:hAnsi="Arial" w:cs="Arial"/>
                <w:sz w:val="20"/>
                <w:szCs w:val="20"/>
              </w:rPr>
              <w:t>HeadStart</w:t>
            </w:r>
            <w:proofErr w:type="spellEnd"/>
            <w:r w:rsidRPr="002C4AE7">
              <w:rPr>
                <w:rFonts w:ascii="Arial" w:eastAsia="Times New Roman" w:hAnsi="Arial" w:cs="Arial"/>
                <w:sz w:val="20"/>
                <w:szCs w:val="20"/>
              </w:rPr>
              <w:t xml:space="preserve"> –</w:t>
            </w:r>
            <w:proofErr w:type="spellStart"/>
            <w:r w:rsidRPr="002C4AE7">
              <w:rPr>
                <w:rFonts w:ascii="Arial" w:eastAsia="Times New Roman" w:hAnsi="Arial" w:cs="Arial"/>
                <w:sz w:val="20"/>
                <w:szCs w:val="20"/>
              </w:rPr>
              <w:t>a,b,c,d,e,f</w:t>
            </w:r>
            <w:proofErr w:type="spellEnd"/>
            <w:r w:rsidRPr="002C4AE7">
              <w:rPr>
                <w:rFonts w:ascii="Arial" w:eastAsia="Times New Roman" w:hAnsi="Arial" w:cs="Arial"/>
                <w:sz w:val="20"/>
                <w:szCs w:val="20"/>
              </w:rPr>
              <w:t>,</w:t>
            </w:r>
          </w:p>
          <w:p w:rsidR="002C4AE7" w:rsidRDefault="002C4AE7" w:rsidP="00C66C0C">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MSU Sp. &amp; Hearing Clinic- </w:t>
            </w:r>
            <w:proofErr w:type="spellStart"/>
            <w:r w:rsidRPr="002C4AE7">
              <w:rPr>
                <w:rFonts w:ascii="Arial" w:eastAsia="Times New Roman" w:hAnsi="Arial" w:cs="Arial"/>
                <w:sz w:val="20"/>
                <w:szCs w:val="20"/>
              </w:rPr>
              <w:t>a,b,c,d,e,f,g</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 xml:space="preserve">Spring Creek – </w:t>
            </w:r>
            <w:proofErr w:type="spellStart"/>
            <w:r>
              <w:rPr>
                <w:rFonts w:ascii="Arial" w:eastAsia="Times New Roman" w:hAnsi="Arial" w:cs="Arial"/>
                <w:sz w:val="20"/>
                <w:szCs w:val="20"/>
              </w:rPr>
              <w:t>a,b,c,d,e,f</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964D71" w:rsidP="00964D7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lastRenderedPageBreak/>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lastRenderedPageBreak/>
              <w:t xml:space="preserve">● </w:t>
            </w:r>
            <w:r w:rsidRPr="002C4AE7">
              <w:rPr>
                <w:rFonts w:ascii="Arial" w:eastAsia="Times New Roman" w:hAnsi="Arial" w:cs="Arial"/>
                <w:sz w:val="20"/>
                <w:szCs w:val="20"/>
              </w:rPr>
              <w:t>Fluency</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516D3">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376610"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2C4AE7" w:rsidRPr="002C4AE7" w:rsidRDefault="00964D71" w:rsidP="00964D7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625 Fluency Disorders Case Study</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Voice and resonance</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516D3">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CDI 624 Voice Disorders</w:t>
            </w:r>
          </w:p>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376610"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C66C0C">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MSU Sp. &amp; Hearing Clinic- </w:t>
            </w:r>
            <w:proofErr w:type="spellStart"/>
            <w:r w:rsidRPr="002C4AE7">
              <w:rPr>
                <w:rFonts w:ascii="Arial" w:eastAsia="Times New Roman" w:hAnsi="Arial" w:cs="Arial"/>
                <w:sz w:val="20"/>
                <w:szCs w:val="20"/>
              </w:rPr>
              <w:t>a,b,c,d,e,f,g</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964D71" w:rsidRDefault="00964D71" w:rsidP="00964D7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964D71" w:rsidP="00964D7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64D7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Receptive and expressive language</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516D3">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376610"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Murray </w:t>
            </w:r>
            <w:proofErr w:type="spellStart"/>
            <w:r w:rsidRPr="002C4AE7">
              <w:rPr>
                <w:rFonts w:ascii="Arial" w:eastAsia="Times New Roman" w:hAnsi="Arial" w:cs="Arial"/>
                <w:sz w:val="20"/>
                <w:szCs w:val="20"/>
              </w:rPr>
              <w:t>HeadStart-a,b,c,d,e,f,g</w:t>
            </w:r>
            <w:proofErr w:type="spellEnd"/>
          </w:p>
          <w:p w:rsidR="00491BB4" w:rsidRDefault="00491BB4" w:rsidP="00491BB4">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MSU Sp. &amp; Hearing Clinic- </w:t>
            </w:r>
            <w:proofErr w:type="spellStart"/>
            <w:r w:rsidRPr="002C4AE7">
              <w:rPr>
                <w:rFonts w:ascii="Arial" w:eastAsia="Times New Roman" w:hAnsi="Arial" w:cs="Arial"/>
                <w:sz w:val="20"/>
                <w:szCs w:val="20"/>
              </w:rPr>
              <w:t>a,b,c,d,e,f,g</w:t>
            </w:r>
            <w:proofErr w:type="spellEnd"/>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491BB4" w:rsidP="00F248E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49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64D7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 xml:space="preserve">Hearing, including the impact on speech and </w:t>
            </w:r>
            <w:r w:rsidR="00964D71">
              <w:rPr>
                <w:rFonts w:ascii="Arial" w:eastAsia="Times New Roman" w:hAnsi="Arial" w:cs="Arial"/>
                <w:sz w:val="20"/>
                <w:szCs w:val="20"/>
              </w:rPr>
              <w:t>l</w:t>
            </w:r>
            <w:r w:rsidRPr="002C4AE7">
              <w:rPr>
                <w:rFonts w:ascii="Arial" w:eastAsia="Times New Roman" w:hAnsi="Arial" w:cs="Arial"/>
                <w:sz w:val="20"/>
                <w:szCs w:val="20"/>
              </w:rPr>
              <w:t>anguage</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491BB4" w:rsidP="009516D3">
            <w:pPr>
              <w:spacing w:before="100" w:beforeAutospacing="1" w:after="100" w:afterAutospacing="1" w:line="240" w:lineRule="auto"/>
              <w:jc w:val="center"/>
              <w:rPr>
                <w:rFonts w:ascii="Arial" w:eastAsia="Times New Roman" w:hAnsi="Arial" w:cs="Arial"/>
                <w:sz w:val="24"/>
                <w:szCs w:val="24"/>
              </w:rPr>
            </w:pPr>
            <w:r w:rsidRPr="00786976">
              <w:rPr>
                <w:rFonts w:ascii="Arial" w:eastAsia="Times New Roman" w:hAnsi="Arial" w:cs="Arial"/>
                <w:sz w:val="24"/>
                <w:szCs w:val="24"/>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2C4AE7">
            <w:pPr>
              <w:spacing w:after="0" w:line="240" w:lineRule="auto"/>
              <w:rPr>
                <w:rFonts w:ascii="Times New Roman" w:eastAsia="Times New Roman" w:hAnsi="Times New Roman" w:cs="Times New Roman"/>
                <w:sz w:val="24"/>
                <w:szCs w:val="24"/>
              </w:rPr>
            </w:pP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Swallowing</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491BB4" w:rsidP="009516D3">
            <w:pPr>
              <w:spacing w:before="100" w:beforeAutospacing="1" w:after="100" w:afterAutospacing="1" w:line="240" w:lineRule="auto"/>
              <w:jc w:val="center"/>
              <w:rPr>
                <w:rFonts w:ascii="Arial" w:eastAsia="Times New Roman" w:hAnsi="Arial" w:cs="Arial"/>
                <w:sz w:val="24"/>
                <w:szCs w:val="24"/>
              </w:rPr>
            </w:pPr>
            <w:r w:rsidRPr="00786976">
              <w:rPr>
                <w:rFonts w:ascii="Arial" w:eastAsia="Times New Roman" w:hAnsi="Arial" w:cs="Arial"/>
                <w:sz w:val="24"/>
                <w:szCs w:val="24"/>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CDI 694 Advanced Clinical </w:t>
            </w:r>
            <w:r>
              <w:rPr>
                <w:rFonts w:ascii="Arial" w:eastAsia="Times New Roman" w:hAnsi="Arial" w:cs="Arial"/>
                <w:sz w:val="20"/>
                <w:szCs w:val="20"/>
              </w:rPr>
              <w:lastRenderedPageBreak/>
              <w:t>Practicum</w:t>
            </w:r>
          </w:p>
          <w:p w:rsidR="002C4AE7"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 xml:space="preserve">Spring Creek – </w:t>
            </w:r>
            <w:proofErr w:type="spellStart"/>
            <w:r>
              <w:rPr>
                <w:rFonts w:ascii="Arial" w:eastAsia="Times New Roman" w:hAnsi="Arial" w:cs="Arial"/>
                <w:sz w:val="20"/>
                <w:szCs w:val="20"/>
              </w:rPr>
              <w:lastRenderedPageBreak/>
              <w:t>a,b,c,d,e,f</w:t>
            </w:r>
            <w:proofErr w:type="spellEnd"/>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491BB4" w:rsidP="00491BB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lastRenderedPageBreak/>
              <w:t xml:space="preserve">　</w:t>
            </w:r>
          </w:p>
        </w:tc>
      </w:tr>
      <w:tr w:rsidR="00C66C0C" w:rsidRPr="002C4AE7" w:rsidTr="001F554B">
        <w:trPr>
          <w:trHeight w:val="5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64D71">
            <w:pPr>
              <w:spacing w:before="100" w:beforeAutospacing="1" w:after="100" w:afterAutospacing="1" w:line="240" w:lineRule="auto"/>
              <w:rPr>
                <w:rFonts w:ascii="Arial" w:eastAsia="Times New Roman" w:hAnsi="Arial" w:cs="Arial"/>
                <w:sz w:val="24"/>
                <w:szCs w:val="24"/>
              </w:rPr>
            </w:pPr>
            <w:r w:rsidRPr="002C4AE7">
              <w:rPr>
                <w:rFonts w:ascii="Arial" w:eastAsia="Times New Roman" w:hAnsi="Arial" w:cs="Arial"/>
                <w:sz w:val="24"/>
                <w:szCs w:val="24"/>
              </w:rPr>
              <w:lastRenderedPageBreak/>
              <w:t xml:space="preserve">● </w:t>
            </w:r>
            <w:r w:rsidRPr="002C4AE7">
              <w:rPr>
                <w:rFonts w:ascii="Arial" w:eastAsia="Times New Roman" w:hAnsi="Arial" w:cs="Arial"/>
                <w:sz w:val="20"/>
                <w:szCs w:val="20"/>
              </w:rPr>
              <w:t>Cognitive aspects of communication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491BB4" w:rsidP="009516D3">
            <w:pPr>
              <w:spacing w:before="100" w:beforeAutospacing="1" w:after="100" w:afterAutospacing="1" w:line="240" w:lineRule="auto"/>
              <w:jc w:val="center"/>
              <w:rPr>
                <w:rFonts w:ascii="Arial" w:eastAsia="Times New Roman" w:hAnsi="Arial" w:cs="Arial"/>
                <w:sz w:val="24"/>
                <w:szCs w:val="24"/>
              </w:rPr>
            </w:pPr>
            <w:r w:rsidRPr="00786976">
              <w:rPr>
                <w:rFonts w:ascii="Arial" w:eastAsia="Times New Roman" w:hAnsi="Arial" w:cs="Arial"/>
                <w:sz w:val="24"/>
                <w:szCs w:val="24"/>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376610" w:rsidRDefault="00376610" w:rsidP="00376610">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2C4AE7"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491BB4" w:rsidRDefault="00491BB4" w:rsidP="00491BB4">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MSU Sp. &amp; Hearing Clinic- </w:t>
            </w:r>
            <w:proofErr w:type="spellStart"/>
            <w:r w:rsidRPr="002C4AE7">
              <w:rPr>
                <w:rFonts w:ascii="Arial" w:eastAsia="Times New Roman" w:hAnsi="Arial" w:cs="Arial"/>
                <w:sz w:val="20"/>
                <w:szCs w:val="20"/>
              </w:rPr>
              <w:t>a,b,c,d,e,f,g</w:t>
            </w:r>
            <w:proofErr w:type="spellEnd"/>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491BB4" w:rsidP="00491BB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24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Pr="002C4AE7">
              <w:rPr>
                <w:rFonts w:ascii="Arial" w:eastAsia="Times New Roman" w:hAnsi="Arial" w:cs="Arial"/>
                <w:sz w:val="20"/>
                <w:szCs w:val="20"/>
              </w:rPr>
              <w:t>Social aspects of communication</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491BB4" w:rsidP="009516D3">
            <w:pPr>
              <w:spacing w:before="100" w:beforeAutospacing="1" w:after="100" w:afterAutospacing="1" w:line="240" w:lineRule="auto"/>
              <w:jc w:val="center"/>
              <w:rPr>
                <w:rFonts w:ascii="Arial" w:eastAsia="Times New Roman" w:hAnsi="Arial" w:cs="Arial"/>
                <w:sz w:val="24"/>
                <w:szCs w:val="24"/>
              </w:rPr>
            </w:pPr>
            <w:r w:rsidRPr="00786976">
              <w:rPr>
                <w:rFonts w:ascii="Arial" w:eastAsia="Times New Roman" w:hAnsi="Arial" w:cs="Arial"/>
                <w:sz w:val="24"/>
                <w:szCs w:val="24"/>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376610" w:rsidRDefault="00376610" w:rsidP="00376610">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2C4AE7"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491BB4" w:rsidRDefault="00491BB4" w:rsidP="00491BB4">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MSU Sp. &amp; Hearing Clinic- </w:t>
            </w:r>
            <w:proofErr w:type="spellStart"/>
            <w:r>
              <w:rPr>
                <w:rFonts w:ascii="Arial" w:eastAsia="Times New Roman" w:hAnsi="Arial" w:cs="Arial"/>
                <w:sz w:val="20"/>
                <w:szCs w:val="20"/>
              </w:rPr>
              <w:t>a,b,c,d,e,f</w:t>
            </w:r>
            <w:proofErr w:type="spellEnd"/>
            <w:r>
              <w:rPr>
                <w:rFonts w:ascii="Arial" w:eastAsia="Times New Roman" w:hAnsi="Arial" w:cs="Arial"/>
                <w:sz w:val="20"/>
                <w:szCs w:val="20"/>
              </w:rPr>
              <w:t>,</w:t>
            </w:r>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491BB4" w:rsidP="00491BB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45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964D71" w:rsidP="00964D71">
            <w:pPr>
              <w:spacing w:before="100" w:beforeAutospacing="1" w:after="100" w:afterAutospacing="1" w:line="240" w:lineRule="auto"/>
              <w:rPr>
                <w:rFonts w:ascii="Times New Roman" w:eastAsia="Times New Roman" w:hAnsi="Times New Roman" w:cs="Times New Roman"/>
                <w:sz w:val="24"/>
                <w:szCs w:val="24"/>
              </w:rPr>
            </w:pPr>
            <w:r w:rsidRPr="002C4AE7">
              <w:rPr>
                <w:rFonts w:ascii="Times New Roman" w:eastAsia="Times New Roman" w:hAnsi="Times New Roman" w:cs="Times New Roman"/>
                <w:sz w:val="24"/>
                <w:szCs w:val="24"/>
              </w:rPr>
              <w:t xml:space="preserve">● </w:t>
            </w:r>
            <w:r w:rsidR="002C4AE7" w:rsidRPr="002C4AE7">
              <w:rPr>
                <w:rFonts w:ascii="Arial" w:eastAsia="Times New Roman" w:hAnsi="Arial" w:cs="Arial"/>
                <w:sz w:val="20"/>
                <w:szCs w:val="20"/>
              </w:rPr>
              <w:t>Communication modalities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516D3">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376610" w:rsidRDefault="00376610" w:rsidP="003766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376610" w:rsidRPr="002C4AE7" w:rsidRDefault="00376610" w:rsidP="0037661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MSU CSD Group, </w:t>
            </w:r>
            <w:proofErr w:type="spellStart"/>
            <w:r w:rsidRPr="002C4AE7">
              <w:rPr>
                <w:rFonts w:ascii="Arial" w:eastAsia="Times New Roman" w:hAnsi="Arial" w:cs="Arial"/>
                <w:sz w:val="20"/>
                <w:szCs w:val="20"/>
              </w:rPr>
              <w:t>a.b,c,d,e,f</w:t>
            </w:r>
            <w:proofErr w:type="spellEnd"/>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 </w:t>
            </w:r>
            <w:proofErr w:type="spellStart"/>
            <w:r>
              <w:rPr>
                <w:rFonts w:ascii="Arial" w:eastAsia="Times New Roman" w:hAnsi="Arial" w:cs="Arial"/>
                <w:sz w:val="20"/>
                <w:szCs w:val="20"/>
              </w:rPr>
              <w:t>a,b,c,d,e,f</w:t>
            </w:r>
            <w:proofErr w:type="spellEnd"/>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 </w:t>
            </w:r>
            <w:proofErr w:type="spellStart"/>
            <w:r>
              <w:rPr>
                <w:rFonts w:ascii="Arial" w:eastAsia="Times New Roman" w:hAnsi="Arial" w:cs="Arial"/>
                <w:sz w:val="20"/>
                <w:szCs w:val="20"/>
              </w:rPr>
              <w:t>a,b,c,d,e,f</w:t>
            </w:r>
            <w:proofErr w:type="spellEnd"/>
          </w:p>
          <w:p w:rsidR="002C4AE7" w:rsidRPr="002C4AE7" w:rsidRDefault="00491BB4" w:rsidP="00F248E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 </w:t>
            </w:r>
            <w:proofErr w:type="spellStart"/>
            <w:r>
              <w:rPr>
                <w:rFonts w:ascii="Arial" w:eastAsia="Times New Roman" w:hAnsi="Arial" w:cs="Arial"/>
                <w:sz w:val="20"/>
                <w:szCs w:val="20"/>
              </w:rPr>
              <w:t>a,b,c,d,e,f</w:t>
            </w:r>
            <w:proofErr w:type="spellEnd"/>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AAC Conference, Owensboro, Spring 2007</w:t>
            </w:r>
          </w:p>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CSD Group, Fall 2007</w:t>
            </w:r>
          </w:p>
        </w:tc>
      </w:tr>
      <w:tr w:rsidR="00C66C0C" w:rsidRPr="002C4AE7" w:rsidTr="001F554B">
        <w:trPr>
          <w:trHeight w:val="570"/>
          <w:tblCellSpacing w:w="0" w:type="dxa"/>
        </w:trPr>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b/>
                <w:bCs/>
                <w:sz w:val="20"/>
                <w:szCs w:val="20"/>
              </w:rPr>
              <w:t>3. Interaction and Personal Qualities</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r w:rsidR="00C66C0C" w:rsidRPr="002C4AE7" w:rsidTr="001F554B">
        <w:trPr>
          <w:trHeight w:val="1560"/>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roofErr w:type="gramStart"/>
            <w:r w:rsidRPr="002C4AE7">
              <w:rPr>
                <w:rFonts w:ascii="Arial" w:eastAsia="Times New Roman" w:hAnsi="Arial" w:cs="Arial"/>
                <w:sz w:val="20"/>
                <w:szCs w:val="20"/>
              </w:rPr>
              <w:lastRenderedPageBreak/>
              <w:t>a.  Communicate</w:t>
            </w:r>
            <w:proofErr w:type="gramEnd"/>
            <w:r w:rsidRPr="002C4AE7">
              <w:rPr>
                <w:rFonts w:ascii="Arial" w:eastAsia="Times New Roman" w:hAnsi="Arial" w:cs="Arial"/>
                <w:sz w:val="20"/>
                <w:szCs w:val="20"/>
              </w:rPr>
              <w:t xml:space="preserve"> effectively, recognizing the needs, values, preferred mode of communication, and cultural/linguistic background of the client/patient, family, caregivers, and relevant others.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516D3">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672475" w:rsidRDefault="00672475" w:rsidP="0067247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672475" w:rsidRDefault="00672475" w:rsidP="0067247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676 Medical Clinical Placement</w:t>
            </w:r>
          </w:p>
          <w:p w:rsidR="00672475" w:rsidRPr="002C4AE7" w:rsidRDefault="00672475" w:rsidP="00672475">
            <w:pPr>
              <w:spacing w:before="100" w:beforeAutospacing="1" w:after="100" w:afterAutospacing="1" w:line="240" w:lineRule="auto"/>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MSU CSD Group </w:t>
            </w:r>
          </w:p>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MES Screening</w:t>
            </w:r>
            <w:r w:rsidR="00A706D4">
              <w:rPr>
                <w:rFonts w:ascii="Arial" w:eastAsia="Times New Roman" w:hAnsi="Arial" w:cs="Arial"/>
                <w:sz w:val="20"/>
                <w:szCs w:val="20"/>
              </w:rPr>
              <w:t xml:space="preserve"> </w:t>
            </w:r>
          </w:p>
          <w:p w:rsidR="00A706D4" w:rsidRDefault="00A706D4" w:rsidP="00A706D4">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MSU Sp. &amp; Hearing Clinic</w:t>
            </w:r>
          </w:p>
          <w:p w:rsidR="00A706D4" w:rsidRDefault="00A706D4" w:rsidP="00A706D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w:t>
            </w:r>
          </w:p>
          <w:p w:rsidR="00A706D4" w:rsidRDefault="00A706D4" w:rsidP="00A706D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w:t>
            </w:r>
          </w:p>
          <w:p w:rsidR="002C4AE7" w:rsidRPr="002C4AE7" w:rsidRDefault="00A706D4" w:rsidP="00A706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49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b. Collaborate with other professionals in case management.</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516D3">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672475" w:rsidRDefault="00672475" w:rsidP="0067247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672475" w:rsidRPr="002C4AE7" w:rsidRDefault="00672475" w:rsidP="00672475">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 xml:space="preserve">Murray </w:t>
            </w:r>
            <w:proofErr w:type="spellStart"/>
            <w:r w:rsidRPr="002C4AE7">
              <w:rPr>
                <w:rFonts w:ascii="Arial" w:eastAsia="Times New Roman" w:hAnsi="Arial" w:cs="Arial"/>
                <w:sz w:val="20"/>
                <w:szCs w:val="20"/>
              </w:rPr>
              <w:t>HeadStart</w:t>
            </w:r>
            <w:proofErr w:type="spellEnd"/>
          </w:p>
          <w:p w:rsidR="00491BB4" w:rsidRDefault="00491BB4" w:rsidP="00491BB4">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MSU Sp. &amp; Hearing Clinic</w:t>
            </w:r>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w:t>
            </w:r>
          </w:p>
          <w:p w:rsidR="00491BB4"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w:t>
            </w:r>
          </w:p>
          <w:p w:rsidR="002C4AE7" w:rsidRPr="002C4AE7" w:rsidRDefault="00491BB4" w:rsidP="00491BB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Cane Creek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
        </w:tc>
      </w:tr>
      <w:tr w:rsidR="00C66C0C" w:rsidRPr="002C4AE7" w:rsidTr="001F554B">
        <w:trPr>
          <w:trHeight w:val="103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proofErr w:type="gramStart"/>
            <w:r w:rsidRPr="002C4AE7">
              <w:rPr>
                <w:rFonts w:ascii="Arial" w:eastAsia="Times New Roman" w:hAnsi="Arial" w:cs="Arial"/>
                <w:sz w:val="20"/>
                <w:szCs w:val="20"/>
              </w:rPr>
              <w:t>c</w:t>
            </w:r>
            <w:proofErr w:type="gramEnd"/>
            <w:r w:rsidRPr="002C4AE7">
              <w:rPr>
                <w:rFonts w:ascii="Arial" w:eastAsia="Times New Roman" w:hAnsi="Arial" w:cs="Arial"/>
                <w:sz w:val="20"/>
                <w:szCs w:val="20"/>
              </w:rPr>
              <w:t>. Provide counseling regarding communication and swallowing disorders to clients/patients, family, caregivers, and relevant others.</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516D3">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672475" w:rsidRDefault="00672475" w:rsidP="0067247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672475" w:rsidRPr="002C4AE7" w:rsidRDefault="00672475" w:rsidP="00672475">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MSU Speech &amp; Hearing Clinic</w:t>
            </w:r>
          </w:p>
          <w:p w:rsidR="0017600D" w:rsidRDefault="0017600D" w:rsidP="0017600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w:t>
            </w:r>
          </w:p>
          <w:p w:rsidR="0017600D" w:rsidRDefault="0017600D" w:rsidP="0017600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Jackson Purchase Medical Center </w:t>
            </w:r>
          </w:p>
          <w:p w:rsidR="002C4AE7" w:rsidRPr="002C4AE7" w:rsidRDefault="0017600D" w:rsidP="0017600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C66C0C">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CDI 674 Paper: Parental Involvement in </w:t>
            </w:r>
            <w:proofErr w:type="spellStart"/>
            <w:r w:rsidRPr="002C4AE7">
              <w:rPr>
                <w:rFonts w:ascii="Arial" w:eastAsia="Times New Roman" w:hAnsi="Arial" w:cs="Arial"/>
                <w:sz w:val="20"/>
                <w:szCs w:val="20"/>
              </w:rPr>
              <w:t>Phon</w:t>
            </w:r>
            <w:proofErr w:type="spellEnd"/>
            <w:r w:rsidR="00C66C0C">
              <w:rPr>
                <w:rFonts w:ascii="Arial" w:eastAsia="Times New Roman" w:hAnsi="Arial" w:cs="Arial"/>
                <w:sz w:val="20"/>
                <w:szCs w:val="20"/>
              </w:rPr>
              <w:t xml:space="preserve"> </w:t>
            </w:r>
            <w:r w:rsidRPr="002C4AE7">
              <w:rPr>
                <w:rFonts w:ascii="Arial" w:eastAsia="Times New Roman" w:hAnsi="Arial" w:cs="Arial"/>
                <w:sz w:val="20"/>
                <w:szCs w:val="20"/>
              </w:rPr>
              <w:t>Therapy</w:t>
            </w:r>
          </w:p>
        </w:tc>
      </w:tr>
      <w:tr w:rsidR="00C66C0C" w:rsidRPr="002C4AE7" w:rsidTr="001F554B">
        <w:trPr>
          <w:trHeight w:val="495"/>
          <w:tblCellSpacing w:w="0" w:type="dxa"/>
        </w:trPr>
        <w:tc>
          <w:tcPr>
            <w:tcW w:w="192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d. Adhere to the ASHA Code of Ethics and behave professionally.</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9516D3">
            <w:pPr>
              <w:spacing w:before="100" w:beforeAutospacing="1" w:after="100" w:afterAutospacing="1" w:line="240" w:lineRule="auto"/>
              <w:jc w:val="center"/>
              <w:rPr>
                <w:rFonts w:ascii="Times New Roman" w:eastAsia="Times New Roman" w:hAnsi="Times New Roman" w:cs="Times New Roman"/>
                <w:sz w:val="24"/>
                <w:szCs w:val="24"/>
              </w:rPr>
            </w:pPr>
            <w:r w:rsidRPr="002C4AE7">
              <w:rPr>
                <w:rFonts w:ascii="Arial" w:eastAsia="Times New Roman" w:hAnsi="Arial" w:cs="Arial"/>
                <w:sz w:val="20"/>
                <w:szCs w:val="20"/>
              </w:rPr>
              <w:t>X</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CDI 674 Practicum</w:t>
            </w:r>
          </w:p>
          <w:p w:rsidR="00672475" w:rsidRDefault="00672475" w:rsidP="0067247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CDI 694 Advanced Clinical Practicum</w:t>
            </w:r>
          </w:p>
          <w:p w:rsidR="00672475" w:rsidRPr="002C4AE7" w:rsidRDefault="00672475" w:rsidP="00672475">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CDI 676 Medical Clinical Placemen</w:t>
            </w:r>
            <w:r w:rsidR="00F45C0C">
              <w:rPr>
                <w:rFonts w:ascii="Arial" w:eastAsia="Times New Roman" w:hAnsi="Arial" w:cs="Arial"/>
                <w:sz w:val="20"/>
                <w:szCs w:val="20"/>
              </w:rPr>
              <w:t>t</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Murray </w:t>
            </w:r>
            <w:proofErr w:type="spellStart"/>
            <w:r w:rsidRPr="002C4AE7">
              <w:rPr>
                <w:rFonts w:ascii="Arial" w:eastAsia="Times New Roman" w:hAnsi="Arial" w:cs="Arial"/>
                <w:sz w:val="20"/>
                <w:szCs w:val="20"/>
              </w:rPr>
              <w:t>HeadStart</w:t>
            </w:r>
            <w:proofErr w:type="spellEnd"/>
            <w:r w:rsidRPr="002C4AE7">
              <w:rPr>
                <w:rFonts w:ascii="Arial" w:eastAsia="Times New Roman" w:hAnsi="Arial" w:cs="Arial"/>
                <w:sz w:val="20"/>
                <w:szCs w:val="20"/>
              </w:rPr>
              <w:t xml:space="preserve"> </w:t>
            </w:r>
          </w:p>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 xml:space="preserve">Calloway County Preschool </w:t>
            </w:r>
          </w:p>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Arial" w:eastAsia="Times New Roman" w:hAnsi="Arial" w:cs="Arial"/>
                <w:sz w:val="20"/>
                <w:szCs w:val="20"/>
              </w:rPr>
              <w:t>MSU Speech &amp; Hearing Clinic</w:t>
            </w:r>
          </w:p>
          <w:p w:rsidR="002C4AE7" w:rsidRDefault="002C4AE7" w:rsidP="00F248E1">
            <w:pPr>
              <w:spacing w:before="100" w:beforeAutospacing="1" w:after="100" w:afterAutospacing="1" w:line="240" w:lineRule="auto"/>
              <w:rPr>
                <w:rFonts w:ascii="Arial" w:eastAsia="Times New Roman" w:hAnsi="Arial" w:cs="Arial"/>
                <w:sz w:val="20"/>
                <w:szCs w:val="20"/>
              </w:rPr>
            </w:pPr>
            <w:r w:rsidRPr="002C4AE7">
              <w:rPr>
                <w:rFonts w:ascii="Arial" w:eastAsia="Times New Roman" w:hAnsi="Arial" w:cs="Arial"/>
                <w:sz w:val="20"/>
                <w:szCs w:val="20"/>
              </w:rPr>
              <w:t>Mayfield Elementary School</w:t>
            </w:r>
          </w:p>
          <w:p w:rsidR="0017600D" w:rsidRDefault="0017600D" w:rsidP="0017600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Spring Creek </w:t>
            </w:r>
          </w:p>
          <w:p w:rsidR="0017600D" w:rsidRDefault="0017600D" w:rsidP="0017600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Jackson Purchase Medical Center</w:t>
            </w:r>
          </w:p>
          <w:p w:rsidR="002C4AE7" w:rsidRPr="002C4AE7" w:rsidRDefault="0017600D" w:rsidP="0017600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Cane Creek </w:t>
            </w:r>
          </w:p>
        </w:tc>
        <w:tc>
          <w:tcPr>
            <w:tcW w:w="2510" w:type="dxa"/>
            <w:tcBorders>
              <w:top w:val="outset" w:sz="6" w:space="0" w:color="000000"/>
              <w:left w:val="outset" w:sz="6" w:space="0" w:color="000000"/>
              <w:bottom w:val="outset" w:sz="6" w:space="0" w:color="000000"/>
              <w:right w:val="outset" w:sz="6" w:space="0" w:color="000000"/>
            </w:tcBorders>
            <w:vAlign w:val="center"/>
            <w:hideMark/>
          </w:tcPr>
          <w:p w:rsidR="002C4AE7" w:rsidRPr="002C4AE7" w:rsidRDefault="002C4AE7" w:rsidP="00F248E1">
            <w:pPr>
              <w:spacing w:before="100" w:beforeAutospacing="1" w:after="100" w:afterAutospacing="1" w:line="240" w:lineRule="auto"/>
              <w:rPr>
                <w:rFonts w:ascii="Times New Roman" w:eastAsia="Times New Roman" w:hAnsi="Times New Roman" w:cs="Times New Roman"/>
                <w:sz w:val="24"/>
                <w:szCs w:val="24"/>
              </w:rPr>
            </w:pPr>
            <w:r w:rsidRPr="002C4AE7">
              <w:rPr>
                <w:rFonts w:ascii="MS Mincho" w:eastAsia="MS Mincho" w:hAnsi="MS Mincho" w:cs="MS Mincho"/>
                <w:sz w:val="24"/>
                <w:szCs w:val="24"/>
              </w:rPr>
              <w:t xml:space="preserve">　</w:t>
            </w:r>
          </w:p>
        </w:tc>
      </w:tr>
    </w:tbl>
    <w:p w:rsidR="007D2461" w:rsidRDefault="007D2461"/>
    <w:sectPr w:rsidR="007D2461" w:rsidSect="00CA1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57"/>
    <w:multiLevelType w:val="multilevel"/>
    <w:tmpl w:val="BAAE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339FA"/>
    <w:multiLevelType w:val="multilevel"/>
    <w:tmpl w:val="B63E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31C16"/>
    <w:multiLevelType w:val="multilevel"/>
    <w:tmpl w:val="668E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10B8B"/>
    <w:multiLevelType w:val="multilevel"/>
    <w:tmpl w:val="093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D79A3"/>
    <w:multiLevelType w:val="multilevel"/>
    <w:tmpl w:val="586C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25D81"/>
    <w:multiLevelType w:val="multilevel"/>
    <w:tmpl w:val="D24E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8765B"/>
    <w:multiLevelType w:val="multilevel"/>
    <w:tmpl w:val="82D0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81F4C"/>
    <w:multiLevelType w:val="hybridMultilevel"/>
    <w:tmpl w:val="870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D71CA"/>
    <w:multiLevelType w:val="multilevel"/>
    <w:tmpl w:val="5106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A114B"/>
    <w:multiLevelType w:val="multilevel"/>
    <w:tmpl w:val="2CC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80589"/>
    <w:multiLevelType w:val="multilevel"/>
    <w:tmpl w:val="EC4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F7C26"/>
    <w:multiLevelType w:val="multilevel"/>
    <w:tmpl w:val="2F6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5B4C5F"/>
    <w:multiLevelType w:val="multilevel"/>
    <w:tmpl w:val="3BF4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C136EA"/>
    <w:multiLevelType w:val="multilevel"/>
    <w:tmpl w:val="D99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03355"/>
    <w:multiLevelType w:val="hybridMultilevel"/>
    <w:tmpl w:val="2614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1"/>
  </w:num>
  <w:num w:numId="5">
    <w:abstractNumId w:val="6"/>
  </w:num>
  <w:num w:numId="6">
    <w:abstractNumId w:val="3"/>
  </w:num>
  <w:num w:numId="7">
    <w:abstractNumId w:val="10"/>
  </w:num>
  <w:num w:numId="8">
    <w:abstractNumId w:val="4"/>
  </w:num>
  <w:num w:numId="9">
    <w:abstractNumId w:val="9"/>
  </w:num>
  <w:num w:numId="10">
    <w:abstractNumId w:val="13"/>
  </w:num>
  <w:num w:numId="11">
    <w:abstractNumId w:val="0"/>
  </w:num>
  <w:num w:numId="12">
    <w:abstractNumId w:val="2"/>
  </w:num>
  <w:num w:numId="13">
    <w:abstractNumId w:val="12"/>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C4AE7"/>
    <w:rsid w:val="00007105"/>
    <w:rsid w:val="00040DAF"/>
    <w:rsid w:val="00170396"/>
    <w:rsid w:val="0017600D"/>
    <w:rsid w:val="001C579B"/>
    <w:rsid w:val="001F554B"/>
    <w:rsid w:val="00287F87"/>
    <w:rsid w:val="00296881"/>
    <w:rsid w:val="002C4AE7"/>
    <w:rsid w:val="00376610"/>
    <w:rsid w:val="00415AF2"/>
    <w:rsid w:val="00483BA6"/>
    <w:rsid w:val="00491BB4"/>
    <w:rsid w:val="00672475"/>
    <w:rsid w:val="007418ED"/>
    <w:rsid w:val="00786976"/>
    <w:rsid w:val="007D2461"/>
    <w:rsid w:val="00817175"/>
    <w:rsid w:val="00842F27"/>
    <w:rsid w:val="00902DD2"/>
    <w:rsid w:val="009516D3"/>
    <w:rsid w:val="00964D71"/>
    <w:rsid w:val="009A6B69"/>
    <w:rsid w:val="009C63F0"/>
    <w:rsid w:val="00A706D4"/>
    <w:rsid w:val="00A91B60"/>
    <w:rsid w:val="00C66C0C"/>
    <w:rsid w:val="00CA14B2"/>
    <w:rsid w:val="00CC702E"/>
    <w:rsid w:val="00D1364B"/>
    <w:rsid w:val="00D13CD6"/>
    <w:rsid w:val="00E00FF7"/>
    <w:rsid w:val="00E42E87"/>
    <w:rsid w:val="00EA739F"/>
    <w:rsid w:val="00F248E1"/>
    <w:rsid w:val="00F42B50"/>
    <w:rsid w:val="00F45C0C"/>
    <w:rsid w:val="00F6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C4A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4A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E7"/>
    <w:rPr>
      <w:rFonts w:ascii="Tahoma" w:hAnsi="Tahoma" w:cs="Tahoma"/>
      <w:sz w:val="16"/>
      <w:szCs w:val="16"/>
    </w:rPr>
  </w:style>
  <w:style w:type="paragraph" w:styleId="ListParagraph">
    <w:name w:val="List Paragraph"/>
    <w:basedOn w:val="Normal"/>
    <w:uiPriority w:val="34"/>
    <w:qFormat/>
    <w:rsid w:val="00007105"/>
    <w:pPr>
      <w:ind w:left="720"/>
      <w:contextualSpacing/>
    </w:pPr>
  </w:style>
</w:styles>
</file>

<file path=word/webSettings.xml><?xml version="1.0" encoding="utf-8"?>
<w:webSettings xmlns:r="http://schemas.openxmlformats.org/officeDocument/2006/relationships" xmlns:w="http://schemas.openxmlformats.org/wordprocessingml/2006/main">
  <w:divs>
    <w:div w:id="1816600138">
      <w:bodyDiv w:val="1"/>
      <w:marLeft w:val="0"/>
      <w:marRight w:val="0"/>
      <w:marTop w:val="0"/>
      <w:marBottom w:val="0"/>
      <w:divBdr>
        <w:top w:val="none" w:sz="0" w:space="0" w:color="auto"/>
        <w:left w:val="none" w:sz="0" w:space="0" w:color="auto"/>
        <w:bottom w:val="none" w:sz="0" w:space="0" w:color="auto"/>
        <w:right w:val="none" w:sz="0" w:space="0" w:color="auto"/>
      </w:divBdr>
      <w:divsChild>
        <w:div w:id="129953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B8A5-EC8A-40BF-9582-33EB104B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20</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AMY</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32</cp:revision>
  <dcterms:created xsi:type="dcterms:W3CDTF">2009-04-20T23:01:00Z</dcterms:created>
  <dcterms:modified xsi:type="dcterms:W3CDTF">2009-05-25T04:57:00Z</dcterms:modified>
</cp:coreProperties>
</file>