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3D" w:rsidRDefault="00ED413D" w:rsidP="00ED413D">
      <w:pPr>
        <w:pStyle w:val="Heading2"/>
      </w:pPr>
      <w:bookmarkStart w:id="0" w:name="_Toc198361853"/>
      <w:bookmarkStart w:id="1" w:name="_Toc198361910"/>
      <w:r w:rsidRPr="00E12026">
        <w:t>Marketing Objectives and Strategies</w:t>
      </w:r>
      <w:bookmarkEnd w:id="0"/>
      <w:bookmarkEnd w:id="1"/>
      <w:r>
        <w:t xml:space="preserve"> </w:t>
      </w:r>
    </w:p>
    <w:p w:rsidR="00ED413D" w:rsidRDefault="00ED413D" w:rsidP="00ED413D"/>
    <w:tbl>
      <w:tblPr>
        <w:tblStyle w:val="TableGrid"/>
        <w:tblW w:w="10025" w:type="dxa"/>
        <w:tblLook w:val="01E0"/>
      </w:tblPr>
      <w:tblGrid>
        <w:gridCol w:w="1514"/>
        <w:gridCol w:w="1982"/>
        <w:gridCol w:w="1842"/>
        <w:gridCol w:w="2071"/>
        <w:gridCol w:w="2616"/>
      </w:tblGrid>
      <w:tr w:rsidR="00ED413D" w:rsidRPr="00817324" w:rsidTr="00B92E91">
        <w:trPr>
          <w:trHeight w:val="364"/>
        </w:trPr>
        <w:tc>
          <w:tcPr>
            <w:tcW w:w="0" w:type="auto"/>
          </w:tcPr>
          <w:p w:rsidR="00ED413D" w:rsidRPr="000145E9" w:rsidRDefault="00ED413D" w:rsidP="00B92E91">
            <w:pPr>
              <w:rPr>
                <w:color w:val="FF0000"/>
                <w:sz w:val="32"/>
                <w:szCs w:val="32"/>
              </w:rPr>
            </w:pPr>
            <w:r>
              <w:rPr>
                <w:b/>
              </w:rPr>
              <w:t xml:space="preserve">Marketing Objectives and Strategies: </w:t>
            </w:r>
            <w:r>
              <w:rPr>
                <w:color w:val="FF0000"/>
                <w:sz w:val="32"/>
                <w:szCs w:val="32"/>
              </w:rPr>
              <w:t>Strategy</w:t>
            </w:r>
          </w:p>
        </w:tc>
        <w:tc>
          <w:tcPr>
            <w:tcW w:w="0" w:type="auto"/>
          </w:tcPr>
          <w:p w:rsidR="00ED413D" w:rsidRPr="000145E9" w:rsidRDefault="00ED413D" w:rsidP="00B92E91">
            <w:pPr>
              <w:rPr>
                <w:color w:val="FF0000"/>
                <w:sz w:val="32"/>
                <w:szCs w:val="32"/>
              </w:rPr>
            </w:pPr>
            <w:r w:rsidRPr="000145E9">
              <w:rPr>
                <w:color w:val="FF0000"/>
                <w:sz w:val="32"/>
                <w:szCs w:val="32"/>
              </w:rPr>
              <w:t>Product</w:t>
            </w:r>
          </w:p>
        </w:tc>
        <w:tc>
          <w:tcPr>
            <w:tcW w:w="0" w:type="auto"/>
          </w:tcPr>
          <w:p w:rsidR="00ED413D" w:rsidRPr="000145E9" w:rsidRDefault="00ED413D" w:rsidP="00B92E91">
            <w:pPr>
              <w:rPr>
                <w:color w:val="FF0000"/>
                <w:sz w:val="32"/>
                <w:szCs w:val="32"/>
              </w:rPr>
            </w:pPr>
            <w:r>
              <w:rPr>
                <w:color w:val="FF0000"/>
                <w:sz w:val="32"/>
                <w:szCs w:val="32"/>
              </w:rPr>
              <w:t>Pricing</w:t>
            </w:r>
          </w:p>
        </w:tc>
        <w:tc>
          <w:tcPr>
            <w:tcW w:w="0" w:type="auto"/>
          </w:tcPr>
          <w:p w:rsidR="00ED413D" w:rsidRPr="000145E9" w:rsidRDefault="00ED413D" w:rsidP="00B92E91">
            <w:pPr>
              <w:rPr>
                <w:color w:val="FF0000"/>
                <w:sz w:val="32"/>
                <w:szCs w:val="32"/>
              </w:rPr>
            </w:pPr>
            <w:r w:rsidRPr="000145E9">
              <w:rPr>
                <w:color w:val="FF0000"/>
                <w:sz w:val="32"/>
                <w:szCs w:val="32"/>
              </w:rPr>
              <w:t>Promotion</w:t>
            </w:r>
          </w:p>
        </w:tc>
        <w:tc>
          <w:tcPr>
            <w:tcW w:w="0" w:type="auto"/>
          </w:tcPr>
          <w:p w:rsidR="00ED413D" w:rsidRPr="000145E9" w:rsidRDefault="00ED413D" w:rsidP="00B92E91">
            <w:pPr>
              <w:rPr>
                <w:color w:val="FF0000"/>
                <w:sz w:val="32"/>
                <w:szCs w:val="32"/>
              </w:rPr>
            </w:pPr>
            <w:r w:rsidRPr="000145E9">
              <w:rPr>
                <w:color w:val="FF0000"/>
                <w:sz w:val="32"/>
                <w:szCs w:val="32"/>
              </w:rPr>
              <w:t>Placement</w:t>
            </w:r>
          </w:p>
        </w:tc>
      </w:tr>
      <w:tr w:rsidR="00ED413D" w:rsidRPr="00817324" w:rsidTr="00B92E91">
        <w:trPr>
          <w:trHeight w:val="1847"/>
        </w:trPr>
        <w:tc>
          <w:tcPr>
            <w:tcW w:w="0" w:type="auto"/>
          </w:tcPr>
          <w:p w:rsidR="00ED413D" w:rsidRPr="00817324" w:rsidRDefault="00ED413D" w:rsidP="00B92E91">
            <w:pPr>
              <w:rPr>
                <w:sz w:val="20"/>
                <w:szCs w:val="20"/>
              </w:rPr>
            </w:pPr>
            <w:r>
              <w:rPr>
                <w:sz w:val="20"/>
                <w:szCs w:val="20"/>
              </w:rPr>
              <w:t xml:space="preserve">Increase sales by </w:t>
            </w:r>
            <w:r w:rsidRPr="00817324">
              <w:rPr>
                <w:sz w:val="20"/>
                <w:szCs w:val="20"/>
              </w:rPr>
              <w:t>25%</w:t>
            </w:r>
            <w:r>
              <w:rPr>
                <w:sz w:val="20"/>
                <w:szCs w:val="20"/>
              </w:rPr>
              <w:t xml:space="preserve"> each year</w:t>
            </w:r>
            <w:r w:rsidRPr="00817324">
              <w:rPr>
                <w:sz w:val="20"/>
                <w:szCs w:val="20"/>
              </w:rPr>
              <w:t xml:space="preserve"> within</w:t>
            </w:r>
            <w:r>
              <w:rPr>
                <w:sz w:val="20"/>
                <w:szCs w:val="20"/>
              </w:rPr>
              <w:t xml:space="preserve"> the first</w:t>
            </w:r>
            <w:r w:rsidRPr="00817324">
              <w:rPr>
                <w:sz w:val="20"/>
                <w:szCs w:val="20"/>
              </w:rPr>
              <w:t xml:space="preserve"> 2 years</w:t>
            </w:r>
          </w:p>
        </w:tc>
        <w:tc>
          <w:tcPr>
            <w:tcW w:w="0" w:type="auto"/>
          </w:tcPr>
          <w:p w:rsidR="00ED413D" w:rsidRPr="00817324" w:rsidRDefault="00ED413D" w:rsidP="00B92E91">
            <w:pPr>
              <w:rPr>
                <w:sz w:val="20"/>
                <w:szCs w:val="20"/>
              </w:rPr>
            </w:pPr>
            <w:r>
              <w:rPr>
                <w:sz w:val="20"/>
                <w:szCs w:val="20"/>
              </w:rPr>
              <w:t>Specials each night for something different such as sumo wrestling  competitions, Velcro wall competitions, combinations of favorite  activities with dinner for a special price</w:t>
            </w:r>
          </w:p>
        </w:tc>
        <w:tc>
          <w:tcPr>
            <w:tcW w:w="0" w:type="auto"/>
          </w:tcPr>
          <w:p w:rsidR="00ED413D" w:rsidRPr="00817324" w:rsidRDefault="00ED413D" w:rsidP="00B92E91">
            <w:pPr>
              <w:rPr>
                <w:sz w:val="20"/>
                <w:szCs w:val="20"/>
              </w:rPr>
            </w:pPr>
            <w:r w:rsidRPr="00817324">
              <w:rPr>
                <w:sz w:val="20"/>
                <w:szCs w:val="20"/>
              </w:rPr>
              <w:t>In order to create more busines</w:t>
            </w:r>
            <w:r>
              <w:rPr>
                <w:sz w:val="20"/>
                <w:szCs w:val="20"/>
              </w:rPr>
              <w:t>s, we will work to provide a product at affordable prices.</w:t>
            </w:r>
            <w:r w:rsidRPr="00817324">
              <w:rPr>
                <w:sz w:val="20"/>
                <w:szCs w:val="20"/>
              </w:rPr>
              <w:t xml:space="preserve"> </w:t>
            </w:r>
            <w:r>
              <w:rPr>
                <w:sz w:val="20"/>
                <w:szCs w:val="20"/>
              </w:rPr>
              <w:t xml:space="preserve"> </w:t>
            </w:r>
          </w:p>
        </w:tc>
        <w:tc>
          <w:tcPr>
            <w:tcW w:w="0" w:type="auto"/>
          </w:tcPr>
          <w:p w:rsidR="00ED413D" w:rsidRDefault="00ED413D" w:rsidP="00B92E91">
            <w:pPr>
              <w:rPr>
                <w:sz w:val="20"/>
                <w:szCs w:val="20"/>
              </w:rPr>
            </w:pPr>
            <w:r w:rsidRPr="00817324">
              <w:rPr>
                <w:sz w:val="20"/>
                <w:szCs w:val="20"/>
              </w:rPr>
              <w:t xml:space="preserve">In order to reach our goal of increasing sales by 25% in 2 years we are going </w:t>
            </w:r>
            <w:r>
              <w:rPr>
                <w:sz w:val="20"/>
                <w:szCs w:val="20"/>
              </w:rPr>
              <w:t>to have to advertise!</w:t>
            </w:r>
          </w:p>
          <w:p w:rsidR="00ED413D" w:rsidRPr="00817324" w:rsidRDefault="00ED413D" w:rsidP="00B92E91">
            <w:pPr>
              <w:rPr>
                <w:sz w:val="20"/>
                <w:szCs w:val="20"/>
              </w:rPr>
            </w:pPr>
            <w:r>
              <w:rPr>
                <w:sz w:val="20"/>
                <w:szCs w:val="20"/>
              </w:rPr>
              <w:t xml:space="preserve"> This will consist of radio and newspaper advertisements, flyers (in the mail, and bulletin boards at different stores)</w:t>
            </w:r>
          </w:p>
        </w:tc>
        <w:tc>
          <w:tcPr>
            <w:tcW w:w="0" w:type="auto"/>
          </w:tcPr>
          <w:p w:rsidR="00ED413D" w:rsidRDefault="00ED413D" w:rsidP="00B92E91">
            <w:pPr>
              <w:rPr>
                <w:sz w:val="20"/>
                <w:szCs w:val="20"/>
              </w:rPr>
            </w:pPr>
            <w:r>
              <w:rPr>
                <w:sz w:val="20"/>
                <w:szCs w:val="20"/>
              </w:rPr>
              <w:t>We plan to also use merchandise as part of our marketing plan as well as provide us with additional revenue.  We will make an agreement with local business the will allow us to sell clothing as part of a name recognition plan.</w:t>
            </w:r>
          </w:p>
        </w:tc>
      </w:tr>
      <w:tr w:rsidR="00ED413D" w:rsidRPr="00817324" w:rsidTr="00B92E91">
        <w:trPr>
          <w:trHeight w:val="3023"/>
        </w:trPr>
        <w:tc>
          <w:tcPr>
            <w:tcW w:w="0" w:type="auto"/>
          </w:tcPr>
          <w:p w:rsidR="00ED413D" w:rsidRPr="00817324" w:rsidRDefault="00ED413D" w:rsidP="00B92E91">
            <w:pPr>
              <w:rPr>
                <w:sz w:val="20"/>
                <w:szCs w:val="20"/>
              </w:rPr>
            </w:pPr>
            <w:r w:rsidRPr="00817324">
              <w:rPr>
                <w:sz w:val="20"/>
                <w:szCs w:val="20"/>
              </w:rPr>
              <w:t>Increase customer satisfaction</w:t>
            </w:r>
          </w:p>
          <w:p w:rsidR="00ED413D" w:rsidRPr="00817324" w:rsidRDefault="00ED413D" w:rsidP="00B92E91">
            <w:pPr>
              <w:rPr>
                <w:sz w:val="20"/>
                <w:szCs w:val="20"/>
              </w:rPr>
            </w:pPr>
            <w:r w:rsidRPr="00817324">
              <w:rPr>
                <w:sz w:val="20"/>
                <w:szCs w:val="20"/>
              </w:rPr>
              <w:t>By 50% in 2 years.</w:t>
            </w:r>
          </w:p>
        </w:tc>
        <w:tc>
          <w:tcPr>
            <w:tcW w:w="0" w:type="auto"/>
          </w:tcPr>
          <w:p w:rsidR="00ED413D" w:rsidRPr="00817324" w:rsidRDefault="00ED413D" w:rsidP="00B92E91">
            <w:pPr>
              <w:rPr>
                <w:sz w:val="20"/>
                <w:szCs w:val="20"/>
              </w:rPr>
            </w:pPr>
            <w:r>
              <w:rPr>
                <w:sz w:val="20"/>
                <w:szCs w:val="20"/>
              </w:rPr>
              <w:t>Food and beverages will offer a money back guarantee.</w:t>
            </w:r>
          </w:p>
        </w:tc>
        <w:tc>
          <w:tcPr>
            <w:tcW w:w="0" w:type="auto"/>
          </w:tcPr>
          <w:p w:rsidR="00ED413D" w:rsidRPr="00817324" w:rsidRDefault="00ED413D" w:rsidP="00B92E91">
            <w:pPr>
              <w:rPr>
                <w:sz w:val="20"/>
                <w:szCs w:val="20"/>
              </w:rPr>
            </w:pPr>
            <w:r>
              <w:rPr>
                <w:sz w:val="20"/>
                <w:szCs w:val="20"/>
              </w:rPr>
              <w:t>I</w:t>
            </w:r>
            <w:r w:rsidRPr="00817324">
              <w:rPr>
                <w:sz w:val="20"/>
                <w:szCs w:val="20"/>
              </w:rPr>
              <w:t>n order to</w:t>
            </w:r>
            <w:r>
              <w:rPr>
                <w:sz w:val="20"/>
                <w:szCs w:val="20"/>
              </w:rPr>
              <w:t xml:space="preserve"> appeal to our customers</w:t>
            </w:r>
            <w:r w:rsidRPr="00817324">
              <w:rPr>
                <w:sz w:val="20"/>
                <w:szCs w:val="20"/>
              </w:rPr>
              <w:t xml:space="preserve"> we will have an event each week, where either food or beverages would be on sale. </w:t>
            </w:r>
          </w:p>
        </w:tc>
        <w:tc>
          <w:tcPr>
            <w:tcW w:w="0" w:type="auto"/>
          </w:tcPr>
          <w:p w:rsidR="00ED413D" w:rsidRDefault="00ED413D" w:rsidP="00B92E91">
            <w:pPr>
              <w:rPr>
                <w:sz w:val="20"/>
                <w:szCs w:val="20"/>
              </w:rPr>
            </w:pPr>
            <w:r>
              <w:rPr>
                <w:sz w:val="20"/>
                <w:szCs w:val="20"/>
              </w:rPr>
              <w:t xml:space="preserve">Determining if we have reached our goal of customer satisfaction </w:t>
            </w:r>
          </w:p>
          <w:p w:rsidR="00ED413D" w:rsidRDefault="00ED413D" w:rsidP="00B92E91">
            <w:pPr>
              <w:rPr>
                <w:sz w:val="20"/>
                <w:szCs w:val="20"/>
              </w:rPr>
            </w:pPr>
            <w:proofErr w:type="gramStart"/>
            <w:r>
              <w:rPr>
                <w:sz w:val="20"/>
                <w:szCs w:val="20"/>
              </w:rPr>
              <w:t>is</w:t>
            </w:r>
            <w:proofErr w:type="gramEnd"/>
            <w:r>
              <w:rPr>
                <w:sz w:val="20"/>
                <w:szCs w:val="20"/>
              </w:rPr>
              <w:t xml:space="preserve"> more difficult than finding out if we have increased our sales. In order to determine how we are doing, we will survey our customers.</w:t>
            </w:r>
          </w:p>
          <w:p w:rsidR="00ED413D" w:rsidRPr="00817324" w:rsidRDefault="00ED413D" w:rsidP="00B92E91">
            <w:pPr>
              <w:rPr>
                <w:sz w:val="20"/>
                <w:szCs w:val="20"/>
              </w:rPr>
            </w:pPr>
          </w:p>
        </w:tc>
        <w:tc>
          <w:tcPr>
            <w:tcW w:w="0" w:type="auto"/>
          </w:tcPr>
          <w:p w:rsidR="00ED413D" w:rsidRPr="00817324" w:rsidRDefault="00ED413D" w:rsidP="00B92E91">
            <w:pPr>
              <w:rPr>
                <w:sz w:val="20"/>
                <w:szCs w:val="20"/>
              </w:rPr>
            </w:pPr>
            <w:r>
              <w:rPr>
                <w:sz w:val="20"/>
                <w:szCs w:val="20"/>
              </w:rPr>
              <w:t xml:space="preserve">To increase customer satisfaction, we offer a very comfortable atmosphere in our establishment. Some examples would be making the restrooms relaxing and large, so there is less of a line.  We will also offer parking to avoid parking on the street and risk being towed. </w:t>
            </w:r>
          </w:p>
        </w:tc>
      </w:tr>
      <w:tr w:rsidR="00ED413D" w:rsidRPr="00817324" w:rsidTr="00B92E91">
        <w:trPr>
          <w:trHeight w:val="2104"/>
        </w:trPr>
        <w:tc>
          <w:tcPr>
            <w:tcW w:w="0" w:type="auto"/>
          </w:tcPr>
          <w:p w:rsidR="00ED413D" w:rsidRPr="00817324" w:rsidRDefault="00ED413D" w:rsidP="00B92E91">
            <w:pPr>
              <w:rPr>
                <w:sz w:val="20"/>
                <w:szCs w:val="20"/>
              </w:rPr>
            </w:pPr>
            <w:r w:rsidRPr="00817324">
              <w:rPr>
                <w:sz w:val="20"/>
                <w:szCs w:val="20"/>
              </w:rPr>
              <w:t>Create awareness of our business</w:t>
            </w:r>
          </w:p>
          <w:p w:rsidR="00ED413D" w:rsidRPr="00817324" w:rsidRDefault="00ED413D" w:rsidP="00B92E91">
            <w:pPr>
              <w:rPr>
                <w:sz w:val="20"/>
                <w:szCs w:val="20"/>
              </w:rPr>
            </w:pPr>
            <w:r w:rsidRPr="00817324">
              <w:rPr>
                <w:sz w:val="20"/>
                <w:szCs w:val="20"/>
              </w:rPr>
              <w:t>(everywhere) local college</w:t>
            </w:r>
            <w:r>
              <w:rPr>
                <w:sz w:val="20"/>
                <w:szCs w:val="20"/>
              </w:rPr>
              <w:t>s</w:t>
            </w:r>
            <w:r w:rsidRPr="00817324">
              <w:rPr>
                <w:sz w:val="20"/>
                <w:szCs w:val="20"/>
              </w:rPr>
              <w:t xml:space="preserve"> as well as</w:t>
            </w:r>
          </w:p>
          <w:p w:rsidR="00ED413D" w:rsidRPr="00817324" w:rsidRDefault="00ED413D" w:rsidP="00B92E91">
            <w:pPr>
              <w:rPr>
                <w:sz w:val="20"/>
                <w:szCs w:val="20"/>
              </w:rPr>
            </w:pPr>
            <w:r>
              <w:rPr>
                <w:sz w:val="20"/>
                <w:szCs w:val="20"/>
              </w:rPr>
              <w:t>Colleges and corporations</w:t>
            </w:r>
            <w:r w:rsidRPr="00817324">
              <w:rPr>
                <w:sz w:val="20"/>
                <w:szCs w:val="20"/>
              </w:rPr>
              <w:t xml:space="preserve"> around the </w:t>
            </w:r>
            <w:smartTag w:uri="urn:schemas-microsoft-com:office:smarttags" w:element="country-region">
              <w:smartTag w:uri="urn:schemas-microsoft-com:office:smarttags" w:element="place">
                <w:r w:rsidRPr="00817324">
                  <w:rPr>
                    <w:sz w:val="20"/>
                    <w:szCs w:val="20"/>
                  </w:rPr>
                  <w:t>USA</w:t>
                </w:r>
              </w:smartTag>
            </w:smartTag>
            <w:r w:rsidRPr="00817324">
              <w:rPr>
                <w:sz w:val="20"/>
                <w:szCs w:val="20"/>
              </w:rPr>
              <w:t xml:space="preserve">. </w:t>
            </w:r>
          </w:p>
        </w:tc>
        <w:tc>
          <w:tcPr>
            <w:tcW w:w="0" w:type="auto"/>
          </w:tcPr>
          <w:p w:rsidR="00ED413D" w:rsidRPr="00817324" w:rsidRDefault="00ED413D" w:rsidP="00B92E91">
            <w:pPr>
              <w:rPr>
                <w:sz w:val="20"/>
                <w:szCs w:val="20"/>
              </w:rPr>
            </w:pPr>
            <w:r>
              <w:rPr>
                <w:sz w:val="20"/>
                <w:szCs w:val="20"/>
              </w:rPr>
              <w:t>Sumo wrestling, Velcro wall, pool tables, video games, sports shows, bar and grill.</w:t>
            </w:r>
          </w:p>
        </w:tc>
        <w:tc>
          <w:tcPr>
            <w:tcW w:w="0" w:type="auto"/>
          </w:tcPr>
          <w:p w:rsidR="00ED413D" w:rsidRPr="00817324" w:rsidRDefault="00ED413D" w:rsidP="00B92E91">
            <w:pPr>
              <w:rPr>
                <w:sz w:val="20"/>
                <w:szCs w:val="20"/>
              </w:rPr>
            </w:pPr>
            <w:r w:rsidRPr="00817324">
              <w:rPr>
                <w:sz w:val="20"/>
                <w:szCs w:val="20"/>
              </w:rPr>
              <w:t xml:space="preserve">We understand that when you are in college, money is scarce. So in order to create a college like atmosphere we have to make prices as low as possible, but still making a profit. </w:t>
            </w:r>
          </w:p>
        </w:tc>
        <w:tc>
          <w:tcPr>
            <w:tcW w:w="0" w:type="auto"/>
          </w:tcPr>
          <w:p w:rsidR="00ED413D" w:rsidRDefault="00ED413D" w:rsidP="00B92E91">
            <w:pPr>
              <w:rPr>
                <w:sz w:val="20"/>
                <w:szCs w:val="20"/>
              </w:rPr>
            </w:pPr>
            <w:r>
              <w:rPr>
                <w:sz w:val="20"/>
                <w:szCs w:val="20"/>
              </w:rPr>
              <w:t>Radio, newspaper, flyers, and the phone book are the best ways to reach college students.</w:t>
            </w:r>
          </w:p>
          <w:p w:rsidR="00ED413D" w:rsidRDefault="00ED413D" w:rsidP="00B92E91">
            <w:pPr>
              <w:rPr>
                <w:sz w:val="20"/>
                <w:szCs w:val="20"/>
              </w:rPr>
            </w:pPr>
          </w:p>
          <w:p w:rsidR="00ED413D" w:rsidRPr="00817324" w:rsidRDefault="00ED413D" w:rsidP="00B92E91">
            <w:pPr>
              <w:rPr>
                <w:sz w:val="20"/>
                <w:szCs w:val="20"/>
              </w:rPr>
            </w:pPr>
            <w:r>
              <w:rPr>
                <w:sz w:val="20"/>
                <w:szCs w:val="20"/>
              </w:rPr>
              <w:t>Clothing (sweatshirts, T-shirts), radio (98.9), newspapers (</w:t>
            </w:r>
            <w:smartTag w:uri="urn:schemas-microsoft-com:office:smarttags" w:element="place">
              <w:smartTag w:uri="urn:schemas-microsoft-com:office:smarttags" w:element="City">
                <w:r>
                  <w:rPr>
                    <w:sz w:val="20"/>
                    <w:szCs w:val="20"/>
                  </w:rPr>
                  <w:t>Burlington</w:t>
                </w:r>
              </w:smartTag>
            </w:smartTag>
            <w:r>
              <w:rPr>
                <w:sz w:val="20"/>
                <w:szCs w:val="20"/>
              </w:rPr>
              <w:t xml:space="preserve"> free press)</w:t>
            </w:r>
          </w:p>
        </w:tc>
        <w:tc>
          <w:tcPr>
            <w:tcW w:w="0" w:type="auto"/>
          </w:tcPr>
          <w:p w:rsidR="00ED413D" w:rsidRDefault="00ED413D" w:rsidP="00B92E91">
            <w:pPr>
              <w:rPr>
                <w:sz w:val="20"/>
                <w:szCs w:val="20"/>
              </w:rPr>
            </w:pPr>
            <w:r>
              <w:rPr>
                <w:sz w:val="20"/>
                <w:szCs w:val="20"/>
              </w:rPr>
              <w:t>To attract college students we would have to be located in the city/urban areas. If the college is close to the bar then the kids are going to be more likely to come if they can just walk home after instead of having to spend money on a bus or taxi.</w:t>
            </w:r>
          </w:p>
        </w:tc>
      </w:tr>
    </w:tbl>
    <w:p w:rsidR="00ED413D" w:rsidRDefault="00ED413D" w:rsidP="00ED413D"/>
    <w:p w:rsidR="00CF5ADA" w:rsidRDefault="00ED413D"/>
    <w:sectPr w:rsidR="00CF5ADA" w:rsidSect="004C6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13D"/>
    <w:rsid w:val="003C7BAE"/>
    <w:rsid w:val="004C60DA"/>
    <w:rsid w:val="00D25F88"/>
    <w:rsid w:val="00ED4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D41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3D"/>
    <w:rPr>
      <w:rFonts w:ascii="Arial" w:eastAsia="Times New Roman" w:hAnsi="Arial" w:cs="Arial"/>
      <w:b/>
      <w:bCs/>
      <w:i/>
      <w:iCs/>
      <w:sz w:val="28"/>
      <w:szCs w:val="28"/>
    </w:rPr>
  </w:style>
  <w:style w:type="table" w:styleId="TableGrid">
    <w:name w:val="Table Grid"/>
    <w:basedOn w:val="TableNormal"/>
    <w:rsid w:val="00ED41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2009-06-02T14:57:00Z</dcterms:created>
  <dcterms:modified xsi:type="dcterms:W3CDTF">2009-06-02T15:01:00Z</dcterms:modified>
</cp:coreProperties>
</file>