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5322EF" w:rsidP="005322EF">
      <w:pPr>
        <w:jc w:val="center"/>
        <w:rPr>
          <w:sz w:val="32"/>
          <w:szCs w:val="32"/>
        </w:rPr>
      </w:pPr>
      <w:r>
        <w:rPr>
          <w:sz w:val="32"/>
          <w:szCs w:val="32"/>
        </w:rPr>
        <w:t>Senior Project Reflection:</w:t>
      </w:r>
    </w:p>
    <w:p w:rsidR="005322EF" w:rsidRPr="005322EF" w:rsidRDefault="005322EF" w:rsidP="005322EF">
      <w:pPr>
        <w:rPr>
          <w:sz w:val="24"/>
          <w:szCs w:val="24"/>
        </w:rPr>
      </w:pPr>
      <w:r>
        <w:rPr>
          <w:sz w:val="24"/>
          <w:szCs w:val="24"/>
        </w:rPr>
        <w:t xml:space="preserve">When you’re a student at Craftsbury Academy a graduation requirement is successfully completing a senior project. A senior project can be on just about anything. I decided to complete mine on Therapeutic Horseback Riding. I chose this because I love horses and also the idea of helping make someone’s life a little bit easier. This project was the largest I have had to complete so far. The paper I wrote for it had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to at least 10 pages, also with a PowerPoint or a presentation of some kind lasting no more than 20 minutes. I started this project in October and finished it in May. </w:t>
      </w:r>
    </w:p>
    <w:sectPr w:rsidR="005322EF" w:rsidRPr="005322EF" w:rsidSect="005E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2EF"/>
    <w:rsid w:val="003C7BAE"/>
    <w:rsid w:val="005322EF"/>
    <w:rsid w:val="005E26D4"/>
    <w:rsid w:val="00D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2009-06-01T14:21:00Z</dcterms:created>
  <dcterms:modified xsi:type="dcterms:W3CDTF">2009-06-01T14:25:00Z</dcterms:modified>
</cp:coreProperties>
</file>