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F2" w:rsidRPr="004B60F2" w:rsidRDefault="004B60F2" w:rsidP="004B60F2">
      <w:pPr>
        <w:spacing w:after="0" w:line="240" w:lineRule="auto"/>
        <w:jc w:val="center"/>
        <w:rPr>
          <w:rFonts w:ascii="Arial" w:eastAsia="Times New Roman" w:hAnsi="Arial" w:cs="Arial"/>
          <w:b/>
          <w:color w:val="000000"/>
          <w:sz w:val="32"/>
          <w:szCs w:val="32"/>
          <w:u w:val="single"/>
        </w:rPr>
      </w:pPr>
      <w:r w:rsidRPr="004B60F2">
        <w:rPr>
          <w:rFonts w:ascii="Arial" w:eastAsia="Times New Roman" w:hAnsi="Arial" w:cs="Arial"/>
          <w:b/>
          <w:color w:val="000000"/>
          <w:sz w:val="32"/>
          <w:szCs w:val="32"/>
          <w:u w:val="single"/>
        </w:rPr>
        <w:t>U. S. Customs CROSS Review of Eric Flicker’s</w:t>
      </w:r>
    </w:p>
    <w:p w:rsidR="004B60F2" w:rsidRDefault="004B60F2" w:rsidP="004B60F2">
      <w:pPr>
        <w:spacing w:after="0" w:line="240" w:lineRule="auto"/>
        <w:rPr>
          <w:rFonts w:ascii="Arial" w:eastAsia="Times New Roman" w:hAnsi="Arial" w:cs="Arial"/>
          <w:color w:val="000000"/>
          <w:sz w:val="24"/>
          <w:szCs w:val="24"/>
        </w:rPr>
      </w:pPr>
    </w:p>
    <w:p w:rsidR="004B60F2" w:rsidRPr="004B60F2" w:rsidRDefault="004B60F2" w:rsidP="004B60F2">
      <w:pPr>
        <w:spacing w:after="0" w:line="240" w:lineRule="auto"/>
        <w:rPr>
          <w:rFonts w:ascii="Arial" w:eastAsia="Times New Roman" w:hAnsi="Arial" w:cs="Arial"/>
          <w:i/>
          <w:color w:val="000000"/>
          <w:sz w:val="24"/>
          <w:szCs w:val="24"/>
        </w:rPr>
      </w:pPr>
      <w:r w:rsidRPr="004B60F2">
        <w:rPr>
          <w:rFonts w:ascii="Arial" w:eastAsia="Times New Roman" w:hAnsi="Arial" w:cs="Arial"/>
          <w:i/>
          <w:color w:val="000000"/>
          <w:sz w:val="24"/>
          <w:szCs w:val="24"/>
        </w:rPr>
        <w:t>Published Legal Precedence of Multiple Country Production, Country of Origin Rulings</w:t>
      </w:r>
      <w:r w:rsidRPr="004B60F2">
        <w:rPr>
          <w:rFonts w:ascii="Arial" w:eastAsia="Times New Roman" w:hAnsi="Arial" w:cs="Arial"/>
          <w:i/>
          <w:color w:val="000000"/>
          <w:sz w:val="24"/>
          <w:szCs w:val="24"/>
        </w:rPr>
        <w:br/>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Relevance</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Sort By</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1 - 37 of 37</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DATERULINGCATEGORYTARIFF NORULING REFERENCERELATED6/7/2006</w:t>
      </w:r>
    </w:p>
    <w:p w:rsidR="004B60F2" w:rsidRPr="004B60F2" w:rsidRDefault="004B60F2" w:rsidP="004B60F2">
      <w:pPr>
        <w:spacing w:after="0" w:line="240" w:lineRule="auto"/>
        <w:rPr>
          <w:rFonts w:ascii="Arial" w:eastAsia="Times New Roman" w:hAnsi="Arial" w:cs="Arial"/>
          <w:color w:val="000000"/>
          <w:sz w:val="21"/>
          <w:szCs w:val="21"/>
        </w:rPr>
      </w:pPr>
      <w:hyperlink r:id="rId4" w:history="1">
        <w:r w:rsidRPr="004B60F2">
          <w:rPr>
            <w:rFonts w:ascii="Arial" w:eastAsia="Times New Roman" w:hAnsi="Arial" w:cs="Arial"/>
            <w:color w:val="0000FF"/>
            <w:sz w:val="21"/>
            <w:szCs w:val="21"/>
            <w:u w:val="single"/>
          </w:rPr>
          <w:t>NY M83322 </w:t>
        </w:r>
        <w:proofErr w:type="spellStart"/>
      </w:hyperlink>
      <w:hyperlink r:id="rId5"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hyperlink r:id="rId6" w:tgtFrame="_blank" w:history="1">
        <w:r w:rsidRPr="004B60F2">
          <w:rPr>
            <w:rFonts w:ascii="Arial" w:eastAsia="Times New Roman" w:hAnsi="Arial" w:cs="Arial"/>
            <w:color w:val="0000FF"/>
            <w:sz w:val="21"/>
            <w:szCs w:val="21"/>
            <w:u w:val="single"/>
          </w:rPr>
          <w:t>6204.39.6000</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The tariff classification of a woman’s jacket from China4/17/2007</w:t>
      </w:r>
    </w:p>
    <w:p w:rsidR="004B60F2" w:rsidRPr="004B60F2" w:rsidRDefault="004B60F2" w:rsidP="004B60F2">
      <w:pPr>
        <w:spacing w:after="0" w:line="240" w:lineRule="auto"/>
        <w:rPr>
          <w:rFonts w:ascii="Arial" w:eastAsia="Times New Roman" w:hAnsi="Arial" w:cs="Arial"/>
          <w:color w:val="000000"/>
          <w:sz w:val="21"/>
          <w:szCs w:val="21"/>
        </w:rPr>
      </w:pPr>
      <w:hyperlink r:id="rId7" w:history="1">
        <w:r w:rsidRPr="004B60F2">
          <w:rPr>
            <w:rFonts w:ascii="Arial" w:eastAsia="Times New Roman" w:hAnsi="Arial" w:cs="Arial"/>
            <w:color w:val="0000FF"/>
            <w:sz w:val="21"/>
            <w:szCs w:val="21"/>
            <w:u w:val="single"/>
          </w:rPr>
          <w:t>NY N008807 </w:t>
        </w:r>
        <w:proofErr w:type="spellStart"/>
      </w:hyperlink>
      <w:hyperlink r:id="rId8"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hyperlink r:id="rId9" w:tgtFrame="_blank" w:history="1">
        <w:r w:rsidRPr="004B60F2">
          <w:rPr>
            <w:rFonts w:ascii="Arial" w:eastAsia="Times New Roman" w:hAnsi="Arial" w:cs="Arial"/>
            <w:color w:val="0000FF"/>
            <w:sz w:val="21"/>
            <w:szCs w:val="21"/>
            <w:u w:val="single"/>
          </w:rPr>
          <w:t>6110.20.2079</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The tariff classification of a woman’s cardigan from China.1/31/2008</w:t>
      </w:r>
    </w:p>
    <w:p w:rsidR="004B60F2" w:rsidRPr="004B60F2" w:rsidRDefault="004B60F2" w:rsidP="004B60F2">
      <w:pPr>
        <w:spacing w:after="0" w:line="240" w:lineRule="auto"/>
        <w:rPr>
          <w:rFonts w:ascii="Arial" w:eastAsia="Times New Roman" w:hAnsi="Arial" w:cs="Arial"/>
          <w:color w:val="000000"/>
          <w:sz w:val="21"/>
          <w:szCs w:val="21"/>
        </w:rPr>
      </w:pPr>
      <w:hyperlink r:id="rId10" w:history="1">
        <w:r w:rsidRPr="004B60F2">
          <w:rPr>
            <w:rFonts w:ascii="Arial" w:eastAsia="Times New Roman" w:hAnsi="Arial" w:cs="Arial"/>
            <w:color w:val="0000FF"/>
            <w:sz w:val="21"/>
            <w:szCs w:val="21"/>
            <w:u w:val="single"/>
          </w:rPr>
          <w:t>NY N021611 </w:t>
        </w:r>
        <w:proofErr w:type="spellStart"/>
      </w:hyperlink>
      <w:hyperlink r:id="rId11"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hyperlink r:id="rId12" w:tgtFrame="_blank" w:history="1">
        <w:r w:rsidRPr="004B60F2">
          <w:rPr>
            <w:rFonts w:ascii="Arial" w:eastAsia="Times New Roman" w:hAnsi="Arial" w:cs="Arial"/>
            <w:color w:val="0000FF"/>
            <w:sz w:val="21"/>
            <w:szCs w:val="21"/>
            <w:u w:val="single"/>
          </w:rPr>
          <w:t>6104.63.2006</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The tariff classification of a pair of women’s pants from the Commonwealth of the Northern Marianas12/20/2002</w:t>
      </w:r>
    </w:p>
    <w:p w:rsidR="004B60F2" w:rsidRPr="004B60F2" w:rsidRDefault="004B60F2" w:rsidP="004B60F2">
      <w:pPr>
        <w:spacing w:after="0" w:line="240" w:lineRule="auto"/>
        <w:rPr>
          <w:rFonts w:ascii="Arial" w:eastAsia="Times New Roman" w:hAnsi="Arial" w:cs="Arial"/>
          <w:color w:val="000000"/>
          <w:sz w:val="21"/>
          <w:szCs w:val="21"/>
        </w:rPr>
      </w:pPr>
      <w:hyperlink r:id="rId13" w:history="1">
        <w:r w:rsidRPr="004B60F2">
          <w:rPr>
            <w:rFonts w:ascii="Arial" w:eastAsia="Times New Roman" w:hAnsi="Arial" w:cs="Arial"/>
            <w:color w:val="0000FF"/>
            <w:sz w:val="21"/>
            <w:szCs w:val="21"/>
            <w:u w:val="single"/>
          </w:rPr>
          <w:t>NY I89051 </w:t>
        </w:r>
        <w:proofErr w:type="spellStart"/>
      </w:hyperlink>
      <w:hyperlink r:id="rId14"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102.21(c)(4)1/9/2003</w:t>
      </w:r>
    </w:p>
    <w:p w:rsidR="004B60F2" w:rsidRPr="004B60F2" w:rsidRDefault="004B60F2" w:rsidP="004B60F2">
      <w:pPr>
        <w:spacing w:after="0" w:line="240" w:lineRule="auto"/>
        <w:rPr>
          <w:rFonts w:ascii="Arial" w:eastAsia="Times New Roman" w:hAnsi="Arial" w:cs="Arial"/>
          <w:color w:val="000000"/>
          <w:sz w:val="21"/>
          <w:szCs w:val="21"/>
        </w:rPr>
      </w:pPr>
      <w:hyperlink r:id="rId15" w:history="1">
        <w:r w:rsidRPr="004B60F2">
          <w:rPr>
            <w:rFonts w:ascii="Arial" w:eastAsia="Times New Roman" w:hAnsi="Arial" w:cs="Arial"/>
            <w:color w:val="0000FF"/>
            <w:sz w:val="21"/>
            <w:szCs w:val="21"/>
            <w:u w:val="single"/>
          </w:rPr>
          <w:t>NY I89361 </w:t>
        </w:r>
        <w:proofErr w:type="spellStart"/>
      </w:hyperlink>
      <w:hyperlink r:id="rId16"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skirt; 19 CFR 102.21(c)(4). Dear Mr. Flicker:1/21/2003</w:t>
      </w:r>
    </w:p>
    <w:p w:rsidR="004B60F2" w:rsidRPr="004B60F2" w:rsidRDefault="004B60F2" w:rsidP="004B60F2">
      <w:pPr>
        <w:spacing w:after="0" w:line="240" w:lineRule="auto"/>
        <w:rPr>
          <w:rFonts w:ascii="Arial" w:eastAsia="Times New Roman" w:hAnsi="Arial" w:cs="Arial"/>
          <w:color w:val="000000"/>
          <w:sz w:val="21"/>
          <w:szCs w:val="21"/>
        </w:rPr>
      </w:pPr>
      <w:hyperlink r:id="rId17" w:history="1">
        <w:r w:rsidRPr="004B60F2">
          <w:rPr>
            <w:rFonts w:ascii="Arial" w:eastAsia="Times New Roman" w:hAnsi="Arial" w:cs="Arial"/>
            <w:color w:val="0000FF"/>
            <w:sz w:val="21"/>
            <w:szCs w:val="21"/>
            <w:u w:val="single"/>
          </w:rPr>
          <w:t>NY I89600 </w:t>
        </w:r>
        <w:proofErr w:type="spellStart"/>
      </w:hyperlink>
      <w:hyperlink r:id="rId18"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102.21(c)(4)1/24/2003</w:t>
      </w:r>
    </w:p>
    <w:p w:rsidR="004B60F2" w:rsidRPr="004B60F2" w:rsidRDefault="004B60F2" w:rsidP="004B60F2">
      <w:pPr>
        <w:spacing w:after="0" w:line="240" w:lineRule="auto"/>
        <w:rPr>
          <w:rFonts w:ascii="Arial" w:eastAsia="Times New Roman" w:hAnsi="Arial" w:cs="Arial"/>
          <w:color w:val="000000"/>
          <w:sz w:val="21"/>
          <w:szCs w:val="21"/>
        </w:rPr>
      </w:pPr>
      <w:hyperlink r:id="rId19" w:history="1">
        <w:r w:rsidRPr="004B60F2">
          <w:rPr>
            <w:rFonts w:ascii="Arial" w:eastAsia="Times New Roman" w:hAnsi="Arial" w:cs="Arial"/>
            <w:color w:val="0000FF"/>
            <w:sz w:val="21"/>
            <w:szCs w:val="21"/>
            <w:u w:val="single"/>
          </w:rPr>
          <w:t>NY I89601 </w:t>
        </w:r>
        <w:proofErr w:type="spellStart"/>
      </w:hyperlink>
      <w:hyperlink r:id="rId20"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skirt; 19 CFR 102.21(c)(2). Dear Mr. Flicker:1/23/2003</w:t>
      </w:r>
    </w:p>
    <w:p w:rsidR="004B60F2" w:rsidRPr="004B60F2" w:rsidRDefault="004B60F2" w:rsidP="004B60F2">
      <w:pPr>
        <w:spacing w:after="0" w:line="240" w:lineRule="auto"/>
        <w:rPr>
          <w:rFonts w:ascii="Arial" w:eastAsia="Times New Roman" w:hAnsi="Arial" w:cs="Arial"/>
          <w:color w:val="000000"/>
          <w:sz w:val="21"/>
          <w:szCs w:val="21"/>
        </w:rPr>
      </w:pPr>
      <w:hyperlink r:id="rId21" w:history="1">
        <w:r w:rsidRPr="004B60F2">
          <w:rPr>
            <w:rFonts w:ascii="Arial" w:eastAsia="Times New Roman" w:hAnsi="Arial" w:cs="Arial"/>
            <w:color w:val="0000FF"/>
            <w:sz w:val="21"/>
            <w:szCs w:val="21"/>
            <w:u w:val="single"/>
          </w:rPr>
          <w:t>NY I89602 </w:t>
        </w:r>
        <w:proofErr w:type="spellStart"/>
      </w:hyperlink>
      <w:hyperlink r:id="rId22"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pants; 19 CFR 102.21(c)(4). Dear Mr. Flicker:6/29/2004</w:t>
      </w:r>
    </w:p>
    <w:p w:rsidR="004B60F2" w:rsidRPr="004B60F2" w:rsidRDefault="004B60F2" w:rsidP="004B60F2">
      <w:pPr>
        <w:spacing w:after="0" w:line="240" w:lineRule="auto"/>
        <w:rPr>
          <w:rFonts w:ascii="Arial" w:eastAsia="Times New Roman" w:hAnsi="Arial" w:cs="Arial"/>
          <w:color w:val="000000"/>
          <w:sz w:val="21"/>
          <w:szCs w:val="21"/>
        </w:rPr>
      </w:pPr>
      <w:hyperlink r:id="rId23" w:history="1">
        <w:r w:rsidRPr="004B60F2">
          <w:rPr>
            <w:rFonts w:ascii="Arial" w:eastAsia="Times New Roman" w:hAnsi="Arial" w:cs="Arial"/>
            <w:color w:val="0000FF"/>
            <w:sz w:val="21"/>
            <w:szCs w:val="21"/>
            <w:u w:val="single"/>
          </w:rPr>
          <w:t>NY K86617 </w:t>
        </w:r>
        <w:proofErr w:type="spellStart"/>
      </w:hyperlink>
      <w:hyperlink r:id="rId24"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102.21(c)(4)6/29/2004</w:t>
      </w:r>
    </w:p>
    <w:p w:rsidR="004B60F2" w:rsidRPr="004B60F2" w:rsidRDefault="004B60F2" w:rsidP="004B60F2">
      <w:pPr>
        <w:spacing w:after="0" w:line="240" w:lineRule="auto"/>
        <w:rPr>
          <w:rFonts w:ascii="Arial" w:eastAsia="Times New Roman" w:hAnsi="Arial" w:cs="Arial"/>
          <w:color w:val="000000"/>
          <w:sz w:val="21"/>
          <w:szCs w:val="21"/>
        </w:rPr>
      </w:pPr>
      <w:hyperlink r:id="rId25" w:history="1">
        <w:r w:rsidRPr="004B60F2">
          <w:rPr>
            <w:rFonts w:ascii="Arial" w:eastAsia="Times New Roman" w:hAnsi="Arial" w:cs="Arial"/>
            <w:color w:val="0000FF"/>
            <w:sz w:val="21"/>
            <w:szCs w:val="21"/>
            <w:u w:val="single"/>
          </w:rPr>
          <w:t>NY K86618 </w:t>
        </w:r>
        <w:proofErr w:type="spellStart"/>
      </w:hyperlink>
      <w:hyperlink r:id="rId26"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102.21(c)(4)7/6/2004</w:t>
      </w:r>
    </w:p>
    <w:p w:rsidR="004B60F2" w:rsidRPr="004B60F2" w:rsidRDefault="004B60F2" w:rsidP="004B60F2">
      <w:pPr>
        <w:spacing w:after="0" w:line="240" w:lineRule="auto"/>
        <w:rPr>
          <w:rFonts w:ascii="Arial" w:eastAsia="Times New Roman" w:hAnsi="Arial" w:cs="Arial"/>
          <w:color w:val="000000"/>
          <w:sz w:val="21"/>
          <w:szCs w:val="21"/>
        </w:rPr>
      </w:pPr>
      <w:hyperlink r:id="rId27" w:history="1">
        <w:r w:rsidRPr="004B60F2">
          <w:rPr>
            <w:rFonts w:ascii="Arial" w:eastAsia="Times New Roman" w:hAnsi="Arial" w:cs="Arial"/>
            <w:color w:val="0000FF"/>
            <w:sz w:val="21"/>
            <w:szCs w:val="21"/>
            <w:u w:val="single"/>
          </w:rPr>
          <w:t>NY K86633 </w:t>
        </w:r>
        <w:proofErr w:type="spellStart"/>
      </w:hyperlink>
      <w:hyperlink r:id="rId28"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lastRenderedPageBreak/>
        <w:t>Classification and country of origin determination for a sample of women’s knit pants; 19 CFR 102.21(c)(4). Dear Mr. Flicker:8/17/2004</w:t>
      </w:r>
    </w:p>
    <w:p w:rsidR="004B60F2" w:rsidRPr="004B60F2" w:rsidRDefault="004B60F2" w:rsidP="004B60F2">
      <w:pPr>
        <w:spacing w:after="0" w:line="240" w:lineRule="auto"/>
        <w:rPr>
          <w:rFonts w:ascii="Arial" w:eastAsia="Times New Roman" w:hAnsi="Arial" w:cs="Arial"/>
          <w:color w:val="000000"/>
          <w:sz w:val="21"/>
          <w:szCs w:val="21"/>
        </w:rPr>
      </w:pPr>
      <w:hyperlink r:id="rId29" w:history="1">
        <w:r w:rsidRPr="004B60F2">
          <w:rPr>
            <w:rFonts w:ascii="Arial" w:eastAsia="Times New Roman" w:hAnsi="Arial" w:cs="Arial"/>
            <w:color w:val="0000FF"/>
            <w:sz w:val="21"/>
            <w:szCs w:val="21"/>
            <w:u w:val="single"/>
          </w:rPr>
          <w:t>NY K88182 </w:t>
        </w:r>
        <w:proofErr w:type="spellStart"/>
      </w:hyperlink>
      <w:hyperlink r:id="rId30"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31" w:history="1">
        <w:r w:rsidRPr="004B60F2">
          <w:rPr>
            <w:rFonts w:ascii="Arial" w:eastAsia="Times New Roman" w:hAnsi="Arial" w:cs="Arial"/>
            <w:color w:val="0000FF"/>
            <w:sz w:val="21"/>
            <w:szCs w:val="21"/>
            <w:u w:val="single"/>
          </w:rPr>
          <w:t>K86617</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12/10/2004</w:t>
      </w:r>
    </w:p>
    <w:p w:rsidR="004B60F2" w:rsidRPr="004B60F2" w:rsidRDefault="004B60F2" w:rsidP="004B60F2">
      <w:pPr>
        <w:spacing w:after="0" w:line="240" w:lineRule="auto"/>
        <w:rPr>
          <w:rFonts w:ascii="Arial" w:eastAsia="Times New Roman" w:hAnsi="Arial" w:cs="Arial"/>
          <w:color w:val="000000"/>
          <w:sz w:val="21"/>
          <w:szCs w:val="21"/>
        </w:rPr>
      </w:pPr>
      <w:hyperlink r:id="rId32" w:history="1">
        <w:r w:rsidRPr="004B60F2">
          <w:rPr>
            <w:rFonts w:ascii="Arial" w:eastAsia="Times New Roman" w:hAnsi="Arial" w:cs="Arial"/>
            <w:color w:val="0000FF"/>
            <w:sz w:val="21"/>
            <w:szCs w:val="21"/>
            <w:u w:val="single"/>
          </w:rPr>
          <w:t>HQ 967327 </w:t>
        </w:r>
        <w:proofErr w:type="spellStart"/>
      </w:hyperlink>
      <w:hyperlink r:id="rId33"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hyperlink r:id="rId34" w:tgtFrame="_blank" w:history="1">
        <w:r w:rsidRPr="004B60F2">
          <w:rPr>
            <w:rFonts w:ascii="Arial" w:eastAsia="Times New Roman" w:hAnsi="Arial" w:cs="Arial"/>
            <w:color w:val="0000FF"/>
            <w:sz w:val="21"/>
            <w:szCs w:val="21"/>
            <w:u w:val="single"/>
          </w:rPr>
          <w:t>6105.10.0010</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Country of Origin of Men’s Cotton Jersey Knit Polo Shirt; Customs Regulations 102.21(c)(4)</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35" w:history="1">
        <w:r w:rsidRPr="004B60F2">
          <w:rPr>
            <w:rFonts w:ascii="Arial" w:eastAsia="Times New Roman" w:hAnsi="Arial" w:cs="Arial"/>
            <w:color w:val="0000FF"/>
            <w:sz w:val="21"/>
            <w:szCs w:val="21"/>
            <w:u w:val="single"/>
          </w:rPr>
          <w:t>K85250</w:t>
        </w:r>
      </w:hyperlink>
      <w:r w:rsidRPr="004B60F2">
        <w:rPr>
          <w:rFonts w:ascii="Arial" w:eastAsia="Times New Roman" w:hAnsi="Arial" w:cs="Arial"/>
          <w:color w:val="000000"/>
          <w:sz w:val="21"/>
          <w:szCs w:val="21"/>
        </w:rPr>
        <w:t> , </w:t>
      </w:r>
      <w:hyperlink r:id="rId36" w:history="1">
        <w:r w:rsidRPr="004B60F2">
          <w:rPr>
            <w:rFonts w:ascii="Arial" w:eastAsia="Times New Roman" w:hAnsi="Arial" w:cs="Arial"/>
            <w:color w:val="0000FF"/>
            <w:sz w:val="21"/>
            <w:szCs w:val="21"/>
            <w:u w:val="single"/>
          </w:rPr>
          <w:t>958930</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4/19/2002</w:t>
      </w:r>
    </w:p>
    <w:p w:rsidR="004B60F2" w:rsidRPr="004B60F2" w:rsidRDefault="004B60F2" w:rsidP="004B60F2">
      <w:pPr>
        <w:spacing w:after="0" w:line="240" w:lineRule="auto"/>
        <w:rPr>
          <w:rFonts w:ascii="Arial" w:eastAsia="Times New Roman" w:hAnsi="Arial" w:cs="Arial"/>
          <w:color w:val="000000"/>
          <w:sz w:val="21"/>
          <w:szCs w:val="21"/>
        </w:rPr>
      </w:pPr>
      <w:hyperlink r:id="rId37" w:history="1">
        <w:r w:rsidRPr="004B60F2">
          <w:rPr>
            <w:rFonts w:ascii="Arial" w:eastAsia="Times New Roman" w:hAnsi="Arial" w:cs="Arial"/>
            <w:color w:val="0000FF"/>
            <w:sz w:val="21"/>
            <w:szCs w:val="21"/>
            <w:u w:val="single"/>
          </w:rPr>
          <w:t>NY H89566 </w:t>
        </w:r>
        <w:proofErr w:type="spellStart"/>
      </w:hyperlink>
      <w:hyperlink r:id="rId38"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two samples of women’s knitwear; 19 CFR 102.21(c)(4)</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shd w:val="clear" w:color="auto" w:fill="FFFF00"/>
        </w:rPr>
        <w:t>Modified by: </w:t>
      </w:r>
      <w:hyperlink r:id="rId39" w:history="1">
        <w:r w:rsidRPr="004B60F2">
          <w:rPr>
            <w:rFonts w:ascii="Arial" w:eastAsia="Times New Roman" w:hAnsi="Arial" w:cs="Arial"/>
            <w:color w:val="0000FF"/>
            <w:sz w:val="21"/>
            <w:szCs w:val="21"/>
            <w:u w:val="single"/>
          </w:rPr>
          <w:t>562423</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8/11/2004</w:t>
      </w:r>
    </w:p>
    <w:p w:rsidR="004B60F2" w:rsidRPr="004B60F2" w:rsidRDefault="004B60F2" w:rsidP="004B60F2">
      <w:pPr>
        <w:spacing w:after="0" w:line="240" w:lineRule="auto"/>
        <w:rPr>
          <w:rFonts w:ascii="Arial" w:eastAsia="Times New Roman" w:hAnsi="Arial" w:cs="Arial"/>
          <w:color w:val="000000"/>
          <w:sz w:val="21"/>
          <w:szCs w:val="21"/>
        </w:rPr>
      </w:pPr>
      <w:hyperlink r:id="rId40" w:history="1">
        <w:r w:rsidRPr="004B60F2">
          <w:rPr>
            <w:rFonts w:ascii="Arial" w:eastAsia="Times New Roman" w:hAnsi="Arial" w:cs="Arial"/>
            <w:color w:val="0000FF"/>
            <w:sz w:val="21"/>
            <w:szCs w:val="21"/>
            <w:u w:val="single"/>
          </w:rPr>
          <w:t>NY K88164 </w:t>
        </w:r>
        <w:proofErr w:type="spellStart"/>
      </w:hyperlink>
      <w:hyperlink r:id="rId41"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woman’s knit pullover; 19 CFR 102.21(c)(2);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42"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10/6/2004</w:t>
      </w:r>
    </w:p>
    <w:p w:rsidR="004B60F2" w:rsidRPr="004B60F2" w:rsidRDefault="004B60F2" w:rsidP="004B60F2">
      <w:pPr>
        <w:spacing w:after="0" w:line="240" w:lineRule="auto"/>
        <w:rPr>
          <w:rFonts w:ascii="Arial" w:eastAsia="Times New Roman" w:hAnsi="Arial" w:cs="Arial"/>
          <w:color w:val="000000"/>
          <w:sz w:val="21"/>
          <w:szCs w:val="21"/>
        </w:rPr>
      </w:pPr>
      <w:hyperlink r:id="rId43" w:history="1">
        <w:r w:rsidRPr="004B60F2">
          <w:rPr>
            <w:rFonts w:ascii="Arial" w:eastAsia="Times New Roman" w:hAnsi="Arial" w:cs="Arial"/>
            <w:color w:val="0000FF"/>
            <w:sz w:val="21"/>
            <w:szCs w:val="21"/>
            <w:u w:val="single"/>
          </w:rPr>
          <w:t>NY K89766 </w:t>
        </w:r>
        <w:proofErr w:type="spellStart"/>
      </w:hyperlink>
      <w:hyperlink r:id="rId44"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woman’s knit pullover; 19 CFR 102.21(c)(2);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45"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11/18/2002</w:t>
      </w:r>
    </w:p>
    <w:p w:rsidR="004B60F2" w:rsidRPr="004B60F2" w:rsidRDefault="004B60F2" w:rsidP="004B60F2">
      <w:pPr>
        <w:spacing w:after="0" w:line="240" w:lineRule="auto"/>
        <w:rPr>
          <w:rFonts w:ascii="Arial" w:eastAsia="Times New Roman" w:hAnsi="Arial" w:cs="Arial"/>
          <w:color w:val="000000"/>
          <w:sz w:val="21"/>
          <w:szCs w:val="21"/>
        </w:rPr>
      </w:pPr>
      <w:hyperlink r:id="rId46" w:history="1">
        <w:r w:rsidRPr="004B60F2">
          <w:rPr>
            <w:rFonts w:ascii="Arial" w:eastAsia="Times New Roman" w:hAnsi="Arial" w:cs="Arial"/>
            <w:color w:val="0000FF"/>
            <w:sz w:val="21"/>
            <w:szCs w:val="21"/>
            <w:u w:val="single"/>
          </w:rPr>
          <w:t>NY I87329 </w:t>
        </w:r>
        <w:proofErr w:type="spellStart"/>
      </w:hyperlink>
      <w:hyperlink r:id="rId47"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48"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11/26/2002</w:t>
      </w:r>
    </w:p>
    <w:p w:rsidR="004B60F2" w:rsidRPr="004B60F2" w:rsidRDefault="004B60F2" w:rsidP="004B60F2">
      <w:pPr>
        <w:spacing w:after="0" w:line="240" w:lineRule="auto"/>
        <w:rPr>
          <w:rFonts w:ascii="Arial" w:eastAsia="Times New Roman" w:hAnsi="Arial" w:cs="Arial"/>
          <w:color w:val="000000"/>
          <w:sz w:val="21"/>
          <w:szCs w:val="21"/>
        </w:rPr>
      </w:pPr>
      <w:hyperlink r:id="rId49" w:history="1">
        <w:r w:rsidRPr="004B60F2">
          <w:rPr>
            <w:rFonts w:ascii="Arial" w:eastAsia="Times New Roman" w:hAnsi="Arial" w:cs="Arial"/>
            <w:color w:val="0000FF"/>
            <w:sz w:val="21"/>
            <w:szCs w:val="21"/>
            <w:u w:val="single"/>
          </w:rPr>
          <w:t>NY I87577 </w:t>
        </w:r>
        <w:proofErr w:type="spellStart"/>
      </w:hyperlink>
      <w:hyperlink r:id="rId50"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men’s knit garment;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51"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11/25/2002</w:t>
      </w:r>
    </w:p>
    <w:p w:rsidR="004B60F2" w:rsidRPr="004B60F2" w:rsidRDefault="004B60F2" w:rsidP="004B60F2">
      <w:pPr>
        <w:spacing w:after="0" w:line="240" w:lineRule="auto"/>
        <w:rPr>
          <w:rFonts w:ascii="Arial" w:eastAsia="Times New Roman" w:hAnsi="Arial" w:cs="Arial"/>
          <w:color w:val="000000"/>
          <w:sz w:val="21"/>
          <w:szCs w:val="21"/>
        </w:rPr>
      </w:pPr>
      <w:hyperlink r:id="rId52" w:history="1">
        <w:r w:rsidRPr="004B60F2">
          <w:rPr>
            <w:rFonts w:ascii="Arial" w:eastAsia="Times New Roman" w:hAnsi="Arial" w:cs="Arial"/>
            <w:color w:val="0000FF"/>
            <w:sz w:val="21"/>
            <w:szCs w:val="21"/>
            <w:u w:val="single"/>
          </w:rPr>
          <w:t>NY I87635 </w:t>
        </w:r>
        <w:proofErr w:type="spellStart"/>
      </w:hyperlink>
      <w:hyperlink r:id="rId53"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shorts; 19 CFR 102.21(c)(4); Commonwealth of the Northern Mariana Islands; General Note 3(a)(iv), HTSUSA; 19 CFR 7.3(d)Dear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54"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12/4/2002</w:t>
      </w:r>
    </w:p>
    <w:p w:rsidR="004B60F2" w:rsidRPr="004B60F2" w:rsidRDefault="004B60F2" w:rsidP="004B60F2">
      <w:pPr>
        <w:spacing w:after="0" w:line="240" w:lineRule="auto"/>
        <w:rPr>
          <w:rFonts w:ascii="Arial" w:eastAsia="Times New Roman" w:hAnsi="Arial" w:cs="Arial"/>
          <w:color w:val="000000"/>
          <w:sz w:val="21"/>
          <w:szCs w:val="21"/>
        </w:rPr>
      </w:pPr>
      <w:hyperlink r:id="rId55" w:history="1">
        <w:r w:rsidRPr="004B60F2">
          <w:rPr>
            <w:rFonts w:ascii="Arial" w:eastAsia="Times New Roman" w:hAnsi="Arial" w:cs="Arial"/>
            <w:color w:val="0000FF"/>
            <w:sz w:val="21"/>
            <w:szCs w:val="21"/>
            <w:u w:val="single"/>
          </w:rPr>
          <w:t>NY I87722 </w:t>
        </w:r>
        <w:proofErr w:type="spellStart"/>
      </w:hyperlink>
      <w:hyperlink r:id="rId56"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lastRenderedPageBreak/>
        <w:t>Classification and country of origin determination for a sample of women’s knit skirt; 19 CFR 102.21(c)(2); Commonwealth of the Northern Mariana Islands; General Note 3(a)(iv), HTSUSA; 19 CFR 7.3(d)Dear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57"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2/11/2003</w:t>
      </w:r>
    </w:p>
    <w:p w:rsidR="004B60F2" w:rsidRPr="004B60F2" w:rsidRDefault="004B60F2" w:rsidP="004B60F2">
      <w:pPr>
        <w:spacing w:after="0" w:line="240" w:lineRule="auto"/>
        <w:rPr>
          <w:rFonts w:ascii="Arial" w:eastAsia="Times New Roman" w:hAnsi="Arial" w:cs="Arial"/>
          <w:color w:val="000000"/>
          <w:sz w:val="21"/>
          <w:szCs w:val="21"/>
        </w:rPr>
      </w:pPr>
      <w:hyperlink r:id="rId58" w:history="1">
        <w:r w:rsidRPr="004B60F2">
          <w:rPr>
            <w:rFonts w:ascii="Arial" w:eastAsia="Times New Roman" w:hAnsi="Arial" w:cs="Arial"/>
            <w:color w:val="0000FF"/>
            <w:sz w:val="21"/>
            <w:szCs w:val="21"/>
            <w:u w:val="single"/>
          </w:rPr>
          <w:t>NY I89938 </w:t>
        </w:r>
        <w:proofErr w:type="spellStart"/>
      </w:hyperlink>
      <w:hyperlink r:id="rId59"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skirt; 19 CFR 102.21(c)(4); Commonwealth of the Northern Mariana Islands; General Note 3(a)(iv), HTSUSA; 19 CFR 7.3(d)Dear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60"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2/11/2003</w:t>
      </w:r>
    </w:p>
    <w:p w:rsidR="004B60F2" w:rsidRPr="004B60F2" w:rsidRDefault="004B60F2" w:rsidP="004B60F2">
      <w:pPr>
        <w:spacing w:after="0" w:line="240" w:lineRule="auto"/>
        <w:rPr>
          <w:rFonts w:ascii="Arial" w:eastAsia="Times New Roman" w:hAnsi="Arial" w:cs="Arial"/>
          <w:color w:val="000000"/>
          <w:sz w:val="21"/>
          <w:szCs w:val="21"/>
        </w:rPr>
      </w:pPr>
      <w:hyperlink r:id="rId61" w:history="1">
        <w:r w:rsidRPr="004B60F2">
          <w:rPr>
            <w:rFonts w:ascii="Arial" w:eastAsia="Times New Roman" w:hAnsi="Arial" w:cs="Arial"/>
            <w:color w:val="0000FF"/>
            <w:sz w:val="21"/>
            <w:szCs w:val="21"/>
            <w:u w:val="single"/>
          </w:rPr>
          <w:t>NY I89939 </w:t>
        </w:r>
        <w:proofErr w:type="spellStart"/>
      </w:hyperlink>
      <w:hyperlink r:id="rId62"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63"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2/7/2003</w:t>
      </w:r>
    </w:p>
    <w:p w:rsidR="004B60F2" w:rsidRPr="004B60F2" w:rsidRDefault="004B60F2" w:rsidP="004B60F2">
      <w:pPr>
        <w:spacing w:after="0" w:line="240" w:lineRule="auto"/>
        <w:rPr>
          <w:rFonts w:ascii="Arial" w:eastAsia="Times New Roman" w:hAnsi="Arial" w:cs="Arial"/>
          <w:color w:val="000000"/>
          <w:sz w:val="21"/>
          <w:szCs w:val="21"/>
        </w:rPr>
      </w:pPr>
      <w:hyperlink r:id="rId64" w:history="1">
        <w:r w:rsidRPr="004B60F2">
          <w:rPr>
            <w:rFonts w:ascii="Arial" w:eastAsia="Times New Roman" w:hAnsi="Arial" w:cs="Arial"/>
            <w:color w:val="0000FF"/>
            <w:sz w:val="21"/>
            <w:szCs w:val="21"/>
            <w:u w:val="single"/>
          </w:rPr>
          <w:t>NY J80232 </w:t>
        </w:r>
        <w:proofErr w:type="spellStart"/>
      </w:hyperlink>
      <w:hyperlink r:id="rId65"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66"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2/28/2003</w:t>
      </w:r>
    </w:p>
    <w:p w:rsidR="004B60F2" w:rsidRPr="004B60F2" w:rsidRDefault="004B60F2" w:rsidP="004B60F2">
      <w:pPr>
        <w:spacing w:after="0" w:line="240" w:lineRule="auto"/>
        <w:rPr>
          <w:rFonts w:ascii="Arial" w:eastAsia="Times New Roman" w:hAnsi="Arial" w:cs="Arial"/>
          <w:color w:val="000000"/>
          <w:sz w:val="21"/>
          <w:szCs w:val="21"/>
        </w:rPr>
      </w:pPr>
      <w:hyperlink r:id="rId67" w:history="1">
        <w:r w:rsidRPr="004B60F2">
          <w:rPr>
            <w:rFonts w:ascii="Arial" w:eastAsia="Times New Roman" w:hAnsi="Arial" w:cs="Arial"/>
            <w:color w:val="0000FF"/>
            <w:sz w:val="21"/>
            <w:szCs w:val="21"/>
            <w:u w:val="single"/>
          </w:rPr>
          <w:t>NY J80604 </w:t>
        </w:r>
        <w:proofErr w:type="spellStart"/>
      </w:hyperlink>
      <w:hyperlink r:id="rId68"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a woman’s knit shirt; 19 CFR 102.21(c)(4); Commonwealth of the Northern Mariana Islands; General Note 3(a)(iv), HTSUSA; 19 CFR 7.3(d)Dear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69"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2/13/2003</w:t>
      </w:r>
    </w:p>
    <w:p w:rsidR="004B60F2" w:rsidRPr="004B60F2" w:rsidRDefault="004B60F2" w:rsidP="004B60F2">
      <w:pPr>
        <w:spacing w:after="0" w:line="240" w:lineRule="auto"/>
        <w:rPr>
          <w:rFonts w:ascii="Arial" w:eastAsia="Times New Roman" w:hAnsi="Arial" w:cs="Arial"/>
          <w:color w:val="000000"/>
          <w:sz w:val="21"/>
          <w:szCs w:val="21"/>
        </w:rPr>
      </w:pPr>
      <w:hyperlink r:id="rId70" w:history="1">
        <w:r w:rsidRPr="004B60F2">
          <w:rPr>
            <w:rFonts w:ascii="Arial" w:eastAsia="Times New Roman" w:hAnsi="Arial" w:cs="Arial"/>
            <w:color w:val="0000FF"/>
            <w:sz w:val="21"/>
            <w:szCs w:val="21"/>
            <w:u w:val="single"/>
          </w:rPr>
          <w:t>NY J80605 </w:t>
        </w:r>
        <w:proofErr w:type="spellStart"/>
      </w:hyperlink>
      <w:hyperlink r:id="rId71"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pants; 19 CFR 102.21(c)(4); Commonwealth of the Northern Mariana Islands; General Note 3(a)(iv), HTSUSA; 19 CFR 7.3(d)Dear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72"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4/30/2003</w:t>
      </w:r>
    </w:p>
    <w:p w:rsidR="004B60F2" w:rsidRPr="004B60F2" w:rsidRDefault="004B60F2" w:rsidP="004B60F2">
      <w:pPr>
        <w:spacing w:after="0" w:line="240" w:lineRule="auto"/>
        <w:rPr>
          <w:rFonts w:ascii="Arial" w:eastAsia="Times New Roman" w:hAnsi="Arial" w:cs="Arial"/>
          <w:color w:val="000000"/>
          <w:sz w:val="21"/>
          <w:szCs w:val="21"/>
        </w:rPr>
      </w:pPr>
      <w:hyperlink r:id="rId73" w:history="1">
        <w:r w:rsidRPr="004B60F2">
          <w:rPr>
            <w:rFonts w:ascii="Arial" w:eastAsia="Times New Roman" w:hAnsi="Arial" w:cs="Arial"/>
            <w:color w:val="0000FF"/>
            <w:sz w:val="21"/>
            <w:szCs w:val="21"/>
            <w:u w:val="single"/>
          </w:rPr>
          <w:t>NY J82547 </w:t>
        </w:r>
        <w:proofErr w:type="spellStart"/>
      </w:hyperlink>
      <w:hyperlink r:id="rId74"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pants; 19 CFR 102.21(c)(4);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75"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4/24/2003</w:t>
      </w:r>
    </w:p>
    <w:p w:rsidR="004B60F2" w:rsidRPr="004B60F2" w:rsidRDefault="004B60F2" w:rsidP="004B60F2">
      <w:pPr>
        <w:spacing w:after="0" w:line="240" w:lineRule="auto"/>
        <w:rPr>
          <w:rFonts w:ascii="Arial" w:eastAsia="Times New Roman" w:hAnsi="Arial" w:cs="Arial"/>
          <w:color w:val="000000"/>
          <w:sz w:val="21"/>
          <w:szCs w:val="21"/>
        </w:rPr>
      </w:pPr>
      <w:hyperlink r:id="rId76" w:history="1">
        <w:r w:rsidRPr="004B60F2">
          <w:rPr>
            <w:rFonts w:ascii="Arial" w:eastAsia="Times New Roman" w:hAnsi="Arial" w:cs="Arial"/>
            <w:color w:val="0000FF"/>
            <w:sz w:val="21"/>
            <w:szCs w:val="21"/>
            <w:u w:val="single"/>
          </w:rPr>
          <w:t>NY J82551 </w:t>
        </w:r>
        <w:proofErr w:type="spellStart"/>
      </w:hyperlink>
      <w:hyperlink r:id="rId77"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78"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4/9/2003</w:t>
      </w:r>
    </w:p>
    <w:p w:rsidR="004B60F2" w:rsidRPr="004B60F2" w:rsidRDefault="004B60F2" w:rsidP="004B60F2">
      <w:pPr>
        <w:spacing w:after="0" w:line="240" w:lineRule="auto"/>
        <w:rPr>
          <w:rFonts w:ascii="Arial" w:eastAsia="Times New Roman" w:hAnsi="Arial" w:cs="Arial"/>
          <w:color w:val="000000"/>
          <w:sz w:val="21"/>
          <w:szCs w:val="21"/>
        </w:rPr>
      </w:pPr>
      <w:hyperlink r:id="rId79" w:history="1">
        <w:r w:rsidRPr="004B60F2">
          <w:rPr>
            <w:rFonts w:ascii="Arial" w:eastAsia="Times New Roman" w:hAnsi="Arial" w:cs="Arial"/>
            <w:color w:val="0000FF"/>
            <w:sz w:val="21"/>
            <w:szCs w:val="21"/>
            <w:u w:val="single"/>
          </w:rPr>
          <w:t>NY J82784 </w:t>
        </w:r>
        <w:proofErr w:type="spellStart"/>
      </w:hyperlink>
      <w:hyperlink r:id="rId80"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lastRenderedPageBreak/>
        <w:t>Classification and country of origin determination for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81"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4/22/2003</w:t>
      </w:r>
    </w:p>
    <w:p w:rsidR="004B60F2" w:rsidRPr="004B60F2" w:rsidRDefault="004B60F2" w:rsidP="004B60F2">
      <w:pPr>
        <w:spacing w:after="0" w:line="240" w:lineRule="auto"/>
        <w:rPr>
          <w:rFonts w:ascii="Arial" w:eastAsia="Times New Roman" w:hAnsi="Arial" w:cs="Arial"/>
          <w:color w:val="000000"/>
          <w:sz w:val="21"/>
          <w:szCs w:val="21"/>
        </w:rPr>
      </w:pPr>
      <w:hyperlink r:id="rId82" w:history="1">
        <w:r w:rsidRPr="004B60F2">
          <w:rPr>
            <w:rFonts w:ascii="Arial" w:eastAsia="Times New Roman" w:hAnsi="Arial" w:cs="Arial"/>
            <w:color w:val="0000FF"/>
            <w:sz w:val="21"/>
            <w:szCs w:val="21"/>
            <w:u w:val="single"/>
          </w:rPr>
          <w:t>NY J82941 </w:t>
        </w:r>
        <w:proofErr w:type="spellStart"/>
      </w:hyperlink>
      <w:hyperlink r:id="rId83"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men’s knit garment;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84"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4/22/2003</w:t>
      </w:r>
    </w:p>
    <w:p w:rsidR="004B60F2" w:rsidRPr="004B60F2" w:rsidRDefault="004B60F2" w:rsidP="004B60F2">
      <w:pPr>
        <w:spacing w:after="0" w:line="240" w:lineRule="auto"/>
        <w:rPr>
          <w:rFonts w:ascii="Arial" w:eastAsia="Times New Roman" w:hAnsi="Arial" w:cs="Arial"/>
          <w:color w:val="000000"/>
          <w:sz w:val="21"/>
          <w:szCs w:val="21"/>
        </w:rPr>
      </w:pPr>
      <w:hyperlink r:id="rId85" w:history="1">
        <w:r w:rsidRPr="004B60F2">
          <w:rPr>
            <w:rFonts w:ascii="Arial" w:eastAsia="Times New Roman" w:hAnsi="Arial" w:cs="Arial"/>
            <w:color w:val="0000FF"/>
            <w:sz w:val="21"/>
            <w:szCs w:val="21"/>
            <w:u w:val="single"/>
          </w:rPr>
          <w:t>NY J82942 </w:t>
        </w:r>
        <w:proofErr w:type="spellStart"/>
      </w:hyperlink>
      <w:hyperlink r:id="rId86"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men’s knit garment;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87"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5/6/2003</w:t>
      </w:r>
    </w:p>
    <w:p w:rsidR="004B60F2" w:rsidRPr="004B60F2" w:rsidRDefault="004B60F2" w:rsidP="004B60F2">
      <w:pPr>
        <w:spacing w:after="0" w:line="240" w:lineRule="auto"/>
        <w:rPr>
          <w:rFonts w:ascii="Arial" w:eastAsia="Times New Roman" w:hAnsi="Arial" w:cs="Arial"/>
          <w:color w:val="000000"/>
          <w:sz w:val="21"/>
          <w:szCs w:val="21"/>
        </w:rPr>
      </w:pPr>
      <w:hyperlink r:id="rId88" w:history="1">
        <w:r w:rsidRPr="004B60F2">
          <w:rPr>
            <w:rFonts w:ascii="Arial" w:eastAsia="Times New Roman" w:hAnsi="Arial" w:cs="Arial"/>
            <w:color w:val="0000FF"/>
            <w:sz w:val="21"/>
            <w:szCs w:val="21"/>
            <w:u w:val="single"/>
          </w:rPr>
          <w:t>NY J83029 </w:t>
        </w:r>
        <w:proofErr w:type="spellStart"/>
      </w:hyperlink>
      <w:hyperlink r:id="rId89"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tank top; 19 CFR 102.21(c)(4);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90"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7/10/2003</w:t>
      </w:r>
    </w:p>
    <w:p w:rsidR="004B60F2" w:rsidRPr="004B60F2" w:rsidRDefault="004B60F2" w:rsidP="004B60F2">
      <w:pPr>
        <w:spacing w:after="0" w:line="240" w:lineRule="auto"/>
        <w:rPr>
          <w:rFonts w:ascii="Arial" w:eastAsia="Times New Roman" w:hAnsi="Arial" w:cs="Arial"/>
          <w:color w:val="000000"/>
          <w:sz w:val="21"/>
          <w:szCs w:val="21"/>
        </w:rPr>
      </w:pPr>
      <w:hyperlink r:id="rId91" w:history="1">
        <w:r w:rsidRPr="004B60F2">
          <w:rPr>
            <w:rFonts w:ascii="Arial" w:eastAsia="Times New Roman" w:hAnsi="Arial" w:cs="Arial"/>
            <w:color w:val="0000FF"/>
            <w:sz w:val="21"/>
            <w:szCs w:val="21"/>
            <w:u w:val="single"/>
          </w:rPr>
          <w:t>NY J85681 </w:t>
        </w:r>
        <w:proofErr w:type="spellStart"/>
      </w:hyperlink>
      <w:hyperlink r:id="rId92"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93"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6/30/2003</w:t>
      </w:r>
    </w:p>
    <w:p w:rsidR="004B60F2" w:rsidRPr="004B60F2" w:rsidRDefault="004B60F2" w:rsidP="004B60F2">
      <w:pPr>
        <w:spacing w:after="0" w:line="240" w:lineRule="auto"/>
        <w:rPr>
          <w:rFonts w:ascii="Arial" w:eastAsia="Times New Roman" w:hAnsi="Arial" w:cs="Arial"/>
          <w:color w:val="000000"/>
          <w:sz w:val="21"/>
          <w:szCs w:val="21"/>
        </w:rPr>
      </w:pPr>
      <w:hyperlink r:id="rId94" w:history="1">
        <w:r w:rsidRPr="004B60F2">
          <w:rPr>
            <w:rFonts w:ascii="Arial" w:eastAsia="Times New Roman" w:hAnsi="Arial" w:cs="Arial"/>
            <w:color w:val="0000FF"/>
            <w:sz w:val="21"/>
            <w:szCs w:val="21"/>
            <w:u w:val="single"/>
          </w:rPr>
          <w:t>NY J85682 </w:t>
        </w:r>
        <w:proofErr w:type="spellStart"/>
      </w:hyperlink>
      <w:hyperlink r:id="rId95"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a woman’s knit skirt; 19 CFR 102.21(c)(4);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96"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6/30/2003</w:t>
      </w:r>
    </w:p>
    <w:p w:rsidR="004B60F2" w:rsidRPr="004B60F2" w:rsidRDefault="004B60F2" w:rsidP="004B60F2">
      <w:pPr>
        <w:spacing w:after="0" w:line="240" w:lineRule="auto"/>
        <w:rPr>
          <w:rFonts w:ascii="Arial" w:eastAsia="Times New Roman" w:hAnsi="Arial" w:cs="Arial"/>
          <w:color w:val="000000"/>
          <w:sz w:val="21"/>
          <w:szCs w:val="21"/>
        </w:rPr>
      </w:pPr>
      <w:hyperlink r:id="rId97" w:history="1">
        <w:r w:rsidRPr="004B60F2">
          <w:rPr>
            <w:rFonts w:ascii="Arial" w:eastAsia="Times New Roman" w:hAnsi="Arial" w:cs="Arial"/>
            <w:color w:val="0000FF"/>
            <w:sz w:val="21"/>
            <w:szCs w:val="21"/>
            <w:u w:val="single"/>
          </w:rPr>
          <w:t>NY J85683 </w:t>
        </w:r>
        <w:proofErr w:type="spellStart"/>
      </w:hyperlink>
      <w:hyperlink r:id="rId98"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pants; 19 CFR 102.21(c)(4);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99"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6/30/2003</w:t>
      </w:r>
    </w:p>
    <w:p w:rsidR="004B60F2" w:rsidRPr="004B60F2" w:rsidRDefault="004B60F2" w:rsidP="004B60F2">
      <w:pPr>
        <w:spacing w:after="0" w:line="240" w:lineRule="auto"/>
        <w:rPr>
          <w:rFonts w:ascii="Arial" w:eastAsia="Times New Roman" w:hAnsi="Arial" w:cs="Arial"/>
          <w:color w:val="000000"/>
          <w:sz w:val="21"/>
          <w:szCs w:val="21"/>
        </w:rPr>
      </w:pPr>
      <w:hyperlink r:id="rId100" w:history="1">
        <w:r w:rsidRPr="004B60F2">
          <w:rPr>
            <w:rFonts w:ascii="Arial" w:eastAsia="Times New Roman" w:hAnsi="Arial" w:cs="Arial"/>
            <w:color w:val="0000FF"/>
            <w:sz w:val="21"/>
            <w:szCs w:val="21"/>
            <w:u w:val="single"/>
          </w:rPr>
          <w:t>NY J85746 </w:t>
        </w:r>
        <w:proofErr w:type="spellStart"/>
      </w:hyperlink>
      <w:hyperlink r:id="rId101"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women’s knit pants; 19 CFR 102.21(c)(4);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102"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7/7/2003</w:t>
      </w:r>
    </w:p>
    <w:p w:rsidR="004B60F2" w:rsidRPr="004B60F2" w:rsidRDefault="004B60F2" w:rsidP="004B60F2">
      <w:pPr>
        <w:spacing w:after="0" w:line="240" w:lineRule="auto"/>
        <w:rPr>
          <w:rFonts w:ascii="Arial" w:eastAsia="Times New Roman" w:hAnsi="Arial" w:cs="Arial"/>
          <w:color w:val="000000"/>
          <w:sz w:val="21"/>
          <w:szCs w:val="21"/>
        </w:rPr>
      </w:pPr>
      <w:hyperlink r:id="rId103" w:history="1">
        <w:r w:rsidRPr="004B60F2">
          <w:rPr>
            <w:rFonts w:ascii="Arial" w:eastAsia="Times New Roman" w:hAnsi="Arial" w:cs="Arial"/>
            <w:color w:val="0000FF"/>
            <w:sz w:val="21"/>
            <w:szCs w:val="21"/>
            <w:u w:val="single"/>
          </w:rPr>
          <w:t>NY J85747 </w:t>
        </w:r>
        <w:proofErr w:type="spellStart"/>
      </w:hyperlink>
      <w:hyperlink r:id="rId104"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lastRenderedPageBreak/>
        <w:t>Classification and country of origin determination for women’s knitwear; 19 CFR 102.21(c)(4); Commonwealth of the Northern Mariana Islands: General Note 3(a)(iv), HTSUSA; 19 CFR 7.3(d)</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105" w:history="1">
        <w:r w:rsidRPr="004B60F2">
          <w:rPr>
            <w:rFonts w:ascii="Arial" w:eastAsia="Times New Roman" w:hAnsi="Arial" w:cs="Arial"/>
            <w:color w:val="0000FF"/>
            <w:sz w:val="21"/>
            <w:szCs w:val="21"/>
            <w:u w:val="single"/>
          </w:rPr>
          <w:t>556214</w:t>
        </w:r>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7/1/2003</w:t>
      </w:r>
    </w:p>
    <w:p w:rsidR="004B60F2" w:rsidRPr="004B60F2" w:rsidRDefault="004B60F2" w:rsidP="004B60F2">
      <w:pPr>
        <w:spacing w:after="0" w:line="240" w:lineRule="auto"/>
        <w:rPr>
          <w:rFonts w:ascii="Arial" w:eastAsia="Times New Roman" w:hAnsi="Arial" w:cs="Arial"/>
          <w:color w:val="000000"/>
          <w:sz w:val="21"/>
          <w:szCs w:val="21"/>
        </w:rPr>
      </w:pPr>
      <w:hyperlink r:id="rId106" w:history="1">
        <w:r w:rsidRPr="004B60F2">
          <w:rPr>
            <w:rFonts w:ascii="Arial" w:eastAsia="Times New Roman" w:hAnsi="Arial" w:cs="Arial"/>
            <w:color w:val="0000FF"/>
            <w:sz w:val="21"/>
            <w:szCs w:val="21"/>
            <w:u w:val="single"/>
          </w:rPr>
          <w:t>NY J85748 </w:t>
        </w:r>
        <w:proofErr w:type="spellStart"/>
      </w:hyperlink>
      <w:hyperlink r:id="rId107" w:tgtFrame="_blank" w:history="1">
        <w:r w:rsidRPr="004B60F2">
          <w:rPr>
            <w:rFonts w:ascii="Arial" w:eastAsia="Times New Roman" w:hAnsi="Arial" w:cs="Arial"/>
            <w:color w:val="0000FF"/>
            <w:sz w:val="21"/>
            <w:szCs w:val="21"/>
            <w:u w:val="single"/>
          </w:rPr>
          <w:t>open_in_new</w:t>
        </w:r>
        <w:proofErr w:type="spellEnd"/>
      </w:hyperlink>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Classification and country of origin determination for a sample of a woman’s knit shirt; 19 CFR 102.21(c)(4); Commonwealth of the Northern Mariana Islands; General Note 3(a)(iv), HTSUSA. Dear Mr. Flicker:</w:t>
      </w:r>
    </w:p>
    <w:p w:rsidR="004B60F2" w:rsidRPr="004B60F2" w:rsidRDefault="004B60F2" w:rsidP="004B60F2">
      <w:pPr>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References: </w:t>
      </w:r>
      <w:hyperlink r:id="rId108" w:history="1">
        <w:r w:rsidRPr="004B60F2">
          <w:rPr>
            <w:rFonts w:ascii="Arial" w:eastAsia="Times New Roman" w:hAnsi="Arial" w:cs="Arial"/>
            <w:color w:val="0000FF"/>
            <w:sz w:val="21"/>
            <w:szCs w:val="21"/>
            <w:u w:val="single"/>
          </w:rPr>
          <w:t>556214</w:t>
        </w:r>
      </w:hyperlink>
    </w:p>
    <w:p w:rsidR="004B60F2" w:rsidRDefault="004B60F2" w:rsidP="004B60F2">
      <w:pPr>
        <w:shd w:val="clear" w:color="auto" w:fill="FFFFFF"/>
        <w:spacing w:after="0" w:line="240" w:lineRule="auto"/>
        <w:rPr>
          <w:rFonts w:ascii="Arial" w:eastAsia="Times New Roman" w:hAnsi="Arial" w:cs="Arial"/>
          <w:color w:val="000000"/>
          <w:sz w:val="30"/>
          <w:szCs w:val="30"/>
        </w:rPr>
      </w:pPr>
    </w:p>
    <w:p w:rsidR="004B60F2" w:rsidRPr="004B60F2" w:rsidRDefault="004B60F2" w:rsidP="004B60F2">
      <w:pPr>
        <w:spacing w:after="0" w:line="240" w:lineRule="auto"/>
        <w:jc w:val="center"/>
        <w:rPr>
          <w:rFonts w:ascii="Arial" w:eastAsia="Times New Roman" w:hAnsi="Arial" w:cs="Arial"/>
          <w:b/>
          <w:color w:val="000000"/>
          <w:sz w:val="32"/>
          <w:szCs w:val="32"/>
          <w:u w:val="single"/>
        </w:rPr>
      </w:pPr>
      <w:r w:rsidRPr="004B60F2">
        <w:rPr>
          <w:rFonts w:ascii="Arial" w:eastAsia="Times New Roman" w:hAnsi="Arial" w:cs="Arial"/>
          <w:b/>
          <w:color w:val="000000"/>
          <w:sz w:val="32"/>
          <w:szCs w:val="32"/>
          <w:u w:val="single"/>
        </w:rPr>
        <w:t>Sample Case Study</w:t>
      </w:r>
    </w:p>
    <w:p w:rsidR="004B60F2" w:rsidRDefault="004B60F2" w:rsidP="004B60F2">
      <w:pPr>
        <w:shd w:val="clear" w:color="auto" w:fill="FFFFFF"/>
        <w:spacing w:after="0" w:line="240" w:lineRule="auto"/>
        <w:rPr>
          <w:rFonts w:ascii="Arial" w:eastAsia="Times New Roman" w:hAnsi="Arial" w:cs="Arial"/>
          <w:color w:val="000000"/>
          <w:sz w:val="30"/>
          <w:szCs w:val="30"/>
        </w:rPr>
      </w:pPr>
    </w:p>
    <w:p w:rsidR="004B60F2" w:rsidRPr="004B60F2" w:rsidRDefault="004B60F2" w:rsidP="004B60F2">
      <w:pPr>
        <w:shd w:val="clear" w:color="auto" w:fill="FFFFFF"/>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30"/>
          <w:szCs w:val="30"/>
        </w:rPr>
        <w:t>K86617: Classification and country of origin determination for women’s knitwear; 19 CFR 102.21(c)(4)</w:t>
      </w:r>
    </w:p>
    <w:p w:rsidR="004B60F2" w:rsidRPr="004B60F2" w:rsidRDefault="004B60F2" w:rsidP="004B60F2">
      <w:pPr>
        <w:shd w:val="clear" w:color="auto" w:fill="FFFFFF"/>
        <w:spacing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Ruling Date: Jun 29, 2004</w:t>
      </w:r>
    </w:p>
    <w:p w:rsidR="004B60F2" w:rsidRPr="004B60F2" w:rsidRDefault="004B60F2" w:rsidP="004B60F2">
      <w:pPr>
        <w:shd w:val="clear" w:color="auto" w:fill="FFFFFF"/>
        <w:spacing w:after="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Download</w:t>
      </w:r>
    </w:p>
    <w:p w:rsidR="004B60F2" w:rsidRPr="004B60F2" w:rsidRDefault="004B60F2" w:rsidP="004B60F2">
      <w:pPr>
        <w:shd w:val="clear" w:color="auto" w:fill="FFFFFF"/>
        <w:spacing w:after="240" w:line="240" w:lineRule="auto"/>
        <w:rPr>
          <w:rFonts w:ascii="Arial" w:eastAsia="Times New Roman" w:hAnsi="Arial" w:cs="Arial"/>
          <w:color w:val="000000"/>
          <w:sz w:val="21"/>
          <w:szCs w:val="21"/>
        </w:rPr>
      </w:pPr>
      <w:r w:rsidRPr="004B60F2">
        <w:rPr>
          <w:rFonts w:ascii="Arial" w:eastAsia="Times New Roman" w:hAnsi="Arial" w:cs="Arial"/>
          <w:color w:val="000000"/>
          <w:sz w:val="21"/>
          <w:szCs w:val="21"/>
        </w:rPr>
        <w:t>NY K86617</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June 29, 2004</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CLA-2-61:RR:NC:N3:WA:359:K86617</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CATEGORY: Classification</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xml:space="preserve">Mr. </w:t>
      </w:r>
      <w:r w:rsidRPr="004B60F2">
        <w:rPr>
          <w:rFonts w:ascii="Arial" w:eastAsia="Times New Roman" w:hAnsi="Arial" w:cs="Arial"/>
          <w:color w:val="000000"/>
          <w:sz w:val="21"/>
          <w:szCs w:val="21"/>
          <w:shd w:val="clear" w:color="auto" w:fill="FFFF66"/>
        </w:rPr>
        <w:t>Eric</w:t>
      </w:r>
      <w:r w:rsidRPr="004B60F2">
        <w:rPr>
          <w:rFonts w:ascii="Arial" w:eastAsia="Times New Roman" w:hAnsi="Arial" w:cs="Arial"/>
          <w:color w:val="000000"/>
          <w:sz w:val="21"/>
          <w:szCs w:val="21"/>
        </w:rPr>
        <w:t xml:space="preserve"> </w:t>
      </w:r>
      <w:r w:rsidRPr="004B60F2">
        <w:rPr>
          <w:rFonts w:ascii="Arial" w:eastAsia="Times New Roman" w:hAnsi="Arial" w:cs="Arial"/>
          <w:color w:val="000000"/>
          <w:sz w:val="21"/>
          <w:szCs w:val="21"/>
          <w:shd w:val="clear" w:color="auto" w:fill="FFFF66"/>
        </w:rPr>
        <w:t>Flicker</w:t>
      </w:r>
      <w:r w:rsidRPr="004B60F2">
        <w:rPr>
          <w:rFonts w:ascii="Arial" w:eastAsia="Times New Roman" w:hAnsi="Arial" w:cs="Arial"/>
          <w:color w:val="000000"/>
          <w:sz w:val="21"/>
          <w:szCs w:val="21"/>
        </w:rPr>
        <w:br/>
      </w:r>
      <w:proofErr w:type="spellStart"/>
      <w:r w:rsidRPr="004B60F2">
        <w:rPr>
          <w:rFonts w:ascii="Arial" w:eastAsia="Times New Roman" w:hAnsi="Arial" w:cs="Arial"/>
          <w:color w:val="000000"/>
          <w:sz w:val="21"/>
          <w:szCs w:val="21"/>
        </w:rPr>
        <w:t>Onwel</w:t>
      </w:r>
      <w:proofErr w:type="spellEnd"/>
      <w:r w:rsidRPr="004B60F2">
        <w:rPr>
          <w:rFonts w:ascii="Arial" w:eastAsia="Times New Roman" w:hAnsi="Arial" w:cs="Arial"/>
          <w:color w:val="000000"/>
          <w:sz w:val="21"/>
          <w:szCs w:val="21"/>
        </w:rPr>
        <w:t xml:space="preserve"> California, Inc.</w:t>
      </w:r>
      <w:r w:rsidRPr="004B60F2">
        <w:rPr>
          <w:rFonts w:ascii="Arial" w:eastAsia="Times New Roman" w:hAnsi="Arial" w:cs="Arial"/>
          <w:color w:val="000000"/>
          <w:sz w:val="21"/>
          <w:szCs w:val="21"/>
        </w:rPr>
        <w:br/>
        <w:t>1143 East Janis Street</w:t>
      </w:r>
      <w:r w:rsidRPr="004B60F2">
        <w:rPr>
          <w:rFonts w:ascii="Arial" w:eastAsia="Times New Roman" w:hAnsi="Arial" w:cs="Arial"/>
          <w:color w:val="000000"/>
          <w:sz w:val="21"/>
          <w:szCs w:val="21"/>
        </w:rPr>
        <w:br/>
        <w:t>Carson, California 90746</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RE:    Classification and country of origin determination for women’s knitwear; 19 CFR 102.21(c)(4)</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xml:space="preserve">Dear Mr. </w:t>
      </w:r>
      <w:r w:rsidRPr="004B60F2">
        <w:rPr>
          <w:rFonts w:ascii="Arial" w:eastAsia="Times New Roman" w:hAnsi="Arial" w:cs="Arial"/>
          <w:color w:val="000000"/>
          <w:sz w:val="21"/>
          <w:szCs w:val="21"/>
          <w:shd w:val="clear" w:color="auto" w:fill="FFFF66"/>
        </w:rPr>
        <w:t>Flicker</w:t>
      </w:r>
      <w:r w:rsidRPr="004B60F2">
        <w:rPr>
          <w:rFonts w:ascii="Arial" w:eastAsia="Times New Roman" w:hAnsi="Arial" w:cs="Arial"/>
          <w:color w:val="000000"/>
          <w:sz w:val="21"/>
          <w:szCs w:val="21"/>
        </w:rPr>
        <w:t>:</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This is in reply to your letter dated June 3, 2004, requesting a classification and country of origin determination for a sample of women’s knitwear that will be imported into the United States. Your sample is returned as requested.</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FACTS: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The subject merchandise consists of a woman’s knitted jacket, Style 2W1OW002, which has a fiber content of 75% cotton, 25% polyester. The jacket has a full-front opening with a zippered closure, a permanently attached self-fabric hood, long sleeves with rib knit cuffs, a rib knit bottom and two front pockets at the waist. The fabric, which is brushed of the outside of the jacket, has more than nine stitches per two centimeters, measured in the direction in which the stitches were formed. You submitted this style in two versions: an incomplete version and a complete one. Exhibit “A” shows the jacket in its incomplete state after processing in China; while Exhibit “B” shows the jacket in its complete state after final processing in Hong Kong.</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lastRenderedPageBreak/>
        <w:t xml:space="preserve">    The manufacturing operations for the woman’s knitted jacket are as follows: </w:t>
      </w:r>
      <w:r w:rsidRPr="004B60F2">
        <w:rPr>
          <w:rFonts w:ascii="Arial" w:eastAsia="Times New Roman" w:hAnsi="Arial" w:cs="Arial"/>
          <w:color w:val="000000"/>
          <w:sz w:val="21"/>
          <w:szCs w:val="21"/>
        </w:rPr>
        <w:br/>
        <w:t>In China:</w:t>
      </w:r>
      <w:r w:rsidRPr="004B60F2">
        <w:rPr>
          <w:rFonts w:ascii="Arial" w:eastAsia="Times New Roman" w:hAnsi="Arial" w:cs="Arial"/>
          <w:color w:val="000000"/>
          <w:sz w:val="21"/>
          <w:szCs w:val="21"/>
        </w:rPr>
        <w:br/>
        <w:t>-cut fabric into panels</w:t>
      </w:r>
      <w:r w:rsidRPr="004B60F2">
        <w:rPr>
          <w:rFonts w:ascii="Arial" w:eastAsia="Times New Roman" w:hAnsi="Arial" w:cs="Arial"/>
          <w:color w:val="000000"/>
          <w:sz w:val="21"/>
          <w:szCs w:val="21"/>
        </w:rPr>
        <w:br/>
        <w:t>-sew parts of hood together</w:t>
      </w:r>
      <w:r w:rsidRPr="004B60F2">
        <w:rPr>
          <w:rFonts w:ascii="Arial" w:eastAsia="Times New Roman" w:hAnsi="Arial" w:cs="Arial"/>
          <w:color w:val="000000"/>
          <w:sz w:val="21"/>
          <w:szCs w:val="21"/>
        </w:rPr>
        <w:br/>
        <w:t>-sew hood to front panels</w:t>
      </w:r>
      <w:r w:rsidRPr="004B60F2">
        <w:rPr>
          <w:rFonts w:ascii="Arial" w:eastAsia="Times New Roman" w:hAnsi="Arial" w:cs="Arial"/>
          <w:color w:val="000000"/>
          <w:sz w:val="21"/>
          <w:szCs w:val="21"/>
        </w:rPr>
        <w:br/>
        <w:t>-sew pockets to front panels</w:t>
      </w:r>
      <w:r w:rsidRPr="004B60F2">
        <w:rPr>
          <w:rFonts w:ascii="Arial" w:eastAsia="Times New Roman" w:hAnsi="Arial" w:cs="Arial"/>
          <w:color w:val="000000"/>
          <w:sz w:val="21"/>
          <w:szCs w:val="21"/>
        </w:rPr>
        <w:br/>
        <w:t>-sew zipper to front panels</w:t>
      </w:r>
      <w:r w:rsidRPr="004B60F2">
        <w:rPr>
          <w:rFonts w:ascii="Arial" w:eastAsia="Times New Roman" w:hAnsi="Arial" w:cs="Arial"/>
          <w:color w:val="000000"/>
          <w:sz w:val="21"/>
          <w:szCs w:val="21"/>
        </w:rPr>
        <w:br/>
        <w:t>-sew front placket facing to front panels</w:t>
      </w:r>
      <w:r w:rsidRPr="004B60F2">
        <w:rPr>
          <w:rFonts w:ascii="Arial" w:eastAsia="Times New Roman" w:hAnsi="Arial" w:cs="Arial"/>
          <w:color w:val="000000"/>
          <w:sz w:val="21"/>
          <w:szCs w:val="21"/>
        </w:rPr>
        <w:br/>
        <w:t>-sew bottom one-third of front and back panels at side seams</w:t>
      </w:r>
      <w:r w:rsidRPr="004B60F2">
        <w:rPr>
          <w:rFonts w:ascii="Arial" w:eastAsia="Times New Roman" w:hAnsi="Arial" w:cs="Arial"/>
          <w:color w:val="000000"/>
          <w:sz w:val="21"/>
          <w:szCs w:val="21"/>
        </w:rPr>
        <w:br/>
        <w:t>-sew rib knit bottom to front and back panels</w:t>
      </w:r>
      <w:r w:rsidRPr="004B60F2">
        <w:rPr>
          <w:rFonts w:ascii="Arial" w:eastAsia="Times New Roman" w:hAnsi="Arial" w:cs="Arial"/>
          <w:color w:val="000000"/>
          <w:sz w:val="21"/>
          <w:szCs w:val="21"/>
        </w:rPr>
        <w:br/>
        <w:t>-sew bottom third of sleeves</w:t>
      </w:r>
      <w:r w:rsidRPr="004B60F2">
        <w:rPr>
          <w:rFonts w:ascii="Arial" w:eastAsia="Times New Roman" w:hAnsi="Arial" w:cs="Arial"/>
          <w:color w:val="000000"/>
          <w:sz w:val="21"/>
          <w:szCs w:val="21"/>
        </w:rPr>
        <w:br/>
        <w:t>-sew rib knit cuffs to sleeves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In Hong Kong:</w:t>
      </w:r>
      <w:r w:rsidRPr="004B60F2">
        <w:rPr>
          <w:rFonts w:ascii="Arial" w:eastAsia="Times New Roman" w:hAnsi="Arial" w:cs="Arial"/>
          <w:color w:val="000000"/>
          <w:sz w:val="21"/>
          <w:szCs w:val="21"/>
        </w:rPr>
        <w:br/>
        <w:t>-sew front and back panels at shoulder seams</w:t>
      </w:r>
      <w:r w:rsidRPr="004B60F2">
        <w:rPr>
          <w:rFonts w:ascii="Arial" w:eastAsia="Times New Roman" w:hAnsi="Arial" w:cs="Arial"/>
          <w:color w:val="000000"/>
          <w:sz w:val="21"/>
          <w:szCs w:val="21"/>
        </w:rPr>
        <w:br/>
        <w:t>-sew hood to back panel</w:t>
      </w:r>
      <w:r w:rsidRPr="004B60F2">
        <w:rPr>
          <w:rFonts w:ascii="Arial" w:eastAsia="Times New Roman" w:hAnsi="Arial" w:cs="Arial"/>
          <w:color w:val="000000"/>
          <w:sz w:val="21"/>
          <w:szCs w:val="21"/>
        </w:rPr>
        <w:br/>
        <w:t>-sew sleeves to body</w:t>
      </w:r>
      <w:r w:rsidRPr="004B60F2">
        <w:rPr>
          <w:rFonts w:ascii="Arial" w:eastAsia="Times New Roman" w:hAnsi="Arial" w:cs="Arial"/>
          <w:color w:val="000000"/>
          <w:sz w:val="21"/>
          <w:szCs w:val="21"/>
        </w:rPr>
        <w:br/>
        <w:t>-sew upper two-thirds of front and back panels at side seams.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ISSUE:</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What are the classification and country of origin of the subject merchandise?</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CLASSIFICATION:</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The applicable subheading for the woman’s knitted jacket will be 6102.20.0010, Harmonized Tariff Schedule of the United States Annotated (HTSUSA), which provides for women’s windbreakers and similar articles, knitted or crocheted, other than those of heading 6104: of cotton: women’s. The rate of duty will be 15.9% ad valorem.</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The jacket falls within textile category designation 335. The designated textile and apparel categories and their quota and visa status are the result of international agreements that are subject to frequent renegotiations and changes. To obtain the most current information, we suggest that you check, close to the time of shipment, the U.S. Customs Service Textile Status Report, an internal issuance of the U.S. Customs Service, which is available at the Customs Web Site at WWW.CUSTOMS.GOV. In addition, the designated textile and apparel categories may be subdivided into parts. If so, visa and quota requirements applicable to the subject merchandise may be affected and should also be verified at the time of shipment.</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COUNTRY OF ORIGIN - LAW AND ANALYSIS: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On December 8, 1994, the President signed into law the Uruguay Round Agreements Act. Section 334 of that Act (codified at 19 U.S.C. 3592) provides new rules of origin for textiles and apparel entered, or withdrawn from warehouse, for consumption, on and after July 1, 1996. On September 5, 1995, Customs published Section 102.21, Customs Regulations, in the Federal Register, implementing Section 334 (60 FR 46188). Thus, effective July 1, 1996, the country of origin of a textile or apparel product shall be determined by sequential application of the general rules set forth in paragraphs (c)(1) through (5) of Section 102.21.</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xml:space="preserve">    Paragraph (c)(1) states that "The country of origin of a textile or apparel product is the single </w:t>
      </w:r>
      <w:r w:rsidRPr="004B60F2">
        <w:rPr>
          <w:rFonts w:ascii="Arial" w:eastAsia="Times New Roman" w:hAnsi="Arial" w:cs="Arial"/>
          <w:color w:val="000000"/>
          <w:sz w:val="21"/>
          <w:szCs w:val="21"/>
        </w:rPr>
        <w:lastRenderedPageBreak/>
        <w:t>country, territory, or insular possession in which the good was wholly obtained or produced." As the subject merchandise is not wholly obtained or produced in a single country, territory or insular possession, paragraph (c)(1) of Section 102.21 is inapplicable.</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Paragraph (c)(2) states that "Where the country of origin of a textile or apparel product cannot be determined under paragraph (c)(1) of this section, the country of origin of the good is the single country, territory, or insular possession in which each of the foreign materials incorporated in that good underwent an applicable change in tariff classification, and/or met any other requirement, specified for the good in paragraph (e) of this section:"</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Paragraph (e) in pertinent part states that "The following rules shall apply for purposes of determining the country of origin of a textile or apparel product under paragraph (c)(2) of this section":</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HTSUS        Tariff shift and/or other requirements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6101 - 6117        If the good is not knit to shape and consists of two or more component parts, a change to an assembled good of heading 6101 through heading 6117 from unassembled components, provided that the change is the result of the good being wholly assembled in a single country, territory or insular possession.</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Section 102.21(e) states that the good must be assembled in a single country, territory or insular possession. Accordingly, as the jacket is assembled in more than one country, territory or insular possession, it does not satisfy the conditions of the tariff shift and, Section 102.21(c)(2) is inapplicable.</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Section 102.21(c)(3) states that, "Where the country of origin of a textile or apparel product cannot be determined under paragraph (c)(1) or (2) of this section":</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w:t>
      </w:r>
      <w:proofErr w:type="spellStart"/>
      <w:r w:rsidRPr="004B60F2">
        <w:rPr>
          <w:rFonts w:ascii="Arial" w:eastAsia="Times New Roman" w:hAnsi="Arial" w:cs="Arial"/>
          <w:color w:val="000000"/>
          <w:sz w:val="21"/>
          <w:szCs w:val="21"/>
        </w:rPr>
        <w:t>i</w:t>
      </w:r>
      <w:proofErr w:type="spellEnd"/>
      <w:r w:rsidRPr="004B60F2">
        <w:rPr>
          <w:rFonts w:ascii="Arial" w:eastAsia="Times New Roman" w:hAnsi="Arial" w:cs="Arial"/>
          <w:color w:val="000000"/>
          <w:sz w:val="21"/>
          <w:szCs w:val="21"/>
        </w:rPr>
        <w:t>) If the good was knit to shape, the country of origin of the good is the single country, territory, or insular possession in which the good was knit; or</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(ii) Except for goods of heading 5609, 5807, 5811, 6213, 6214, 6301 through 6306, and 6308, and subheadings 6209.20.5040, 6307.10, 6307.90, and 9404.90, if the good was not knit to shape and the good was wholly assembled in a single country, territory, or insular possession, the country of origin of the good is the country, territory, or insular possession in which the good was wholly assembled.</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As the subject merchandise is neither knit to shape nor wholly assembled in a single country, Section 102.21 (c)(3) is inapplicable.</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Section 102.21 (c)(4) states, "Where the country of origin of a textile or apparel product cannot be determined under paragraph (c)(1), (2) or (3) of this section, the country of origin of the good is the single country, territory or insular possession in which the most important assembly or manufacturing process occurred".</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In the case of the subject merchandise, the following items constitute the most important assembly processes: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-the sewing of the front and back seams at the shoulders</w:t>
      </w:r>
      <w:r w:rsidRPr="004B60F2">
        <w:rPr>
          <w:rFonts w:ascii="Arial" w:eastAsia="Times New Roman" w:hAnsi="Arial" w:cs="Arial"/>
          <w:color w:val="000000"/>
          <w:sz w:val="21"/>
          <w:szCs w:val="21"/>
        </w:rPr>
        <w:br/>
        <w:t>-the sewing of the hood to the back panel</w:t>
      </w:r>
      <w:r w:rsidRPr="004B60F2">
        <w:rPr>
          <w:rFonts w:ascii="Arial" w:eastAsia="Times New Roman" w:hAnsi="Arial" w:cs="Arial"/>
          <w:color w:val="000000"/>
          <w:sz w:val="21"/>
          <w:szCs w:val="21"/>
        </w:rPr>
        <w:br/>
        <w:t>-the sewing of the sleeves to the body and</w:t>
      </w:r>
      <w:r w:rsidRPr="004B60F2">
        <w:rPr>
          <w:rFonts w:ascii="Arial" w:eastAsia="Times New Roman" w:hAnsi="Arial" w:cs="Arial"/>
          <w:color w:val="000000"/>
          <w:sz w:val="21"/>
          <w:szCs w:val="21"/>
        </w:rPr>
        <w:br/>
        <w:t>-the sewing of the remainder of the side seams,</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lastRenderedPageBreak/>
        <w:t>all of which occur in Hong Kong.</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Accordingly, the country of origin of the woman’s knitted jacket is Hong Kong.</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HOLDING:</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The country of origin of the woman’s knitted jacket is Hong Kong. Based upon international textile trade agreements products of Hong Kong are subject to quota and the requirement of a visa.</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The holding set forth above applies only to the specific factual situation and merchandise identified in the ruling request. This position is clearly set forth in section 19 CFR 177.9(b)(1). This section states that a ruling letter, either directly, by reference, or by implication, is accurate and complete in every material respect.</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This ruling is being issued under the provisions of Part 177 of the Customs Regulations (19 C.F.R. 177). Should it be subsequently determined that the information furnished is not complete and does not comply with 19 CFR 177.9(b)(1), the ruling will be subject to modification or revocation. In the event there is a change in the facts previously furnished, this may affect the determination of country of origin. Accordingly, if there is any change in the facts submitted to Customs, it is recommended that a new ruling request be submitted in accordance with 19 CFR 177.2.</w:t>
      </w:r>
      <w:r w:rsidRPr="004B60F2">
        <w:rPr>
          <w:rFonts w:ascii="Arial" w:eastAsia="Times New Roman" w:hAnsi="Arial" w:cs="Arial"/>
          <w:color w:val="000000"/>
          <w:sz w:val="21"/>
          <w:szCs w:val="21"/>
        </w:rPr>
        <w:br/>
        <w:t>    A copy of the ruling or the control number indicated above should be provided with the entry documents filed at the time this merchandise is imported. If you have any questions regarding the ruling, contact National Import Specialist Mike Crowley at 646-733-3049.</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Sincerely,</w:t>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r>
      <w:r w:rsidRPr="004B60F2">
        <w:rPr>
          <w:rFonts w:ascii="Arial" w:eastAsia="Times New Roman" w:hAnsi="Arial" w:cs="Arial"/>
          <w:color w:val="000000"/>
          <w:sz w:val="21"/>
          <w:szCs w:val="21"/>
        </w:rPr>
        <w:br/>
        <w:t xml:space="preserve">                        Robert B. </w:t>
      </w:r>
      <w:proofErr w:type="spellStart"/>
      <w:r w:rsidRPr="004B60F2">
        <w:rPr>
          <w:rFonts w:ascii="Arial" w:eastAsia="Times New Roman" w:hAnsi="Arial" w:cs="Arial"/>
          <w:color w:val="000000"/>
          <w:sz w:val="21"/>
          <w:szCs w:val="21"/>
        </w:rPr>
        <w:t>Swierupski</w:t>
      </w:r>
      <w:proofErr w:type="spellEnd"/>
      <w:r w:rsidRPr="004B60F2">
        <w:rPr>
          <w:rFonts w:ascii="Arial" w:eastAsia="Times New Roman" w:hAnsi="Arial" w:cs="Arial"/>
          <w:color w:val="000000"/>
          <w:sz w:val="21"/>
          <w:szCs w:val="21"/>
        </w:rPr>
        <w:br/>
        <w:t>                        Director,</w:t>
      </w:r>
      <w:r w:rsidRPr="004B60F2">
        <w:rPr>
          <w:rFonts w:ascii="Arial" w:eastAsia="Times New Roman" w:hAnsi="Arial" w:cs="Arial"/>
          <w:color w:val="000000"/>
          <w:sz w:val="21"/>
          <w:szCs w:val="21"/>
        </w:rPr>
        <w:br/>
        <w:t>                        National Commodity</w:t>
      </w:r>
      <w:r w:rsidRPr="004B60F2">
        <w:rPr>
          <w:rFonts w:ascii="Arial" w:eastAsia="Times New Roman" w:hAnsi="Arial" w:cs="Arial"/>
          <w:color w:val="000000"/>
          <w:sz w:val="21"/>
          <w:szCs w:val="21"/>
        </w:rPr>
        <w:br/>
        <w:t>                        Specialist Division</w:t>
      </w:r>
      <w:r w:rsidRPr="004B60F2">
        <w:rPr>
          <w:rFonts w:ascii="Arial" w:eastAsia="Times New Roman" w:hAnsi="Arial" w:cs="Arial"/>
          <w:color w:val="000000"/>
          <w:sz w:val="21"/>
          <w:szCs w:val="21"/>
        </w:rPr>
        <w:br/>
      </w:r>
      <w:bookmarkStart w:id="0" w:name="_GoBack"/>
      <w:bookmarkEnd w:id="0"/>
    </w:p>
    <w:sectPr w:rsidR="004B60F2" w:rsidRPr="004B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F2"/>
    <w:rsid w:val="004B60F2"/>
    <w:rsid w:val="004F1CFB"/>
    <w:rsid w:val="00804E5B"/>
    <w:rsid w:val="00B3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BAE0"/>
  <w15:chartTrackingRefBased/>
  <w15:docId w15:val="{1B2A6D16-BE6C-4993-9CA6-9A29B10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04894">
      <w:bodyDiv w:val="1"/>
      <w:marLeft w:val="0"/>
      <w:marRight w:val="0"/>
      <w:marTop w:val="0"/>
      <w:marBottom w:val="0"/>
      <w:divBdr>
        <w:top w:val="none" w:sz="0" w:space="0" w:color="auto"/>
        <w:left w:val="none" w:sz="0" w:space="0" w:color="auto"/>
        <w:bottom w:val="none" w:sz="0" w:space="0" w:color="auto"/>
        <w:right w:val="none" w:sz="0" w:space="0" w:color="auto"/>
      </w:divBdr>
      <w:divsChild>
        <w:div w:id="149904652">
          <w:marLeft w:val="0"/>
          <w:marRight w:val="0"/>
          <w:marTop w:val="0"/>
          <w:marBottom w:val="0"/>
          <w:divBdr>
            <w:top w:val="none" w:sz="0" w:space="0" w:color="auto"/>
            <w:left w:val="none" w:sz="0" w:space="0" w:color="auto"/>
            <w:bottom w:val="none" w:sz="0" w:space="0" w:color="auto"/>
            <w:right w:val="none" w:sz="0" w:space="0" w:color="auto"/>
          </w:divBdr>
          <w:divsChild>
            <w:div w:id="1943561120">
              <w:marLeft w:val="0"/>
              <w:marRight w:val="0"/>
              <w:marTop w:val="0"/>
              <w:marBottom w:val="0"/>
              <w:divBdr>
                <w:top w:val="none" w:sz="0" w:space="0" w:color="auto"/>
                <w:left w:val="none" w:sz="0" w:space="0" w:color="auto"/>
                <w:bottom w:val="none" w:sz="0" w:space="0" w:color="auto"/>
                <w:right w:val="none" w:sz="0" w:space="0" w:color="auto"/>
              </w:divBdr>
              <w:divsChild>
                <w:div w:id="276528153">
                  <w:marLeft w:val="0"/>
                  <w:marRight w:val="0"/>
                  <w:marTop w:val="0"/>
                  <w:marBottom w:val="0"/>
                  <w:divBdr>
                    <w:top w:val="none" w:sz="0" w:space="0" w:color="auto"/>
                    <w:left w:val="none" w:sz="0" w:space="0" w:color="auto"/>
                    <w:bottom w:val="none" w:sz="0" w:space="0" w:color="auto"/>
                    <w:right w:val="none" w:sz="0" w:space="0" w:color="auto"/>
                  </w:divBdr>
                  <w:divsChild>
                    <w:div w:id="541283384">
                      <w:marLeft w:val="0"/>
                      <w:marRight w:val="0"/>
                      <w:marTop w:val="0"/>
                      <w:marBottom w:val="0"/>
                      <w:divBdr>
                        <w:top w:val="none" w:sz="0" w:space="0" w:color="auto"/>
                        <w:left w:val="none" w:sz="0" w:space="0" w:color="auto"/>
                        <w:bottom w:val="none" w:sz="0" w:space="0" w:color="auto"/>
                        <w:right w:val="none" w:sz="0" w:space="0" w:color="auto"/>
                      </w:divBdr>
                      <w:divsChild>
                        <w:div w:id="1210343195">
                          <w:marLeft w:val="0"/>
                          <w:marRight w:val="0"/>
                          <w:marTop w:val="0"/>
                          <w:marBottom w:val="0"/>
                          <w:divBdr>
                            <w:top w:val="none" w:sz="0" w:space="0" w:color="auto"/>
                            <w:left w:val="none" w:sz="0" w:space="0" w:color="auto"/>
                            <w:bottom w:val="none" w:sz="0" w:space="0" w:color="auto"/>
                            <w:right w:val="none" w:sz="0" w:space="0" w:color="auto"/>
                          </w:divBdr>
                          <w:divsChild>
                            <w:div w:id="1274751331">
                              <w:marLeft w:val="0"/>
                              <w:marRight w:val="0"/>
                              <w:marTop w:val="0"/>
                              <w:marBottom w:val="0"/>
                              <w:divBdr>
                                <w:top w:val="none" w:sz="0" w:space="0" w:color="auto"/>
                                <w:left w:val="none" w:sz="0" w:space="0" w:color="auto"/>
                                <w:bottom w:val="none" w:sz="0" w:space="0" w:color="auto"/>
                                <w:right w:val="none" w:sz="0" w:space="0" w:color="auto"/>
                              </w:divBdr>
                              <w:divsChild>
                                <w:div w:id="676813028">
                                  <w:marLeft w:val="0"/>
                                  <w:marRight w:val="0"/>
                                  <w:marTop w:val="0"/>
                                  <w:marBottom w:val="0"/>
                                  <w:divBdr>
                                    <w:top w:val="none" w:sz="0" w:space="0" w:color="auto"/>
                                    <w:left w:val="none" w:sz="0" w:space="0" w:color="auto"/>
                                    <w:bottom w:val="none" w:sz="0" w:space="0" w:color="auto"/>
                                    <w:right w:val="none" w:sz="0" w:space="0" w:color="auto"/>
                                  </w:divBdr>
                                  <w:divsChild>
                                    <w:div w:id="265236562">
                                      <w:marLeft w:val="0"/>
                                      <w:marRight w:val="0"/>
                                      <w:marTop w:val="0"/>
                                      <w:marBottom w:val="0"/>
                                      <w:divBdr>
                                        <w:top w:val="none" w:sz="0" w:space="0" w:color="auto"/>
                                        <w:left w:val="none" w:sz="0" w:space="0" w:color="auto"/>
                                        <w:bottom w:val="none" w:sz="0" w:space="0" w:color="auto"/>
                                        <w:right w:val="none" w:sz="0" w:space="0" w:color="auto"/>
                                      </w:divBdr>
                                      <w:divsChild>
                                        <w:div w:id="585189931">
                                          <w:marLeft w:val="0"/>
                                          <w:marRight w:val="0"/>
                                          <w:marTop w:val="0"/>
                                          <w:marBottom w:val="0"/>
                                          <w:divBdr>
                                            <w:top w:val="none" w:sz="0" w:space="0" w:color="auto"/>
                                            <w:left w:val="none" w:sz="0" w:space="0" w:color="auto"/>
                                            <w:bottom w:val="none" w:sz="0" w:space="0" w:color="auto"/>
                                            <w:right w:val="none" w:sz="0" w:space="0" w:color="auto"/>
                                          </w:divBdr>
                                          <w:divsChild>
                                            <w:div w:id="478418866">
                                              <w:marLeft w:val="0"/>
                                              <w:marRight w:val="0"/>
                                              <w:marTop w:val="0"/>
                                              <w:marBottom w:val="0"/>
                                              <w:divBdr>
                                                <w:top w:val="none" w:sz="0" w:space="0" w:color="auto"/>
                                                <w:left w:val="none" w:sz="0" w:space="0" w:color="auto"/>
                                                <w:bottom w:val="none" w:sz="0" w:space="0" w:color="auto"/>
                                                <w:right w:val="none" w:sz="0" w:space="0" w:color="auto"/>
                                              </w:divBdr>
                                              <w:divsChild>
                                                <w:div w:id="614023086">
                                                  <w:marLeft w:val="0"/>
                                                  <w:marRight w:val="0"/>
                                                  <w:marTop w:val="0"/>
                                                  <w:marBottom w:val="0"/>
                                                  <w:divBdr>
                                                    <w:top w:val="none" w:sz="0" w:space="0" w:color="auto"/>
                                                    <w:left w:val="none" w:sz="0" w:space="0" w:color="auto"/>
                                                    <w:bottom w:val="none" w:sz="0" w:space="0" w:color="auto"/>
                                                    <w:right w:val="none" w:sz="0" w:space="0" w:color="auto"/>
                                                  </w:divBdr>
                                                  <w:divsChild>
                                                    <w:div w:id="1156799842">
                                                      <w:marLeft w:val="0"/>
                                                      <w:marRight w:val="0"/>
                                                      <w:marTop w:val="0"/>
                                                      <w:marBottom w:val="0"/>
                                                      <w:divBdr>
                                                        <w:top w:val="none" w:sz="0" w:space="0" w:color="auto"/>
                                                        <w:left w:val="none" w:sz="0" w:space="0" w:color="auto"/>
                                                        <w:bottom w:val="none" w:sz="0" w:space="0" w:color="auto"/>
                                                        <w:right w:val="none" w:sz="0" w:space="0" w:color="auto"/>
                                                      </w:divBdr>
                                                      <w:divsChild>
                                                        <w:div w:id="16334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3238">
                                          <w:marLeft w:val="0"/>
                                          <w:marRight w:val="0"/>
                                          <w:marTop w:val="0"/>
                                          <w:marBottom w:val="0"/>
                                          <w:divBdr>
                                            <w:top w:val="none" w:sz="0" w:space="0" w:color="auto"/>
                                            <w:left w:val="none" w:sz="0" w:space="0" w:color="auto"/>
                                            <w:bottom w:val="none" w:sz="0" w:space="0" w:color="auto"/>
                                            <w:right w:val="none" w:sz="0" w:space="0" w:color="auto"/>
                                          </w:divBdr>
                                          <w:divsChild>
                                            <w:div w:id="1435785289">
                                              <w:marLeft w:val="0"/>
                                              <w:marRight w:val="120"/>
                                              <w:marTop w:val="0"/>
                                              <w:marBottom w:val="0"/>
                                              <w:divBdr>
                                                <w:top w:val="none" w:sz="0" w:space="0" w:color="auto"/>
                                                <w:left w:val="none" w:sz="0" w:space="0" w:color="auto"/>
                                                <w:bottom w:val="none" w:sz="0" w:space="0" w:color="auto"/>
                                                <w:right w:val="none" w:sz="0" w:space="0" w:color="auto"/>
                                              </w:divBdr>
                                              <w:divsChild>
                                                <w:div w:id="1807972168">
                                                  <w:marLeft w:val="60"/>
                                                  <w:marRight w:val="60"/>
                                                  <w:marTop w:val="0"/>
                                                  <w:marBottom w:val="0"/>
                                                  <w:divBdr>
                                                    <w:top w:val="none" w:sz="0" w:space="0" w:color="auto"/>
                                                    <w:left w:val="none" w:sz="0" w:space="0" w:color="auto"/>
                                                    <w:bottom w:val="none" w:sz="0" w:space="0" w:color="auto"/>
                                                    <w:right w:val="none" w:sz="0" w:space="0" w:color="auto"/>
                                                  </w:divBdr>
                                                </w:div>
                                                <w:div w:id="2037074865">
                                                  <w:marLeft w:val="0"/>
                                                  <w:marRight w:val="0"/>
                                                  <w:marTop w:val="0"/>
                                                  <w:marBottom w:val="0"/>
                                                  <w:divBdr>
                                                    <w:top w:val="none" w:sz="0" w:space="0" w:color="auto"/>
                                                    <w:left w:val="none" w:sz="0" w:space="0" w:color="auto"/>
                                                    <w:bottom w:val="none" w:sz="0" w:space="0" w:color="auto"/>
                                                    <w:right w:val="none" w:sz="0" w:space="0" w:color="auto"/>
                                                  </w:divBdr>
                                                  <w:divsChild>
                                                    <w:div w:id="2002342888">
                                                      <w:marLeft w:val="0"/>
                                                      <w:marRight w:val="0"/>
                                                      <w:marTop w:val="0"/>
                                                      <w:marBottom w:val="0"/>
                                                      <w:divBdr>
                                                        <w:top w:val="none" w:sz="0" w:space="0" w:color="auto"/>
                                                        <w:left w:val="none" w:sz="0" w:space="0" w:color="auto"/>
                                                        <w:bottom w:val="none" w:sz="0" w:space="0" w:color="auto"/>
                                                        <w:right w:val="none" w:sz="0" w:space="0" w:color="auto"/>
                                                      </w:divBdr>
                                                      <w:divsChild>
                                                        <w:div w:id="407656621">
                                                          <w:marLeft w:val="0"/>
                                                          <w:marRight w:val="0"/>
                                                          <w:marTop w:val="0"/>
                                                          <w:marBottom w:val="0"/>
                                                          <w:divBdr>
                                                            <w:top w:val="none" w:sz="0" w:space="0" w:color="auto"/>
                                                            <w:left w:val="none" w:sz="0" w:space="0" w:color="auto"/>
                                                            <w:bottom w:val="none" w:sz="0" w:space="0" w:color="auto"/>
                                                            <w:right w:val="none" w:sz="0" w:space="0" w:color="auto"/>
                                                          </w:divBdr>
                                                          <w:divsChild>
                                                            <w:div w:id="1098675022">
                                                              <w:marLeft w:val="0"/>
                                                              <w:marRight w:val="0"/>
                                                              <w:marTop w:val="0"/>
                                                              <w:marBottom w:val="0"/>
                                                              <w:divBdr>
                                                                <w:top w:val="none" w:sz="0" w:space="0" w:color="auto"/>
                                                                <w:left w:val="none" w:sz="0" w:space="0" w:color="auto"/>
                                                                <w:bottom w:val="none" w:sz="0" w:space="0" w:color="auto"/>
                                                                <w:right w:val="none" w:sz="0" w:space="0" w:color="auto"/>
                                                              </w:divBdr>
                                                              <w:divsChild>
                                                                <w:div w:id="7188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73">
                                              <w:marLeft w:val="0"/>
                                              <w:marRight w:val="0"/>
                                              <w:marTop w:val="0"/>
                                              <w:marBottom w:val="0"/>
                                              <w:divBdr>
                                                <w:top w:val="none" w:sz="0" w:space="0" w:color="auto"/>
                                                <w:left w:val="none" w:sz="0" w:space="0" w:color="auto"/>
                                                <w:bottom w:val="none" w:sz="0" w:space="0" w:color="auto"/>
                                                <w:right w:val="none" w:sz="0" w:space="0" w:color="auto"/>
                                              </w:divBdr>
                                              <w:divsChild>
                                                <w:div w:id="2089762738">
                                                  <w:marLeft w:val="36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566302451">
                                      <w:marLeft w:val="0"/>
                                      <w:marRight w:val="0"/>
                                      <w:marTop w:val="0"/>
                                      <w:marBottom w:val="0"/>
                                      <w:divBdr>
                                        <w:top w:val="none" w:sz="0" w:space="0" w:color="auto"/>
                                        <w:left w:val="none" w:sz="0" w:space="0" w:color="auto"/>
                                        <w:bottom w:val="none" w:sz="0" w:space="0" w:color="auto"/>
                                        <w:right w:val="none" w:sz="0" w:space="0" w:color="auto"/>
                                      </w:divBdr>
                                      <w:divsChild>
                                        <w:div w:id="1349797860">
                                          <w:marLeft w:val="0"/>
                                          <w:marRight w:val="0"/>
                                          <w:marTop w:val="0"/>
                                          <w:marBottom w:val="0"/>
                                          <w:divBdr>
                                            <w:top w:val="none" w:sz="0" w:space="0" w:color="auto"/>
                                            <w:left w:val="none" w:sz="0" w:space="0" w:color="auto"/>
                                            <w:bottom w:val="none" w:sz="0" w:space="0" w:color="auto"/>
                                            <w:right w:val="none" w:sz="0" w:space="0" w:color="auto"/>
                                          </w:divBdr>
                                          <w:divsChild>
                                            <w:div w:id="601718063">
                                              <w:marLeft w:val="0"/>
                                              <w:marRight w:val="0"/>
                                              <w:marTop w:val="0"/>
                                              <w:marBottom w:val="0"/>
                                              <w:divBdr>
                                                <w:top w:val="none" w:sz="0" w:space="0" w:color="auto"/>
                                                <w:left w:val="none" w:sz="0" w:space="0" w:color="auto"/>
                                                <w:bottom w:val="none" w:sz="0" w:space="0" w:color="auto"/>
                                                <w:right w:val="none" w:sz="0" w:space="0" w:color="auto"/>
                                              </w:divBdr>
                                              <w:divsChild>
                                                <w:div w:id="1255087455">
                                                  <w:marLeft w:val="0"/>
                                                  <w:marRight w:val="0"/>
                                                  <w:marTop w:val="0"/>
                                                  <w:marBottom w:val="0"/>
                                                  <w:divBdr>
                                                    <w:top w:val="none" w:sz="0" w:space="0" w:color="auto"/>
                                                    <w:left w:val="none" w:sz="0" w:space="0" w:color="auto"/>
                                                    <w:bottom w:val="none" w:sz="0" w:space="0" w:color="auto"/>
                                                    <w:right w:val="none" w:sz="0" w:space="0" w:color="auto"/>
                                                  </w:divBdr>
                                                </w:div>
                                                <w:div w:id="1538664842">
                                                  <w:marLeft w:val="0"/>
                                                  <w:marRight w:val="0"/>
                                                  <w:marTop w:val="0"/>
                                                  <w:marBottom w:val="0"/>
                                                  <w:divBdr>
                                                    <w:top w:val="none" w:sz="0" w:space="0" w:color="auto"/>
                                                    <w:left w:val="none" w:sz="0" w:space="0" w:color="auto"/>
                                                    <w:bottom w:val="none" w:sz="0" w:space="0" w:color="auto"/>
                                                    <w:right w:val="none" w:sz="0" w:space="0" w:color="auto"/>
                                                  </w:divBdr>
                                                </w:div>
                                                <w:div w:id="512840601">
                                                  <w:marLeft w:val="0"/>
                                                  <w:marRight w:val="0"/>
                                                  <w:marTop w:val="0"/>
                                                  <w:marBottom w:val="0"/>
                                                  <w:divBdr>
                                                    <w:top w:val="none" w:sz="0" w:space="0" w:color="auto"/>
                                                    <w:left w:val="none" w:sz="0" w:space="0" w:color="auto"/>
                                                    <w:bottom w:val="none" w:sz="0" w:space="0" w:color="auto"/>
                                                    <w:right w:val="none" w:sz="0" w:space="0" w:color="auto"/>
                                                  </w:divBdr>
                                                </w:div>
                                              </w:divsChild>
                                            </w:div>
                                            <w:div w:id="1008823258">
                                              <w:marLeft w:val="0"/>
                                              <w:marRight w:val="0"/>
                                              <w:marTop w:val="0"/>
                                              <w:marBottom w:val="0"/>
                                              <w:divBdr>
                                                <w:top w:val="none" w:sz="0" w:space="0" w:color="auto"/>
                                                <w:left w:val="none" w:sz="0" w:space="0" w:color="auto"/>
                                                <w:bottom w:val="none" w:sz="0" w:space="0" w:color="auto"/>
                                                <w:right w:val="none" w:sz="0" w:space="0" w:color="auto"/>
                                              </w:divBdr>
                                              <w:divsChild>
                                                <w:div w:id="790246677">
                                                  <w:marLeft w:val="0"/>
                                                  <w:marRight w:val="0"/>
                                                  <w:marTop w:val="0"/>
                                                  <w:marBottom w:val="0"/>
                                                  <w:divBdr>
                                                    <w:top w:val="none" w:sz="0" w:space="0" w:color="auto"/>
                                                    <w:left w:val="none" w:sz="0" w:space="0" w:color="auto"/>
                                                    <w:bottom w:val="none" w:sz="0" w:space="0" w:color="auto"/>
                                                    <w:right w:val="none" w:sz="0" w:space="0" w:color="auto"/>
                                                  </w:divBdr>
                                                </w:div>
                                                <w:div w:id="176038654">
                                                  <w:marLeft w:val="0"/>
                                                  <w:marRight w:val="0"/>
                                                  <w:marTop w:val="0"/>
                                                  <w:marBottom w:val="0"/>
                                                  <w:divBdr>
                                                    <w:top w:val="none" w:sz="0" w:space="0" w:color="auto"/>
                                                    <w:left w:val="none" w:sz="0" w:space="0" w:color="auto"/>
                                                    <w:bottom w:val="none" w:sz="0" w:space="0" w:color="auto"/>
                                                    <w:right w:val="none" w:sz="0" w:space="0" w:color="auto"/>
                                                  </w:divBdr>
                                                </w:div>
                                                <w:div w:id="221212007">
                                                  <w:marLeft w:val="0"/>
                                                  <w:marRight w:val="0"/>
                                                  <w:marTop w:val="0"/>
                                                  <w:marBottom w:val="0"/>
                                                  <w:divBdr>
                                                    <w:top w:val="none" w:sz="0" w:space="0" w:color="auto"/>
                                                    <w:left w:val="none" w:sz="0" w:space="0" w:color="auto"/>
                                                    <w:bottom w:val="none" w:sz="0" w:space="0" w:color="auto"/>
                                                    <w:right w:val="none" w:sz="0" w:space="0" w:color="auto"/>
                                                  </w:divBdr>
                                                </w:div>
                                              </w:divsChild>
                                            </w:div>
                                            <w:div w:id="2086301358">
                                              <w:marLeft w:val="0"/>
                                              <w:marRight w:val="0"/>
                                              <w:marTop w:val="0"/>
                                              <w:marBottom w:val="0"/>
                                              <w:divBdr>
                                                <w:top w:val="none" w:sz="0" w:space="0" w:color="auto"/>
                                                <w:left w:val="none" w:sz="0" w:space="0" w:color="auto"/>
                                                <w:bottom w:val="none" w:sz="0" w:space="0" w:color="auto"/>
                                                <w:right w:val="none" w:sz="0" w:space="0" w:color="auto"/>
                                              </w:divBdr>
                                              <w:divsChild>
                                                <w:div w:id="1064794922">
                                                  <w:marLeft w:val="0"/>
                                                  <w:marRight w:val="0"/>
                                                  <w:marTop w:val="0"/>
                                                  <w:marBottom w:val="0"/>
                                                  <w:divBdr>
                                                    <w:top w:val="none" w:sz="0" w:space="0" w:color="auto"/>
                                                    <w:left w:val="none" w:sz="0" w:space="0" w:color="auto"/>
                                                    <w:bottom w:val="none" w:sz="0" w:space="0" w:color="auto"/>
                                                    <w:right w:val="none" w:sz="0" w:space="0" w:color="auto"/>
                                                  </w:divBdr>
                                                </w:div>
                                                <w:div w:id="720131768">
                                                  <w:marLeft w:val="0"/>
                                                  <w:marRight w:val="0"/>
                                                  <w:marTop w:val="0"/>
                                                  <w:marBottom w:val="0"/>
                                                  <w:divBdr>
                                                    <w:top w:val="none" w:sz="0" w:space="0" w:color="auto"/>
                                                    <w:left w:val="none" w:sz="0" w:space="0" w:color="auto"/>
                                                    <w:bottom w:val="none" w:sz="0" w:space="0" w:color="auto"/>
                                                    <w:right w:val="none" w:sz="0" w:space="0" w:color="auto"/>
                                                  </w:divBdr>
                                                </w:div>
                                                <w:div w:id="16389281">
                                                  <w:marLeft w:val="0"/>
                                                  <w:marRight w:val="0"/>
                                                  <w:marTop w:val="0"/>
                                                  <w:marBottom w:val="0"/>
                                                  <w:divBdr>
                                                    <w:top w:val="none" w:sz="0" w:space="0" w:color="auto"/>
                                                    <w:left w:val="none" w:sz="0" w:space="0" w:color="auto"/>
                                                    <w:bottom w:val="none" w:sz="0" w:space="0" w:color="auto"/>
                                                    <w:right w:val="none" w:sz="0" w:space="0" w:color="auto"/>
                                                  </w:divBdr>
                                                </w:div>
                                              </w:divsChild>
                                            </w:div>
                                            <w:div w:id="1729768319">
                                              <w:marLeft w:val="0"/>
                                              <w:marRight w:val="0"/>
                                              <w:marTop w:val="0"/>
                                              <w:marBottom w:val="0"/>
                                              <w:divBdr>
                                                <w:top w:val="none" w:sz="0" w:space="0" w:color="auto"/>
                                                <w:left w:val="none" w:sz="0" w:space="0" w:color="auto"/>
                                                <w:bottom w:val="none" w:sz="0" w:space="0" w:color="auto"/>
                                                <w:right w:val="none" w:sz="0" w:space="0" w:color="auto"/>
                                              </w:divBdr>
                                              <w:divsChild>
                                                <w:div w:id="655763046">
                                                  <w:marLeft w:val="0"/>
                                                  <w:marRight w:val="0"/>
                                                  <w:marTop w:val="0"/>
                                                  <w:marBottom w:val="0"/>
                                                  <w:divBdr>
                                                    <w:top w:val="none" w:sz="0" w:space="0" w:color="auto"/>
                                                    <w:left w:val="none" w:sz="0" w:space="0" w:color="auto"/>
                                                    <w:bottom w:val="none" w:sz="0" w:space="0" w:color="auto"/>
                                                    <w:right w:val="none" w:sz="0" w:space="0" w:color="auto"/>
                                                  </w:divBdr>
                                                </w:div>
                                                <w:div w:id="391927957">
                                                  <w:marLeft w:val="0"/>
                                                  <w:marRight w:val="0"/>
                                                  <w:marTop w:val="0"/>
                                                  <w:marBottom w:val="0"/>
                                                  <w:divBdr>
                                                    <w:top w:val="none" w:sz="0" w:space="0" w:color="auto"/>
                                                    <w:left w:val="none" w:sz="0" w:space="0" w:color="auto"/>
                                                    <w:bottom w:val="none" w:sz="0" w:space="0" w:color="auto"/>
                                                    <w:right w:val="none" w:sz="0" w:space="0" w:color="auto"/>
                                                  </w:divBdr>
                                                </w:div>
                                              </w:divsChild>
                                            </w:div>
                                            <w:div w:id="746347644">
                                              <w:marLeft w:val="0"/>
                                              <w:marRight w:val="0"/>
                                              <w:marTop w:val="0"/>
                                              <w:marBottom w:val="0"/>
                                              <w:divBdr>
                                                <w:top w:val="none" w:sz="0" w:space="0" w:color="auto"/>
                                                <w:left w:val="none" w:sz="0" w:space="0" w:color="auto"/>
                                                <w:bottom w:val="none" w:sz="0" w:space="0" w:color="auto"/>
                                                <w:right w:val="none" w:sz="0" w:space="0" w:color="auto"/>
                                              </w:divBdr>
                                              <w:divsChild>
                                                <w:div w:id="871265452">
                                                  <w:marLeft w:val="0"/>
                                                  <w:marRight w:val="0"/>
                                                  <w:marTop w:val="0"/>
                                                  <w:marBottom w:val="0"/>
                                                  <w:divBdr>
                                                    <w:top w:val="none" w:sz="0" w:space="0" w:color="auto"/>
                                                    <w:left w:val="none" w:sz="0" w:space="0" w:color="auto"/>
                                                    <w:bottom w:val="none" w:sz="0" w:space="0" w:color="auto"/>
                                                    <w:right w:val="none" w:sz="0" w:space="0" w:color="auto"/>
                                                  </w:divBdr>
                                                </w:div>
                                                <w:div w:id="616640093">
                                                  <w:marLeft w:val="0"/>
                                                  <w:marRight w:val="0"/>
                                                  <w:marTop w:val="0"/>
                                                  <w:marBottom w:val="0"/>
                                                  <w:divBdr>
                                                    <w:top w:val="none" w:sz="0" w:space="0" w:color="auto"/>
                                                    <w:left w:val="none" w:sz="0" w:space="0" w:color="auto"/>
                                                    <w:bottom w:val="none" w:sz="0" w:space="0" w:color="auto"/>
                                                    <w:right w:val="none" w:sz="0" w:space="0" w:color="auto"/>
                                                  </w:divBdr>
                                                </w:div>
                                              </w:divsChild>
                                            </w:div>
                                            <w:div w:id="1259411104">
                                              <w:marLeft w:val="0"/>
                                              <w:marRight w:val="0"/>
                                              <w:marTop w:val="0"/>
                                              <w:marBottom w:val="0"/>
                                              <w:divBdr>
                                                <w:top w:val="none" w:sz="0" w:space="0" w:color="auto"/>
                                                <w:left w:val="none" w:sz="0" w:space="0" w:color="auto"/>
                                                <w:bottom w:val="none" w:sz="0" w:space="0" w:color="auto"/>
                                                <w:right w:val="none" w:sz="0" w:space="0" w:color="auto"/>
                                              </w:divBdr>
                                              <w:divsChild>
                                                <w:div w:id="790899258">
                                                  <w:marLeft w:val="0"/>
                                                  <w:marRight w:val="0"/>
                                                  <w:marTop w:val="0"/>
                                                  <w:marBottom w:val="0"/>
                                                  <w:divBdr>
                                                    <w:top w:val="none" w:sz="0" w:space="0" w:color="auto"/>
                                                    <w:left w:val="none" w:sz="0" w:space="0" w:color="auto"/>
                                                    <w:bottom w:val="none" w:sz="0" w:space="0" w:color="auto"/>
                                                    <w:right w:val="none" w:sz="0" w:space="0" w:color="auto"/>
                                                  </w:divBdr>
                                                </w:div>
                                                <w:div w:id="57678024">
                                                  <w:marLeft w:val="0"/>
                                                  <w:marRight w:val="0"/>
                                                  <w:marTop w:val="0"/>
                                                  <w:marBottom w:val="0"/>
                                                  <w:divBdr>
                                                    <w:top w:val="none" w:sz="0" w:space="0" w:color="auto"/>
                                                    <w:left w:val="none" w:sz="0" w:space="0" w:color="auto"/>
                                                    <w:bottom w:val="none" w:sz="0" w:space="0" w:color="auto"/>
                                                    <w:right w:val="none" w:sz="0" w:space="0" w:color="auto"/>
                                                  </w:divBdr>
                                                </w:div>
                                              </w:divsChild>
                                            </w:div>
                                            <w:div w:id="939874571">
                                              <w:marLeft w:val="0"/>
                                              <w:marRight w:val="0"/>
                                              <w:marTop w:val="0"/>
                                              <w:marBottom w:val="0"/>
                                              <w:divBdr>
                                                <w:top w:val="none" w:sz="0" w:space="0" w:color="auto"/>
                                                <w:left w:val="none" w:sz="0" w:space="0" w:color="auto"/>
                                                <w:bottom w:val="none" w:sz="0" w:space="0" w:color="auto"/>
                                                <w:right w:val="none" w:sz="0" w:space="0" w:color="auto"/>
                                              </w:divBdr>
                                              <w:divsChild>
                                                <w:div w:id="2066027348">
                                                  <w:marLeft w:val="0"/>
                                                  <w:marRight w:val="0"/>
                                                  <w:marTop w:val="0"/>
                                                  <w:marBottom w:val="0"/>
                                                  <w:divBdr>
                                                    <w:top w:val="none" w:sz="0" w:space="0" w:color="auto"/>
                                                    <w:left w:val="none" w:sz="0" w:space="0" w:color="auto"/>
                                                    <w:bottom w:val="none" w:sz="0" w:space="0" w:color="auto"/>
                                                    <w:right w:val="none" w:sz="0" w:space="0" w:color="auto"/>
                                                  </w:divBdr>
                                                </w:div>
                                                <w:div w:id="269969040">
                                                  <w:marLeft w:val="0"/>
                                                  <w:marRight w:val="0"/>
                                                  <w:marTop w:val="0"/>
                                                  <w:marBottom w:val="0"/>
                                                  <w:divBdr>
                                                    <w:top w:val="none" w:sz="0" w:space="0" w:color="auto"/>
                                                    <w:left w:val="none" w:sz="0" w:space="0" w:color="auto"/>
                                                    <w:bottom w:val="none" w:sz="0" w:space="0" w:color="auto"/>
                                                    <w:right w:val="none" w:sz="0" w:space="0" w:color="auto"/>
                                                  </w:divBdr>
                                                </w:div>
                                              </w:divsChild>
                                            </w:div>
                                            <w:div w:id="1664045373">
                                              <w:marLeft w:val="0"/>
                                              <w:marRight w:val="0"/>
                                              <w:marTop w:val="0"/>
                                              <w:marBottom w:val="0"/>
                                              <w:divBdr>
                                                <w:top w:val="none" w:sz="0" w:space="0" w:color="auto"/>
                                                <w:left w:val="none" w:sz="0" w:space="0" w:color="auto"/>
                                                <w:bottom w:val="none" w:sz="0" w:space="0" w:color="auto"/>
                                                <w:right w:val="none" w:sz="0" w:space="0" w:color="auto"/>
                                              </w:divBdr>
                                              <w:divsChild>
                                                <w:div w:id="406465025">
                                                  <w:marLeft w:val="0"/>
                                                  <w:marRight w:val="0"/>
                                                  <w:marTop w:val="0"/>
                                                  <w:marBottom w:val="0"/>
                                                  <w:divBdr>
                                                    <w:top w:val="none" w:sz="0" w:space="0" w:color="auto"/>
                                                    <w:left w:val="none" w:sz="0" w:space="0" w:color="auto"/>
                                                    <w:bottom w:val="none" w:sz="0" w:space="0" w:color="auto"/>
                                                    <w:right w:val="none" w:sz="0" w:space="0" w:color="auto"/>
                                                  </w:divBdr>
                                                </w:div>
                                                <w:div w:id="1917125798">
                                                  <w:marLeft w:val="0"/>
                                                  <w:marRight w:val="0"/>
                                                  <w:marTop w:val="0"/>
                                                  <w:marBottom w:val="0"/>
                                                  <w:divBdr>
                                                    <w:top w:val="none" w:sz="0" w:space="0" w:color="auto"/>
                                                    <w:left w:val="none" w:sz="0" w:space="0" w:color="auto"/>
                                                    <w:bottom w:val="none" w:sz="0" w:space="0" w:color="auto"/>
                                                    <w:right w:val="none" w:sz="0" w:space="0" w:color="auto"/>
                                                  </w:divBdr>
                                                </w:div>
                                              </w:divsChild>
                                            </w:div>
                                            <w:div w:id="793984051">
                                              <w:marLeft w:val="0"/>
                                              <w:marRight w:val="0"/>
                                              <w:marTop w:val="0"/>
                                              <w:marBottom w:val="0"/>
                                              <w:divBdr>
                                                <w:top w:val="none" w:sz="0" w:space="0" w:color="auto"/>
                                                <w:left w:val="none" w:sz="0" w:space="0" w:color="auto"/>
                                                <w:bottom w:val="none" w:sz="0" w:space="0" w:color="auto"/>
                                                <w:right w:val="none" w:sz="0" w:space="0" w:color="auto"/>
                                              </w:divBdr>
                                              <w:divsChild>
                                                <w:div w:id="1043943219">
                                                  <w:marLeft w:val="0"/>
                                                  <w:marRight w:val="0"/>
                                                  <w:marTop w:val="0"/>
                                                  <w:marBottom w:val="0"/>
                                                  <w:divBdr>
                                                    <w:top w:val="none" w:sz="0" w:space="0" w:color="auto"/>
                                                    <w:left w:val="none" w:sz="0" w:space="0" w:color="auto"/>
                                                    <w:bottom w:val="none" w:sz="0" w:space="0" w:color="auto"/>
                                                    <w:right w:val="none" w:sz="0" w:space="0" w:color="auto"/>
                                                  </w:divBdr>
                                                </w:div>
                                                <w:div w:id="2053460021">
                                                  <w:marLeft w:val="0"/>
                                                  <w:marRight w:val="0"/>
                                                  <w:marTop w:val="0"/>
                                                  <w:marBottom w:val="0"/>
                                                  <w:divBdr>
                                                    <w:top w:val="none" w:sz="0" w:space="0" w:color="auto"/>
                                                    <w:left w:val="none" w:sz="0" w:space="0" w:color="auto"/>
                                                    <w:bottom w:val="none" w:sz="0" w:space="0" w:color="auto"/>
                                                    <w:right w:val="none" w:sz="0" w:space="0" w:color="auto"/>
                                                  </w:divBdr>
                                                </w:div>
                                              </w:divsChild>
                                            </w:div>
                                            <w:div w:id="629211672">
                                              <w:marLeft w:val="0"/>
                                              <w:marRight w:val="0"/>
                                              <w:marTop w:val="0"/>
                                              <w:marBottom w:val="0"/>
                                              <w:divBdr>
                                                <w:top w:val="none" w:sz="0" w:space="0" w:color="auto"/>
                                                <w:left w:val="none" w:sz="0" w:space="0" w:color="auto"/>
                                                <w:bottom w:val="none" w:sz="0" w:space="0" w:color="auto"/>
                                                <w:right w:val="none" w:sz="0" w:space="0" w:color="auto"/>
                                              </w:divBdr>
                                              <w:divsChild>
                                                <w:div w:id="446583583">
                                                  <w:marLeft w:val="0"/>
                                                  <w:marRight w:val="0"/>
                                                  <w:marTop w:val="0"/>
                                                  <w:marBottom w:val="0"/>
                                                  <w:divBdr>
                                                    <w:top w:val="none" w:sz="0" w:space="0" w:color="auto"/>
                                                    <w:left w:val="none" w:sz="0" w:space="0" w:color="auto"/>
                                                    <w:bottom w:val="none" w:sz="0" w:space="0" w:color="auto"/>
                                                    <w:right w:val="none" w:sz="0" w:space="0" w:color="auto"/>
                                                  </w:divBdr>
                                                </w:div>
                                                <w:div w:id="1843201142">
                                                  <w:marLeft w:val="0"/>
                                                  <w:marRight w:val="0"/>
                                                  <w:marTop w:val="0"/>
                                                  <w:marBottom w:val="0"/>
                                                  <w:divBdr>
                                                    <w:top w:val="none" w:sz="0" w:space="0" w:color="auto"/>
                                                    <w:left w:val="none" w:sz="0" w:space="0" w:color="auto"/>
                                                    <w:bottom w:val="none" w:sz="0" w:space="0" w:color="auto"/>
                                                    <w:right w:val="none" w:sz="0" w:space="0" w:color="auto"/>
                                                  </w:divBdr>
                                                </w:div>
                                              </w:divsChild>
                                            </w:div>
                                            <w:div w:id="2024162866">
                                              <w:marLeft w:val="0"/>
                                              <w:marRight w:val="0"/>
                                              <w:marTop w:val="0"/>
                                              <w:marBottom w:val="0"/>
                                              <w:divBdr>
                                                <w:top w:val="none" w:sz="0" w:space="0" w:color="auto"/>
                                                <w:left w:val="none" w:sz="0" w:space="0" w:color="auto"/>
                                                <w:bottom w:val="none" w:sz="0" w:space="0" w:color="auto"/>
                                                <w:right w:val="none" w:sz="0" w:space="0" w:color="auto"/>
                                              </w:divBdr>
                                              <w:divsChild>
                                                <w:div w:id="1578247933">
                                                  <w:marLeft w:val="0"/>
                                                  <w:marRight w:val="0"/>
                                                  <w:marTop w:val="0"/>
                                                  <w:marBottom w:val="0"/>
                                                  <w:divBdr>
                                                    <w:top w:val="none" w:sz="0" w:space="0" w:color="auto"/>
                                                    <w:left w:val="none" w:sz="0" w:space="0" w:color="auto"/>
                                                    <w:bottom w:val="none" w:sz="0" w:space="0" w:color="auto"/>
                                                    <w:right w:val="none" w:sz="0" w:space="0" w:color="auto"/>
                                                  </w:divBdr>
                                                </w:div>
                                                <w:div w:id="1279601206">
                                                  <w:marLeft w:val="0"/>
                                                  <w:marRight w:val="0"/>
                                                  <w:marTop w:val="0"/>
                                                  <w:marBottom w:val="0"/>
                                                  <w:divBdr>
                                                    <w:top w:val="none" w:sz="0" w:space="0" w:color="auto"/>
                                                    <w:left w:val="none" w:sz="0" w:space="0" w:color="auto"/>
                                                    <w:bottom w:val="none" w:sz="0" w:space="0" w:color="auto"/>
                                                    <w:right w:val="none" w:sz="0" w:space="0" w:color="auto"/>
                                                  </w:divBdr>
                                                </w:div>
                                              </w:divsChild>
                                            </w:div>
                                            <w:div w:id="495078630">
                                              <w:marLeft w:val="0"/>
                                              <w:marRight w:val="0"/>
                                              <w:marTop w:val="0"/>
                                              <w:marBottom w:val="0"/>
                                              <w:divBdr>
                                                <w:top w:val="none" w:sz="0" w:space="0" w:color="auto"/>
                                                <w:left w:val="none" w:sz="0" w:space="0" w:color="auto"/>
                                                <w:bottom w:val="none" w:sz="0" w:space="0" w:color="auto"/>
                                                <w:right w:val="none" w:sz="0" w:space="0" w:color="auto"/>
                                              </w:divBdr>
                                              <w:divsChild>
                                                <w:div w:id="385690669">
                                                  <w:marLeft w:val="0"/>
                                                  <w:marRight w:val="0"/>
                                                  <w:marTop w:val="0"/>
                                                  <w:marBottom w:val="0"/>
                                                  <w:divBdr>
                                                    <w:top w:val="none" w:sz="0" w:space="0" w:color="auto"/>
                                                    <w:left w:val="none" w:sz="0" w:space="0" w:color="auto"/>
                                                    <w:bottom w:val="none" w:sz="0" w:space="0" w:color="auto"/>
                                                    <w:right w:val="none" w:sz="0" w:space="0" w:color="auto"/>
                                                  </w:divBdr>
                                                </w:div>
                                                <w:div w:id="1232889564">
                                                  <w:marLeft w:val="0"/>
                                                  <w:marRight w:val="0"/>
                                                  <w:marTop w:val="0"/>
                                                  <w:marBottom w:val="0"/>
                                                  <w:divBdr>
                                                    <w:top w:val="none" w:sz="0" w:space="0" w:color="auto"/>
                                                    <w:left w:val="none" w:sz="0" w:space="0" w:color="auto"/>
                                                    <w:bottom w:val="none" w:sz="0" w:space="0" w:color="auto"/>
                                                    <w:right w:val="none" w:sz="0" w:space="0" w:color="auto"/>
                                                  </w:divBdr>
                                                </w:div>
                                              </w:divsChild>
                                            </w:div>
                                            <w:div w:id="1115296968">
                                              <w:marLeft w:val="0"/>
                                              <w:marRight w:val="0"/>
                                              <w:marTop w:val="0"/>
                                              <w:marBottom w:val="0"/>
                                              <w:divBdr>
                                                <w:top w:val="none" w:sz="0" w:space="0" w:color="auto"/>
                                                <w:left w:val="none" w:sz="0" w:space="0" w:color="auto"/>
                                                <w:bottom w:val="none" w:sz="0" w:space="0" w:color="auto"/>
                                                <w:right w:val="none" w:sz="0" w:space="0" w:color="auto"/>
                                              </w:divBdr>
                                            </w:div>
                                            <w:div w:id="1780679226">
                                              <w:marLeft w:val="0"/>
                                              <w:marRight w:val="0"/>
                                              <w:marTop w:val="0"/>
                                              <w:marBottom w:val="0"/>
                                              <w:divBdr>
                                                <w:top w:val="none" w:sz="0" w:space="0" w:color="auto"/>
                                                <w:left w:val="none" w:sz="0" w:space="0" w:color="auto"/>
                                                <w:bottom w:val="none" w:sz="0" w:space="0" w:color="auto"/>
                                                <w:right w:val="none" w:sz="0" w:space="0" w:color="auto"/>
                                              </w:divBdr>
                                              <w:divsChild>
                                                <w:div w:id="1298801887">
                                                  <w:marLeft w:val="0"/>
                                                  <w:marRight w:val="0"/>
                                                  <w:marTop w:val="0"/>
                                                  <w:marBottom w:val="0"/>
                                                  <w:divBdr>
                                                    <w:top w:val="none" w:sz="0" w:space="0" w:color="auto"/>
                                                    <w:left w:val="none" w:sz="0" w:space="0" w:color="auto"/>
                                                    <w:bottom w:val="none" w:sz="0" w:space="0" w:color="auto"/>
                                                    <w:right w:val="none" w:sz="0" w:space="0" w:color="auto"/>
                                                  </w:divBdr>
                                                </w:div>
                                                <w:div w:id="454561263">
                                                  <w:marLeft w:val="0"/>
                                                  <w:marRight w:val="0"/>
                                                  <w:marTop w:val="0"/>
                                                  <w:marBottom w:val="0"/>
                                                  <w:divBdr>
                                                    <w:top w:val="none" w:sz="0" w:space="0" w:color="auto"/>
                                                    <w:left w:val="none" w:sz="0" w:space="0" w:color="auto"/>
                                                    <w:bottom w:val="none" w:sz="0" w:space="0" w:color="auto"/>
                                                    <w:right w:val="none" w:sz="0" w:space="0" w:color="auto"/>
                                                  </w:divBdr>
                                                </w:div>
                                                <w:div w:id="424158457">
                                                  <w:marLeft w:val="0"/>
                                                  <w:marRight w:val="0"/>
                                                  <w:marTop w:val="0"/>
                                                  <w:marBottom w:val="0"/>
                                                  <w:divBdr>
                                                    <w:top w:val="none" w:sz="0" w:space="0" w:color="auto"/>
                                                    <w:left w:val="none" w:sz="0" w:space="0" w:color="auto"/>
                                                    <w:bottom w:val="none" w:sz="0" w:space="0" w:color="auto"/>
                                                    <w:right w:val="none" w:sz="0" w:space="0" w:color="auto"/>
                                                  </w:divBdr>
                                                </w:div>
                                              </w:divsChild>
                                            </w:div>
                                            <w:div w:id="1962344584">
                                              <w:marLeft w:val="0"/>
                                              <w:marRight w:val="0"/>
                                              <w:marTop w:val="0"/>
                                              <w:marBottom w:val="0"/>
                                              <w:divBdr>
                                                <w:top w:val="none" w:sz="0" w:space="0" w:color="auto"/>
                                                <w:left w:val="none" w:sz="0" w:space="0" w:color="auto"/>
                                                <w:bottom w:val="none" w:sz="0" w:space="0" w:color="auto"/>
                                                <w:right w:val="none" w:sz="0" w:space="0" w:color="auto"/>
                                              </w:divBdr>
                                            </w:div>
                                            <w:div w:id="856502860">
                                              <w:marLeft w:val="0"/>
                                              <w:marRight w:val="0"/>
                                              <w:marTop w:val="0"/>
                                              <w:marBottom w:val="0"/>
                                              <w:divBdr>
                                                <w:top w:val="none" w:sz="0" w:space="0" w:color="auto"/>
                                                <w:left w:val="none" w:sz="0" w:space="0" w:color="auto"/>
                                                <w:bottom w:val="none" w:sz="0" w:space="0" w:color="auto"/>
                                                <w:right w:val="none" w:sz="0" w:space="0" w:color="auto"/>
                                              </w:divBdr>
                                              <w:divsChild>
                                                <w:div w:id="2027558427">
                                                  <w:marLeft w:val="0"/>
                                                  <w:marRight w:val="0"/>
                                                  <w:marTop w:val="0"/>
                                                  <w:marBottom w:val="0"/>
                                                  <w:divBdr>
                                                    <w:top w:val="none" w:sz="0" w:space="0" w:color="auto"/>
                                                    <w:left w:val="none" w:sz="0" w:space="0" w:color="auto"/>
                                                    <w:bottom w:val="none" w:sz="0" w:space="0" w:color="auto"/>
                                                    <w:right w:val="none" w:sz="0" w:space="0" w:color="auto"/>
                                                  </w:divBdr>
                                                </w:div>
                                                <w:div w:id="581985342">
                                                  <w:marLeft w:val="0"/>
                                                  <w:marRight w:val="0"/>
                                                  <w:marTop w:val="0"/>
                                                  <w:marBottom w:val="0"/>
                                                  <w:divBdr>
                                                    <w:top w:val="none" w:sz="0" w:space="0" w:color="auto"/>
                                                    <w:left w:val="none" w:sz="0" w:space="0" w:color="auto"/>
                                                    <w:bottom w:val="none" w:sz="0" w:space="0" w:color="auto"/>
                                                    <w:right w:val="none" w:sz="0" w:space="0" w:color="auto"/>
                                                  </w:divBdr>
                                                </w:div>
                                              </w:divsChild>
                                            </w:div>
                                            <w:div w:id="487017218">
                                              <w:marLeft w:val="0"/>
                                              <w:marRight w:val="0"/>
                                              <w:marTop w:val="0"/>
                                              <w:marBottom w:val="0"/>
                                              <w:divBdr>
                                                <w:top w:val="none" w:sz="0" w:space="0" w:color="auto"/>
                                                <w:left w:val="none" w:sz="0" w:space="0" w:color="auto"/>
                                                <w:bottom w:val="none" w:sz="0" w:space="0" w:color="auto"/>
                                                <w:right w:val="none" w:sz="0" w:space="0" w:color="auto"/>
                                              </w:divBdr>
                                            </w:div>
                                            <w:div w:id="504513003">
                                              <w:marLeft w:val="0"/>
                                              <w:marRight w:val="0"/>
                                              <w:marTop w:val="0"/>
                                              <w:marBottom w:val="0"/>
                                              <w:divBdr>
                                                <w:top w:val="none" w:sz="0" w:space="0" w:color="auto"/>
                                                <w:left w:val="none" w:sz="0" w:space="0" w:color="auto"/>
                                                <w:bottom w:val="none" w:sz="0" w:space="0" w:color="auto"/>
                                                <w:right w:val="none" w:sz="0" w:space="0" w:color="auto"/>
                                              </w:divBdr>
                                              <w:divsChild>
                                                <w:div w:id="771895367">
                                                  <w:marLeft w:val="0"/>
                                                  <w:marRight w:val="0"/>
                                                  <w:marTop w:val="0"/>
                                                  <w:marBottom w:val="0"/>
                                                  <w:divBdr>
                                                    <w:top w:val="none" w:sz="0" w:space="0" w:color="auto"/>
                                                    <w:left w:val="none" w:sz="0" w:space="0" w:color="auto"/>
                                                    <w:bottom w:val="none" w:sz="0" w:space="0" w:color="auto"/>
                                                    <w:right w:val="none" w:sz="0" w:space="0" w:color="auto"/>
                                                  </w:divBdr>
                                                </w:div>
                                                <w:div w:id="440490011">
                                                  <w:marLeft w:val="0"/>
                                                  <w:marRight w:val="0"/>
                                                  <w:marTop w:val="0"/>
                                                  <w:marBottom w:val="0"/>
                                                  <w:divBdr>
                                                    <w:top w:val="none" w:sz="0" w:space="0" w:color="auto"/>
                                                    <w:left w:val="none" w:sz="0" w:space="0" w:color="auto"/>
                                                    <w:bottom w:val="none" w:sz="0" w:space="0" w:color="auto"/>
                                                    <w:right w:val="none" w:sz="0" w:space="0" w:color="auto"/>
                                                  </w:divBdr>
                                                </w:div>
                                              </w:divsChild>
                                            </w:div>
                                            <w:div w:id="162433873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sChild>
                                                <w:div w:id="145517469">
                                                  <w:marLeft w:val="0"/>
                                                  <w:marRight w:val="0"/>
                                                  <w:marTop w:val="0"/>
                                                  <w:marBottom w:val="0"/>
                                                  <w:divBdr>
                                                    <w:top w:val="none" w:sz="0" w:space="0" w:color="auto"/>
                                                    <w:left w:val="none" w:sz="0" w:space="0" w:color="auto"/>
                                                    <w:bottom w:val="none" w:sz="0" w:space="0" w:color="auto"/>
                                                    <w:right w:val="none" w:sz="0" w:space="0" w:color="auto"/>
                                                  </w:divBdr>
                                                </w:div>
                                                <w:div w:id="200019094">
                                                  <w:marLeft w:val="0"/>
                                                  <w:marRight w:val="0"/>
                                                  <w:marTop w:val="0"/>
                                                  <w:marBottom w:val="0"/>
                                                  <w:divBdr>
                                                    <w:top w:val="none" w:sz="0" w:space="0" w:color="auto"/>
                                                    <w:left w:val="none" w:sz="0" w:space="0" w:color="auto"/>
                                                    <w:bottom w:val="none" w:sz="0" w:space="0" w:color="auto"/>
                                                    <w:right w:val="none" w:sz="0" w:space="0" w:color="auto"/>
                                                  </w:divBdr>
                                                </w:div>
                                              </w:divsChild>
                                            </w:div>
                                            <w:div w:id="629746966">
                                              <w:marLeft w:val="0"/>
                                              <w:marRight w:val="0"/>
                                              <w:marTop w:val="0"/>
                                              <w:marBottom w:val="0"/>
                                              <w:divBdr>
                                                <w:top w:val="none" w:sz="0" w:space="0" w:color="auto"/>
                                                <w:left w:val="none" w:sz="0" w:space="0" w:color="auto"/>
                                                <w:bottom w:val="none" w:sz="0" w:space="0" w:color="auto"/>
                                                <w:right w:val="none" w:sz="0" w:space="0" w:color="auto"/>
                                              </w:divBdr>
                                            </w:div>
                                            <w:div w:id="1757238651">
                                              <w:marLeft w:val="0"/>
                                              <w:marRight w:val="0"/>
                                              <w:marTop w:val="0"/>
                                              <w:marBottom w:val="0"/>
                                              <w:divBdr>
                                                <w:top w:val="none" w:sz="0" w:space="0" w:color="auto"/>
                                                <w:left w:val="none" w:sz="0" w:space="0" w:color="auto"/>
                                                <w:bottom w:val="none" w:sz="0" w:space="0" w:color="auto"/>
                                                <w:right w:val="none" w:sz="0" w:space="0" w:color="auto"/>
                                              </w:divBdr>
                                              <w:divsChild>
                                                <w:div w:id="1209957361">
                                                  <w:marLeft w:val="0"/>
                                                  <w:marRight w:val="0"/>
                                                  <w:marTop w:val="0"/>
                                                  <w:marBottom w:val="0"/>
                                                  <w:divBdr>
                                                    <w:top w:val="none" w:sz="0" w:space="0" w:color="auto"/>
                                                    <w:left w:val="none" w:sz="0" w:space="0" w:color="auto"/>
                                                    <w:bottom w:val="none" w:sz="0" w:space="0" w:color="auto"/>
                                                    <w:right w:val="none" w:sz="0" w:space="0" w:color="auto"/>
                                                  </w:divBdr>
                                                </w:div>
                                                <w:div w:id="1735812246">
                                                  <w:marLeft w:val="0"/>
                                                  <w:marRight w:val="0"/>
                                                  <w:marTop w:val="0"/>
                                                  <w:marBottom w:val="0"/>
                                                  <w:divBdr>
                                                    <w:top w:val="none" w:sz="0" w:space="0" w:color="auto"/>
                                                    <w:left w:val="none" w:sz="0" w:space="0" w:color="auto"/>
                                                    <w:bottom w:val="none" w:sz="0" w:space="0" w:color="auto"/>
                                                    <w:right w:val="none" w:sz="0" w:space="0" w:color="auto"/>
                                                  </w:divBdr>
                                                </w:div>
                                              </w:divsChild>
                                            </w:div>
                                            <w:div w:id="1702826174">
                                              <w:marLeft w:val="0"/>
                                              <w:marRight w:val="0"/>
                                              <w:marTop w:val="0"/>
                                              <w:marBottom w:val="0"/>
                                              <w:divBdr>
                                                <w:top w:val="none" w:sz="0" w:space="0" w:color="auto"/>
                                                <w:left w:val="none" w:sz="0" w:space="0" w:color="auto"/>
                                                <w:bottom w:val="none" w:sz="0" w:space="0" w:color="auto"/>
                                                <w:right w:val="none" w:sz="0" w:space="0" w:color="auto"/>
                                              </w:divBdr>
                                            </w:div>
                                            <w:div w:id="861671580">
                                              <w:marLeft w:val="0"/>
                                              <w:marRight w:val="0"/>
                                              <w:marTop w:val="0"/>
                                              <w:marBottom w:val="0"/>
                                              <w:divBdr>
                                                <w:top w:val="none" w:sz="0" w:space="0" w:color="auto"/>
                                                <w:left w:val="none" w:sz="0" w:space="0" w:color="auto"/>
                                                <w:bottom w:val="none" w:sz="0" w:space="0" w:color="auto"/>
                                                <w:right w:val="none" w:sz="0" w:space="0" w:color="auto"/>
                                              </w:divBdr>
                                              <w:divsChild>
                                                <w:div w:id="1243374844">
                                                  <w:marLeft w:val="0"/>
                                                  <w:marRight w:val="0"/>
                                                  <w:marTop w:val="0"/>
                                                  <w:marBottom w:val="0"/>
                                                  <w:divBdr>
                                                    <w:top w:val="none" w:sz="0" w:space="0" w:color="auto"/>
                                                    <w:left w:val="none" w:sz="0" w:space="0" w:color="auto"/>
                                                    <w:bottom w:val="none" w:sz="0" w:space="0" w:color="auto"/>
                                                    <w:right w:val="none" w:sz="0" w:space="0" w:color="auto"/>
                                                  </w:divBdr>
                                                </w:div>
                                                <w:div w:id="1177034485">
                                                  <w:marLeft w:val="0"/>
                                                  <w:marRight w:val="0"/>
                                                  <w:marTop w:val="0"/>
                                                  <w:marBottom w:val="0"/>
                                                  <w:divBdr>
                                                    <w:top w:val="none" w:sz="0" w:space="0" w:color="auto"/>
                                                    <w:left w:val="none" w:sz="0" w:space="0" w:color="auto"/>
                                                    <w:bottom w:val="none" w:sz="0" w:space="0" w:color="auto"/>
                                                    <w:right w:val="none" w:sz="0" w:space="0" w:color="auto"/>
                                                  </w:divBdr>
                                                </w:div>
                                              </w:divsChild>
                                            </w:div>
                                            <w:div w:id="1085959490">
                                              <w:marLeft w:val="0"/>
                                              <w:marRight w:val="0"/>
                                              <w:marTop w:val="0"/>
                                              <w:marBottom w:val="0"/>
                                              <w:divBdr>
                                                <w:top w:val="none" w:sz="0" w:space="0" w:color="auto"/>
                                                <w:left w:val="none" w:sz="0" w:space="0" w:color="auto"/>
                                                <w:bottom w:val="none" w:sz="0" w:space="0" w:color="auto"/>
                                                <w:right w:val="none" w:sz="0" w:space="0" w:color="auto"/>
                                              </w:divBdr>
                                            </w:div>
                                            <w:div w:id="1647859001">
                                              <w:marLeft w:val="0"/>
                                              <w:marRight w:val="0"/>
                                              <w:marTop w:val="0"/>
                                              <w:marBottom w:val="0"/>
                                              <w:divBdr>
                                                <w:top w:val="none" w:sz="0" w:space="0" w:color="auto"/>
                                                <w:left w:val="none" w:sz="0" w:space="0" w:color="auto"/>
                                                <w:bottom w:val="none" w:sz="0" w:space="0" w:color="auto"/>
                                                <w:right w:val="none" w:sz="0" w:space="0" w:color="auto"/>
                                              </w:divBdr>
                                              <w:divsChild>
                                                <w:div w:id="330065048">
                                                  <w:marLeft w:val="0"/>
                                                  <w:marRight w:val="0"/>
                                                  <w:marTop w:val="0"/>
                                                  <w:marBottom w:val="0"/>
                                                  <w:divBdr>
                                                    <w:top w:val="none" w:sz="0" w:space="0" w:color="auto"/>
                                                    <w:left w:val="none" w:sz="0" w:space="0" w:color="auto"/>
                                                    <w:bottom w:val="none" w:sz="0" w:space="0" w:color="auto"/>
                                                    <w:right w:val="none" w:sz="0" w:space="0" w:color="auto"/>
                                                  </w:divBdr>
                                                </w:div>
                                                <w:div w:id="1206992099">
                                                  <w:marLeft w:val="0"/>
                                                  <w:marRight w:val="0"/>
                                                  <w:marTop w:val="0"/>
                                                  <w:marBottom w:val="0"/>
                                                  <w:divBdr>
                                                    <w:top w:val="none" w:sz="0" w:space="0" w:color="auto"/>
                                                    <w:left w:val="none" w:sz="0" w:space="0" w:color="auto"/>
                                                    <w:bottom w:val="none" w:sz="0" w:space="0" w:color="auto"/>
                                                    <w:right w:val="none" w:sz="0" w:space="0" w:color="auto"/>
                                                  </w:divBdr>
                                                </w:div>
                                              </w:divsChild>
                                            </w:div>
                                            <w:div w:id="541290597">
                                              <w:marLeft w:val="0"/>
                                              <w:marRight w:val="0"/>
                                              <w:marTop w:val="0"/>
                                              <w:marBottom w:val="0"/>
                                              <w:divBdr>
                                                <w:top w:val="none" w:sz="0" w:space="0" w:color="auto"/>
                                                <w:left w:val="none" w:sz="0" w:space="0" w:color="auto"/>
                                                <w:bottom w:val="none" w:sz="0" w:space="0" w:color="auto"/>
                                                <w:right w:val="none" w:sz="0" w:space="0" w:color="auto"/>
                                              </w:divBdr>
                                            </w:div>
                                            <w:div w:id="664674192">
                                              <w:marLeft w:val="0"/>
                                              <w:marRight w:val="0"/>
                                              <w:marTop w:val="0"/>
                                              <w:marBottom w:val="0"/>
                                              <w:divBdr>
                                                <w:top w:val="none" w:sz="0" w:space="0" w:color="auto"/>
                                                <w:left w:val="none" w:sz="0" w:space="0" w:color="auto"/>
                                                <w:bottom w:val="none" w:sz="0" w:space="0" w:color="auto"/>
                                                <w:right w:val="none" w:sz="0" w:space="0" w:color="auto"/>
                                              </w:divBdr>
                                              <w:divsChild>
                                                <w:div w:id="2021080552">
                                                  <w:marLeft w:val="0"/>
                                                  <w:marRight w:val="0"/>
                                                  <w:marTop w:val="0"/>
                                                  <w:marBottom w:val="0"/>
                                                  <w:divBdr>
                                                    <w:top w:val="none" w:sz="0" w:space="0" w:color="auto"/>
                                                    <w:left w:val="none" w:sz="0" w:space="0" w:color="auto"/>
                                                    <w:bottom w:val="none" w:sz="0" w:space="0" w:color="auto"/>
                                                    <w:right w:val="none" w:sz="0" w:space="0" w:color="auto"/>
                                                  </w:divBdr>
                                                </w:div>
                                                <w:div w:id="2105833364">
                                                  <w:marLeft w:val="0"/>
                                                  <w:marRight w:val="0"/>
                                                  <w:marTop w:val="0"/>
                                                  <w:marBottom w:val="0"/>
                                                  <w:divBdr>
                                                    <w:top w:val="none" w:sz="0" w:space="0" w:color="auto"/>
                                                    <w:left w:val="none" w:sz="0" w:space="0" w:color="auto"/>
                                                    <w:bottom w:val="none" w:sz="0" w:space="0" w:color="auto"/>
                                                    <w:right w:val="none" w:sz="0" w:space="0" w:color="auto"/>
                                                  </w:divBdr>
                                                </w:div>
                                              </w:divsChild>
                                            </w:div>
                                            <w:div w:id="1520581338">
                                              <w:marLeft w:val="0"/>
                                              <w:marRight w:val="0"/>
                                              <w:marTop w:val="0"/>
                                              <w:marBottom w:val="0"/>
                                              <w:divBdr>
                                                <w:top w:val="none" w:sz="0" w:space="0" w:color="auto"/>
                                                <w:left w:val="none" w:sz="0" w:space="0" w:color="auto"/>
                                                <w:bottom w:val="none" w:sz="0" w:space="0" w:color="auto"/>
                                                <w:right w:val="none" w:sz="0" w:space="0" w:color="auto"/>
                                              </w:divBdr>
                                            </w:div>
                                            <w:div w:id="342556834">
                                              <w:marLeft w:val="0"/>
                                              <w:marRight w:val="0"/>
                                              <w:marTop w:val="0"/>
                                              <w:marBottom w:val="0"/>
                                              <w:divBdr>
                                                <w:top w:val="none" w:sz="0" w:space="0" w:color="auto"/>
                                                <w:left w:val="none" w:sz="0" w:space="0" w:color="auto"/>
                                                <w:bottom w:val="none" w:sz="0" w:space="0" w:color="auto"/>
                                                <w:right w:val="none" w:sz="0" w:space="0" w:color="auto"/>
                                              </w:divBdr>
                                              <w:divsChild>
                                                <w:div w:id="1420642867">
                                                  <w:marLeft w:val="0"/>
                                                  <w:marRight w:val="0"/>
                                                  <w:marTop w:val="0"/>
                                                  <w:marBottom w:val="0"/>
                                                  <w:divBdr>
                                                    <w:top w:val="none" w:sz="0" w:space="0" w:color="auto"/>
                                                    <w:left w:val="none" w:sz="0" w:space="0" w:color="auto"/>
                                                    <w:bottom w:val="none" w:sz="0" w:space="0" w:color="auto"/>
                                                    <w:right w:val="none" w:sz="0" w:space="0" w:color="auto"/>
                                                  </w:divBdr>
                                                </w:div>
                                                <w:div w:id="398985167">
                                                  <w:marLeft w:val="0"/>
                                                  <w:marRight w:val="0"/>
                                                  <w:marTop w:val="0"/>
                                                  <w:marBottom w:val="0"/>
                                                  <w:divBdr>
                                                    <w:top w:val="none" w:sz="0" w:space="0" w:color="auto"/>
                                                    <w:left w:val="none" w:sz="0" w:space="0" w:color="auto"/>
                                                    <w:bottom w:val="none" w:sz="0" w:space="0" w:color="auto"/>
                                                    <w:right w:val="none" w:sz="0" w:space="0" w:color="auto"/>
                                                  </w:divBdr>
                                                </w:div>
                                              </w:divsChild>
                                            </w:div>
                                            <w:div w:id="1525826059">
                                              <w:marLeft w:val="0"/>
                                              <w:marRight w:val="0"/>
                                              <w:marTop w:val="0"/>
                                              <w:marBottom w:val="0"/>
                                              <w:divBdr>
                                                <w:top w:val="none" w:sz="0" w:space="0" w:color="auto"/>
                                                <w:left w:val="none" w:sz="0" w:space="0" w:color="auto"/>
                                                <w:bottom w:val="none" w:sz="0" w:space="0" w:color="auto"/>
                                                <w:right w:val="none" w:sz="0" w:space="0" w:color="auto"/>
                                              </w:divBdr>
                                            </w:div>
                                            <w:div w:id="1249316312">
                                              <w:marLeft w:val="0"/>
                                              <w:marRight w:val="0"/>
                                              <w:marTop w:val="0"/>
                                              <w:marBottom w:val="0"/>
                                              <w:divBdr>
                                                <w:top w:val="none" w:sz="0" w:space="0" w:color="auto"/>
                                                <w:left w:val="none" w:sz="0" w:space="0" w:color="auto"/>
                                                <w:bottom w:val="none" w:sz="0" w:space="0" w:color="auto"/>
                                                <w:right w:val="none" w:sz="0" w:space="0" w:color="auto"/>
                                              </w:divBdr>
                                              <w:divsChild>
                                                <w:div w:id="1008290502">
                                                  <w:marLeft w:val="0"/>
                                                  <w:marRight w:val="0"/>
                                                  <w:marTop w:val="0"/>
                                                  <w:marBottom w:val="0"/>
                                                  <w:divBdr>
                                                    <w:top w:val="none" w:sz="0" w:space="0" w:color="auto"/>
                                                    <w:left w:val="none" w:sz="0" w:space="0" w:color="auto"/>
                                                    <w:bottom w:val="none" w:sz="0" w:space="0" w:color="auto"/>
                                                    <w:right w:val="none" w:sz="0" w:space="0" w:color="auto"/>
                                                  </w:divBdr>
                                                </w:div>
                                                <w:div w:id="637106867">
                                                  <w:marLeft w:val="0"/>
                                                  <w:marRight w:val="0"/>
                                                  <w:marTop w:val="0"/>
                                                  <w:marBottom w:val="0"/>
                                                  <w:divBdr>
                                                    <w:top w:val="none" w:sz="0" w:space="0" w:color="auto"/>
                                                    <w:left w:val="none" w:sz="0" w:space="0" w:color="auto"/>
                                                    <w:bottom w:val="none" w:sz="0" w:space="0" w:color="auto"/>
                                                    <w:right w:val="none" w:sz="0" w:space="0" w:color="auto"/>
                                                  </w:divBdr>
                                                </w:div>
                                              </w:divsChild>
                                            </w:div>
                                            <w:div w:id="372510835">
                                              <w:marLeft w:val="0"/>
                                              <w:marRight w:val="0"/>
                                              <w:marTop w:val="0"/>
                                              <w:marBottom w:val="0"/>
                                              <w:divBdr>
                                                <w:top w:val="none" w:sz="0" w:space="0" w:color="auto"/>
                                                <w:left w:val="none" w:sz="0" w:space="0" w:color="auto"/>
                                                <w:bottom w:val="none" w:sz="0" w:space="0" w:color="auto"/>
                                                <w:right w:val="none" w:sz="0" w:space="0" w:color="auto"/>
                                              </w:divBdr>
                                            </w:div>
                                            <w:div w:id="1668094933">
                                              <w:marLeft w:val="0"/>
                                              <w:marRight w:val="0"/>
                                              <w:marTop w:val="0"/>
                                              <w:marBottom w:val="0"/>
                                              <w:divBdr>
                                                <w:top w:val="none" w:sz="0" w:space="0" w:color="auto"/>
                                                <w:left w:val="none" w:sz="0" w:space="0" w:color="auto"/>
                                                <w:bottom w:val="none" w:sz="0" w:space="0" w:color="auto"/>
                                                <w:right w:val="none" w:sz="0" w:space="0" w:color="auto"/>
                                              </w:divBdr>
                                              <w:divsChild>
                                                <w:div w:id="152961980">
                                                  <w:marLeft w:val="0"/>
                                                  <w:marRight w:val="0"/>
                                                  <w:marTop w:val="0"/>
                                                  <w:marBottom w:val="0"/>
                                                  <w:divBdr>
                                                    <w:top w:val="none" w:sz="0" w:space="0" w:color="auto"/>
                                                    <w:left w:val="none" w:sz="0" w:space="0" w:color="auto"/>
                                                    <w:bottom w:val="none" w:sz="0" w:space="0" w:color="auto"/>
                                                    <w:right w:val="none" w:sz="0" w:space="0" w:color="auto"/>
                                                  </w:divBdr>
                                                </w:div>
                                                <w:div w:id="1263151957">
                                                  <w:marLeft w:val="0"/>
                                                  <w:marRight w:val="0"/>
                                                  <w:marTop w:val="0"/>
                                                  <w:marBottom w:val="0"/>
                                                  <w:divBdr>
                                                    <w:top w:val="none" w:sz="0" w:space="0" w:color="auto"/>
                                                    <w:left w:val="none" w:sz="0" w:space="0" w:color="auto"/>
                                                    <w:bottom w:val="none" w:sz="0" w:space="0" w:color="auto"/>
                                                    <w:right w:val="none" w:sz="0" w:space="0" w:color="auto"/>
                                                  </w:divBdr>
                                                </w:div>
                                              </w:divsChild>
                                            </w:div>
                                            <w:div w:id="972977279">
                                              <w:marLeft w:val="0"/>
                                              <w:marRight w:val="0"/>
                                              <w:marTop w:val="0"/>
                                              <w:marBottom w:val="0"/>
                                              <w:divBdr>
                                                <w:top w:val="none" w:sz="0" w:space="0" w:color="auto"/>
                                                <w:left w:val="none" w:sz="0" w:space="0" w:color="auto"/>
                                                <w:bottom w:val="none" w:sz="0" w:space="0" w:color="auto"/>
                                                <w:right w:val="none" w:sz="0" w:space="0" w:color="auto"/>
                                              </w:divBdr>
                                            </w:div>
                                            <w:div w:id="1384333301">
                                              <w:marLeft w:val="0"/>
                                              <w:marRight w:val="0"/>
                                              <w:marTop w:val="0"/>
                                              <w:marBottom w:val="0"/>
                                              <w:divBdr>
                                                <w:top w:val="none" w:sz="0" w:space="0" w:color="auto"/>
                                                <w:left w:val="none" w:sz="0" w:space="0" w:color="auto"/>
                                                <w:bottom w:val="none" w:sz="0" w:space="0" w:color="auto"/>
                                                <w:right w:val="none" w:sz="0" w:space="0" w:color="auto"/>
                                              </w:divBdr>
                                              <w:divsChild>
                                                <w:div w:id="1175917385">
                                                  <w:marLeft w:val="0"/>
                                                  <w:marRight w:val="0"/>
                                                  <w:marTop w:val="0"/>
                                                  <w:marBottom w:val="0"/>
                                                  <w:divBdr>
                                                    <w:top w:val="none" w:sz="0" w:space="0" w:color="auto"/>
                                                    <w:left w:val="none" w:sz="0" w:space="0" w:color="auto"/>
                                                    <w:bottom w:val="none" w:sz="0" w:space="0" w:color="auto"/>
                                                    <w:right w:val="none" w:sz="0" w:space="0" w:color="auto"/>
                                                  </w:divBdr>
                                                </w:div>
                                                <w:div w:id="1387223455">
                                                  <w:marLeft w:val="0"/>
                                                  <w:marRight w:val="0"/>
                                                  <w:marTop w:val="0"/>
                                                  <w:marBottom w:val="0"/>
                                                  <w:divBdr>
                                                    <w:top w:val="none" w:sz="0" w:space="0" w:color="auto"/>
                                                    <w:left w:val="none" w:sz="0" w:space="0" w:color="auto"/>
                                                    <w:bottom w:val="none" w:sz="0" w:space="0" w:color="auto"/>
                                                    <w:right w:val="none" w:sz="0" w:space="0" w:color="auto"/>
                                                  </w:divBdr>
                                                </w:div>
                                              </w:divsChild>
                                            </w:div>
                                            <w:div w:id="882867487">
                                              <w:marLeft w:val="0"/>
                                              <w:marRight w:val="0"/>
                                              <w:marTop w:val="0"/>
                                              <w:marBottom w:val="0"/>
                                              <w:divBdr>
                                                <w:top w:val="none" w:sz="0" w:space="0" w:color="auto"/>
                                                <w:left w:val="none" w:sz="0" w:space="0" w:color="auto"/>
                                                <w:bottom w:val="none" w:sz="0" w:space="0" w:color="auto"/>
                                                <w:right w:val="none" w:sz="0" w:space="0" w:color="auto"/>
                                              </w:divBdr>
                                            </w:div>
                                            <w:div w:id="1800412624">
                                              <w:marLeft w:val="0"/>
                                              <w:marRight w:val="0"/>
                                              <w:marTop w:val="0"/>
                                              <w:marBottom w:val="0"/>
                                              <w:divBdr>
                                                <w:top w:val="none" w:sz="0" w:space="0" w:color="auto"/>
                                                <w:left w:val="none" w:sz="0" w:space="0" w:color="auto"/>
                                                <w:bottom w:val="none" w:sz="0" w:space="0" w:color="auto"/>
                                                <w:right w:val="none" w:sz="0" w:space="0" w:color="auto"/>
                                              </w:divBdr>
                                              <w:divsChild>
                                                <w:div w:id="1284969018">
                                                  <w:marLeft w:val="0"/>
                                                  <w:marRight w:val="0"/>
                                                  <w:marTop w:val="0"/>
                                                  <w:marBottom w:val="0"/>
                                                  <w:divBdr>
                                                    <w:top w:val="none" w:sz="0" w:space="0" w:color="auto"/>
                                                    <w:left w:val="none" w:sz="0" w:space="0" w:color="auto"/>
                                                    <w:bottom w:val="none" w:sz="0" w:space="0" w:color="auto"/>
                                                    <w:right w:val="none" w:sz="0" w:space="0" w:color="auto"/>
                                                  </w:divBdr>
                                                </w:div>
                                                <w:div w:id="1380667230">
                                                  <w:marLeft w:val="0"/>
                                                  <w:marRight w:val="0"/>
                                                  <w:marTop w:val="0"/>
                                                  <w:marBottom w:val="0"/>
                                                  <w:divBdr>
                                                    <w:top w:val="none" w:sz="0" w:space="0" w:color="auto"/>
                                                    <w:left w:val="none" w:sz="0" w:space="0" w:color="auto"/>
                                                    <w:bottom w:val="none" w:sz="0" w:space="0" w:color="auto"/>
                                                    <w:right w:val="none" w:sz="0" w:space="0" w:color="auto"/>
                                                  </w:divBdr>
                                                </w:div>
                                              </w:divsChild>
                                            </w:div>
                                            <w:div w:id="1148590074">
                                              <w:marLeft w:val="0"/>
                                              <w:marRight w:val="0"/>
                                              <w:marTop w:val="0"/>
                                              <w:marBottom w:val="0"/>
                                              <w:divBdr>
                                                <w:top w:val="none" w:sz="0" w:space="0" w:color="auto"/>
                                                <w:left w:val="none" w:sz="0" w:space="0" w:color="auto"/>
                                                <w:bottom w:val="none" w:sz="0" w:space="0" w:color="auto"/>
                                                <w:right w:val="none" w:sz="0" w:space="0" w:color="auto"/>
                                              </w:divBdr>
                                            </w:div>
                                            <w:div w:id="2128619617">
                                              <w:marLeft w:val="0"/>
                                              <w:marRight w:val="0"/>
                                              <w:marTop w:val="0"/>
                                              <w:marBottom w:val="0"/>
                                              <w:divBdr>
                                                <w:top w:val="none" w:sz="0" w:space="0" w:color="auto"/>
                                                <w:left w:val="none" w:sz="0" w:space="0" w:color="auto"/>
                                                <w:bottom w:val="none" w:sz="0" w:space="0" w:color="auto"/>
                                                <w:right w:val="none" w:sz="0" w:space="0" w:color="auto"/>
                                              </w:divBdr>
                                              <w:divsChild>
                                                <w:div w:id="1605843235">
                                                  <w:marLeft w:val="0"/>
                                                  <w:marRight w:val="0"/>
                                                  <w:marTop w:val="0"/>
                                                  <w:marBottom w:val="0"/>
                                                  <w:divBdr>
                                                    <w:top w:val="none" w:sz="0" w:space="0" w:color="auto"/>
                                                    <w:left w:val="none" w:sz="0" w:space="0" w:color="auto"/>
                                                    <w:bottom w:val="none" w:sz="0" w:space="0" w:color="auto"/>
                                                    <w:right w:val="none" w:sz="0" w:space="0" w:color="auto"/>
                                                  </w:divBdr>
                                                </w:div>
                                                <w:div w:id="195123306">
                                                  <w:marLeft w:val="0"/>
                                                  <w:marRight w:val="0"/>
                                                  <w:marTop w:val="0"/>
                                                  <w:marBottom w:val="0"/>
                                                  <w:divBdr>
                                                    <w:top w:val="none" w:sz="0" w:space="0" w:color="auto"/>
                                                    <w:left w:val="none" w:sz="0" w:space="0" w:color="auto"/>
                                                    <w:bottom w:val="none" w:sz="0" w:space="0" w:color="auto"/>
                                                    <w:right w:val="none" w:sz="0" w:space="0" w:color="auto"/>
                                                  </w:divBdr>
                                                </w:div>
                                              </w:divsChild>
                                            </w:div>
                                            <w:div w:id="380518382">
                                              <w:marLeft w:val="0"/>
                                              <w:marRight w:val="0"/>
                                              <w:marTop w:val="0"/>
                                              <w:marBottom w:val="0"/>
                                              <w:divBdr>
                                                <w:top w:val="none" w:sz="0" w:space="0" w:color="auto"/>
                                                <w:left w:val="none" w:sz="0" w:space="0" w:color="auto"/>
                                                <w:bottom w:val="none" w:sz="0" w:space="0" w:color="auto"/>
                                                <w:right w:val="none" w:sz="0" w:space="0" w:color="auto"/>
                                              </w:divBdr>
                                            </w:div>
                                            <w:div w:id="244149515">
                                              <w:marLeft w:val="0"/>
                                              <w:marRight w:val="0"/>
                                              <w:marTop w:val="0"/>
                                              <w:marBottom w:val="0"/>
                                              <w:divBdr>
                                                <w:top w:val="none" w:sz="0" w:space="0" w:color="auto"/>
                                                <w:left w:val="none" w:sz="0" w:space="0" w:color="auto"/>
                                                <w:bottom w:val="none" w:sz="0" w:space="0" w:color="auto"/>
                                                <w:right w:val="none" w:sz="0" w:space="0" w:color="auto"/>
                                              </w:divBdr>
                                              <w:divsChild>
                                                <w:div w:id="958991374">
                                                  <w:marLeft w:val="0"/>
                                                  <w:marRight w:val="0"/>
                                                  <w:marTop w:val="0"/>
                                                  <w:marBottom w:val="0"/>
                                                  <w:divBdr>
                                                    <w:top w:val="none" w:sz="0" w:space="0" w:color="auto"/>
                                                    <w:left w:val="none" w:sz="0" w:space="0" w:color="auto"/>
                                                    <w:bottom w:val="none" w:sz="0" w:space="0" w:color="auto"/>
                                                    <w:right w:val="none" w:sz="0" w:space="0" w:color="auto"/>
                                                  </w:divBdr>
                                                </w:div>
                                                <w:div w:id="33384239">
                                                  <w:marLeft w:val="0"/>
                                                  <w:marRight w:val="0"/>
                                                  <w:marTop w:val="0"/>
                                                  <w:marBottom w:val="0"/>
                                                  <w:divBdr>
                                                    <w:top w:val="none" w:sz="0" w:space="0" w:color="auto"/>
                                                    <w:left w:val="none" w:sz="0" w:space="0" w:color="auto"/>
                                                    <w:bottom w:val="none" w:sz="0" w:space="0" w:color="auto"/>
                                                    <w:right w:val="none" w:sz="0" w:space="0" w:color="auto"/>
                                                  </w:divBdr>
                                                </w:div>
                                              </w:divsChild>
                                            </w:div>
                                            <w:div w:id="1947806712">
                                              <w:marLeft w:val="0"/>
                                              <w:marRight w:val="0"/>
                                              <w:marTop w:val="0"/>
                                              <w:marBottom w:val="0"/>
                                              <w:divBdr>
                                                <w:top w:val="none" w:sz="0" w:space="0" w:color="auto"/>
                                                <w:left w:val="none" w:sz="0" w:space="0" w:color="auto"/>
                                                <w:bottom w:val="none" w:sz="0" w:space="0" w:color="auto"/>
                                                <w:right w:val="none" w:sz="0" w:space="0" w:color="auto"/>
                                              </w:divBdr>
                                            </w:div>
                                            <w:div w:id="1794395700">
                                              <w:marLeft w:val="0"/>
                                              <w:marRight w:val="0"/>
                                              <w:marTop w:val="0"/>
                                              <w:marBottom w:val="0"/>
                                              <w:divBdr>
                                                <w:top w:val="none" w:sz="0" w:space="0" w:color="auto"/>
                                                <w:left w:val="none" w:sz="0" w:space="0" w:color="auto"/>
                                                <w:bottom w:val="none" w:sz="0" w:space="0" w:color="auto"/>
                                                <w:right w:val="none" w:sz="0" w:space="0" w:color="auto"/>
                                              </w:divBdr>
                                              <w:divsChild>
                                                <w:div w:id="1367024088">
                                                  <w:marLeft w:val="0"/>
                                                  <w:marRight w:val="0"/>
                                                  <w:marTop w:val="0"/>
                                                  <w:marBottom w:val="0"/>
                                                  <w:divBdr>
                                                    <w:top w:val="none" w:sz="0" w:space="0" w:color="auto"/>
                                                    <w:left w:val="none" w:sz="0" w:space="0" w:color="auto"/>
                                                    <w:bottom w:val="none" w:sz="0" w:space="0" w:color="auto"/>
                                                    <w:right w:val="none" w:sz="0" w:space="0" w:color="auto"/>
                                                  </w:divBdr>
                                                </w:div>
                                                <w:div w:id="1653096151">
                                                  <w:marLeft w:val="0"/>
                                                  <w:marRight w:val="0"/>
                                                  <w:marTop w:val="0"/>
                                                  <w:marBottom w:val="0"/>
                                                  <w:divBdr>
                                                    <w:top w:val="none" w:sz="0" w:space="0" w:color="auto"/>
                                                    <w:left w:val="none" w:sz="0" w:space="0" w:color="auto"/>
                                                    <w:bottom w:val="none" w:sz="0" w:space="0" w:color="auto"/>
                                                    <w:right w:val="none" w:sz="0" w:space="0" w:color="auto"/>
                                                  </w:divBdr>
                                                </w:div>
                                              </w:divsChild>
                                            </w:div>
                                            <w:div w:id="1015576707">
                                              <w:marLeft w:val="0"/>
                                              <w:marRight w:val="0"/>
                                              <w:marTop w:val="0"/>
                                              <w:marBottom w:val="0"/>
                                              <w:divBdr>
                                                <w:top w:val="none" w:sz="0" w:space="0" w:color="auto"/>
                                                <w:left w:val="none" w:sz="0" w:space="0" w:color="auto"/>
                                                <w:bottom w:val="none" w:sz="0" w:space="0" w:color="auto"/>
                                                <w:right w:val="none" w:sz="0" w:space="0" w:color="auto"/>
                                              </w:divBdr>
                                            </w:div>
                                            <w:div w:id="800075721">
                                              <w:marLeft w:val="0"/>
                                              <w:marRight w:val="0"/>
                                              <w:marTop w:val="0"/>
                                              <w:marBottom w:val="0"/>
                                              <w:divBdr>
                                                <w:top w:val="none" w:sz="0" w:space="0" w:color="auto"/>
                                                <w:left w:val="none" w:sz="0" w:space="0" w:color="auto"/>
                                                <w:bottom w:val="none" w:sz="0" w:space="0" w:color="auto"/>
                                                <w:right w:val="none" w:sz="0" w:space="0" w:color="auto"/>
                                              </w:divBdr>
                                              <w:divsChild>
                                                <w:div w:id="1951205153">
                                                  <w:marLeft w:val="0"/>
                                                  <w:marRight w:val="0"/>
                                                  <w:marTop w:val="0"/>
                                                  <w:marBottom w:val="0"/>
                                                  <w:divBdr>
                                                    <w:top w:val="none" w:sz="0" w:space="0" w:color="auto"/>
                                                    <w:left w:val="none" w:sz="0" w:space="0" w:color="auto"/>
                                                    <w:bottom w:val="none" w:sz="0" w:space="0" w:color="auto"/>
                                                    <w:right w:val="none" w:sz="0" w:space="0" w:color="auto"/>
                                                  </w:divBdr>
                                                </w:div>
                                                <w:div w:id="2362657">
                                                  <w:marLeft w:val="0"/>
                                                  <w:marRight w:val="0"/>
                                                  <w:marTop w:val="0"/>
                                                  <w:marBottom w:val="0"/>
                                                  <w:divBdr>
                                                    <w:top w:val="none" w:sz="0" w:space="0" w:color="auto"/>
                                                    <w:left w:val="none" w:sz="0" w:space="0" w:color="auto"/>
                                                    <w:bottom w:val="none" w:sz="0" w:space="0" w:color="auto"/>
                                                    <w:right w:val="none" w:sz="0" w:space="0" w:color="auto"/>
                                                  </w:divBdr>
                                                </w:div>
                                              </w:divsChild>
                                            </w:div>
                                            <w:div w:id="1160198864">
                                              <w:marLeft w:val="0"/>
                                              <w:marRight w:val="0"/>
                                              <w:marTop w:val="0"/>
                                              <w:marBottom w:val="0"/>
                                              <w:divBdr>
                                                <w:top w:val="none" w:sz="0" w:space="0" w:color="auto"/>
                                                <w:left w:val="none" w:sz="0" w:space="0" w:color="auto"/>
                                                <w:bottom w:val="none" w:sz="0" w:space="0" w:color="auto"/>
                                                <w:right w:val="none" w:sz="0" w:space="0" w:color="auto"/>
                                              </w:divBdr>
                                            </w:div>
                                            <w:div w:id="571547850">
                                              <w:marLeft w:val="0"/>
                                              <w:marRight w:val="0"/>
                                              <w:marTop w:val="0"/>
                                              <w:marBottom w:val="0"/>
                                              <w:divBdr>
                                                <w:top w:val="none" w:sz="0" w:space="0" w:color="auto"/>
                                                <w:left w:val="none" w:sz="0" w:space="0" w:color="auto"/>
                                                <w:bottom w:val="none" w:sz="0" w:space="0" w:color="auto"/>
                                                <w:right w:val="none" w:sz="0" w:space="0" w:color="auto"/>
                                              </w:divBdr>
                                              <w:divsChild>
                                                <w:div w:id="1445883557">
                                                  <w:marLeft w:val="0"/>
                                                  <w:marRight w:val="0"/>
                                                  <w:marTop w:val="0"/>
                                                  <w:marBottom w:val="0"/>
                                                  <w:divBdr>
                                                    <w:top w:val="none" w:sz="0" w:space="0" w:color="auto"/>
                                                    <w:left w:val="none" w:sz="0" w:space="0" w:color="auto"/>
                                                    <w:bottom w:val="none" w:sz="0" w:space="0" w:color="auto"/>
                                                    <w:right w:val="none" w:sz="0" w:space="0" w:color="auto"/>
                                                  </w:divBdr>
                                                </w:div>
                                                <w:div w:id="1633711226">
                                                  <w:marLeft w:val="0"/>
                                                  <w:marRight w:val="0"/>
                                                  <w:marTop w:val="0"/>
                                                  <w:marBottom w:val="0"/>
                                                  <w:divBdr>
                                                    <w:top w:val="none" w:sz="0" w:space="0" w:color="auto"/>
                                                    <w:left w:val="none" w:sz="0" w:space="0" w:color="auto"/>
                                                    <w:bottom w:val="none" w:sz="0" w:space="0" w:color="auto"/>
                                                    <w:right w:val="none" w:sz="0" w:space="0" w:color="auto"/>
                                                  </w:divBdr>
                                                </w:div>
                                              </w:divsChild>
                                            </w:div>
                                            <w:div w:id="2068725628">
                                              <w:marLeft w:val="0"/>
                                              <w:marRight w:val="0"/>
                                              <w:marTop w:val="0"/>
                                              <w:marBottom w:val="0"/>
                                              <w:divBdr>
                                                <w:top w:val="none" w:sz="0" w:space="0" w:color="auto"/>
                                                <w:left w:val="none" w:sz="0" w:space="0" w:color="auto"/>
                                                <w:bottom w:val="none" w:sz="0" w:space="0" w:color="auto"/>
                                                <w:right w:val="none" w:sz="0" w:space="0" w:color="auto"/>
                                              </w:divBdr>
                                            </w:div>
                                            <w:div w:id="2122066523">
                                              <w:marLeft w:val="0"/>
                                              <w:marRight w:val="0"/>
                                              <w:marTop w:val="0"/>
                                              <w:marBottom w:val="0"/>
                                              <w:divBdr>
                                                <w:top w:val="none" w:sz="0" w:space="0" w:color="auto"/>
                                                <w:left w:val="none" w:sz="0" w:space="0" w:color="auto"/>
                                                <w:bottom w:val="none" w:sz="0" w:space="0" w:color="auto"/>
                                                <w:right w:val="none" w:sz="0" w:space="0" w:color="auto"/>
                                              </w:divBdr>
                                              <w:divsChild>
                                                <w:div w:id="552693752">
                                                  <w:marLeft w:val="0"/>
                                                  <w:marRight w:val="0"/>
                                                  <w:marTop w:val="0"/>
                                                  <w:marBottom w:val="0"/>
                                                  <w:divBdr>
                                                    <w:top w:val="none" w:sz="0" w:space="0" w:color="auto"/>
                                                    <w:left w:val="none" w:sz="0" w:space="0" w:color="auto"/>
                                                    <w:bottom w:val="none" w:sz="0" w:space="0" w:color="auto"/>
                                                    <w:right w:val="none" w:sz="0" w:space="0" w:color="auto"/>
                                                  </w:divBdr>
                                                </w:div>
                                                <w:div w:id="330527525">
                                                  <w:marLeft w:val="0"/>
                                                  <w:marRight w:val="0"/>
                                                  <w:marTop w:val="0"/>
                                                  <w:marBottom w:val="0"/>
                                                  <w:divBdr>
                                                    <w:top w:val="none" w:sz="0" w:space="0" w:color="auto"/>
                                                    <w:left w:val="none" w:sz="0" w:space="0" w:color="auto"/>
                                                    <w:bottom w:val="none" w:sz="0" w:space="0" w:color="auto"/>
                                                    <w:right w:val="none" w:sz="0" w:space="0" w:color="auto"/>
                                                  </w:divBdr>
                                                </w:div>
                                              </w:divsChild>
                                            </w:div>
                                            <w:div w:id="199827506">
                                              <w:marLeft w:val="0"/>
                                              <w:marRight w:val="0"/>
                                              <w:marTop w:val="0"/>
                                              <w:marBottom w:val="0"/>
                                              <w:divBdr>
                                                <w:top w:val="none" w:sz="0" w:space="0" w:color="auto"/>
                                                <w:left w:val="none" w:sz="0" w:space="0" w:color="auto"/>
                                                <w:bottom w:val="none" w:sz="0" w:space="0" w:color="auto"/>
                                                <w:right w:val="none" w:sz="0" w:space="0" w:color="auto"/>
                                              </w:divBdr>
                                            </w:div>
                                            <w:div w:id="1314260175">
                                              <w:marLeft w:val="0"/>
                                              <w:marRight w:val="0"/>
                                              <w:marTop w:val="0"/>
                                              <w:marBottom w:val="0"/>
                                              <w:divBdr>
                                                <w:top w:val="none" w:sz="0" w:space="0" w:color="auto"/>
                                                <w:left w:val="none" w:sz="0" w:space="0" w:color="auto"/>
                                                <w:bottom w:val="none" w:sz="0" w:space="0" w:color="auto"/>
                                                <w:right w:val="none" w:sz="0" w:space="0" w:color="auto"/>
                                              </w:divBdr>
                                              <w:divsChild>
                                                <w:div w:id="730687623">
                                                  <w:marLeft w:val="0"/>
                                                  <w:marRight w:val="0"/>
                                                  <w:marTop w:val="0"/>
                                                  <w:marBottom w:val="0"/>
                                                  <w:divBdr>
                                                    <w:top w:val="none" w:sz="0" w:space="0" w:color="auto"/>
                                                    <w:left w:val="none" w:sz="0" w:space="0" w:color="auto"/>
                                                    <w:bottom w:val="none" w:sz="0" w:space="0" w:color="auto"/>
                                                    <w:right w:val="none" w:sz="0" w:space="0" w:color="auto"/>
                                                  </w:divBdr>
                                                </w:div>
                                                <w:div w:id="1018504657">
                                                  <w:marLeft w:val="0"/>
                                                  <w:marRight w:val="0"/>
                                                  <w:marTop w:val="0"/>
                                                  <w:marBottom w:val="0"/>
                                                  <w:divBdr>
                                                    <w:top w:val="none" w:sz="0" w:space="0" w:color="auto"/>
                                                    <w:left w:val="none" w:sz="0" w:space="0" w:color="auto"/>
                                                    <w:bottom w:val="none" w:sz="0" w:space="0" w:color="auto"/>
                                                    <w:right w:val="none" w:sz="0" w:space="0" w:color="auto"/>
                                                  </w:divBdr>
                                                </w:div>
                                              </w:divsChild>
                                            </w:div>
                                            <w:div w:id="1885679732">
                                              <w:marLeft w:val="0"/>
                                              <w:marRight w:val="0"/>
                                              <w:marTop w:val="0"/>
                                              <w:marBottom w:val="0"/>
                                              <w:divBdr>
                                                <w:top w:val="none" w:sz="0" w:space="0" w:color="auto"/>
                                                <w:left w:val="none" w:sz="0" w:space="0" w:color="auto"/>
                                                <w:bottom w:val="none" w:sz="0" w:space="0" w:color="auto"/>
                                                <w:right w:val="none" w:sz="0" w:space="0" w:color="auto"/>
                                              </w:divBdr>
                                            </w:div>
                                            <w:div w:id="1015303730">
                                              <w:marLeft w:val="0"/>
                                              <w:marRight w:val="0"/>
                                              <w:marTop w:val="0"/>
                                              <w:marBottom w:val="0"/>
                                              <w:divBdr>
                                                <w:top w:val="none" w:sz="0" w:space="0" w:color="auto"/>
                                                <w:left w:val="none" w:sz="0" w:space="0" w:color="auto"/>
                                                <w:bottom w:val="none" w:sz="0" w:space="0" w:color="auto"/>
                                                <w:right w:val="none" w:sz="0" w:space="0" w:color="auto"/>
                                              </w:divBdr>
                                              <w:divsChild>
                                                <w:div w:id="1846358004">
                                                  <w:marLeft w:val="0"/>
                                                  <w:marRight w:val="0"/>
                                                  <w:marTop w:val="0"/>
                                                  <w:marBottom w:val="0"/>
                                                  <w:divBdr>
                                                    <w:top w:val="none" w:sz="0" w:space="0" w:color="auto"/>
                                                    <w:left w:val="none" w:sz="0" w:space="0" w:color="auto"/>
                                                    <w:bottom w:val="none" w:sz="0" w:space="0" w:color="auto"/>
                                                    <w:right w:val="none" w:sz="0" w:space="0" w:color="auto"/>
                                                  </w:divBdr>
                                                </w:div>
                                                <w:div w:id="991375835">
                                                  <w:marLeft w:val="0"/>
                                                  <w:marRight w:val="0"/>
                                                  <w:marTop w:val="0"/>
                                                  <w:marBottom w:val="0"/>
                                                  <w:divBdr>
                                                    <w:top w:val="none" w:sz="0" w:space="0" w:color="auto"/>
                                                    <w:left w:val="none" w:sz="0" w:space="0" w:color="auto"/>
                                                    <w:bottom w:val="none" w:sz="0" w:space="0" w:color="auto"/>
                                                    <w:right w:val="none" w:sz="0" w:space="0" w:color="auto"/>
                                                  </w:divBdr>
                                                </w:div>
                                              </w:divsChild>
                                            </w:div>
                                            <w:div w:id="2071078656">
                                              <w:marLeft w:val="0"/>
                                              <w:marRight w:val="0"/>
                                              <w:marTop w:val="0"/>
                                              <w:marBottom w:val="0"/>
                                              <w:divBdr>
                                                <w:top w:val="none" w:sz="0" w:space="0" w:color="auto"/>
                                                <w:left w:val="none" w:sz="0" w:space="0" w:color="auto"/>
                                                <w:bottom w:val="none" w:sz="0" w:space="0" w:color="auto"/>
                                                <w:right w:val="none" w:sz="0" w:space="0" w:color="auto"/>
                                              </w:divBdr>
                                            </w:div>
                                            <w:div w:id="1853565102">
                                              <w:marLeft w:val="0"/>
                                              <w:marRight w:val="0"/>
                                              <w:marTop w:val="0"/>
                                              <w:marBottom w:val="0"/>
                                              <w:divBdr>
                                                <w:top w:val="none" w:sz="0" w:space="0" w:color="auto"/>
                                                <w:left w:val="none" w:sz="0" w:space="0" w:color="auto"/>
                                                <w:bottom w:val="none" w:sz="0" w:space="0" w:color="auto"/>
                                                <w:right w:val="none" w:sz="0" w:space="0" w:color="auto"/>
                                              </w:divBdr>
                                              <w:divsChild>
                                                <w:div w:id="1370229377">
                                                  <w:marLeft w:val="0"/>
                                                  <w:marRight w:val="0"/>
                                                  <w:marTop w:val="0"/>
                                                  <w:marBottom w:val="0"/>
                                                  <w:divBdr>
                                                    <w:top w:val="none" w:sz="0" w:space="0" w:color="auto"/>
                                                    <w:left w:val="none" w:sz="0" w:space="0" w:color="auto"/>
                                                    <w:bottom w:val="none" w:sz="0" w:space="0" w:color="auto"/>
                                                    <w:right w:val="none" w:sz="0" w:space="0" w:color="auto"/>
                                                  </w:divBdr>
                                                </w:div>
                                                <w:div w:id="29428209">
                                                  <w:marLeft w:val="0"/>
                                                  <w:marRight w:val="0"/>
                                                  <w:marTop w:val="0"/>
                                                  <w:marBottom w:val="0"/>
                                                  <w:divBdr>
                                                    <w:top w:val="none" w:sz="0" w:space="0" w:color="auto"/>
                                                    <w:left w:val="none" w:sz="0" w:space="0" w:color="auto"/>
                                                    <w:bottom w:val="none" w:sz="0" w:space="0" w:color="auto"/>
                                                    <w:right w:val="none" w:sz="0" w:space="0" w:color="auto"/>
                                                  </w:divBdr>
                                                </w:div>
                                              </w:divsChild>
                                            </w:div>
                                            <w:div w:id="1031539406">
                                              <w:marLeft w:val="0"/>
                                              <w:marRight w:val="0"/>
                                              <w:marTop w:val="0"/>
                                              <w:marBottom w:val="0"/>
                                              <w:divBdr>
                                                <w:top w:val="none" w:sz="0" w:space="0" w:color="auto"/>
                                                <w:left w:val="none" w:sz="0" w:space="0" w:color="auto"/>
                                                <w:bottom w:val="none" w:sz="0" w:space="0" w:color="auto"/>
                                                <w:right w:val="none" w:sz="0" w:space="0" w:color="auto"/>
                                              </w:divBdr>
                                            </w:div>
                                            <w:div w:id="1709135545">
                                              <w:marLeft w:val="0"/>
                                              <w:marRight w:val="0"/>
                                              <w:marTop w:val="0"/>
                                              <w:marBottom w:val="0"/>
                                              <w:divBdr>
                                                <w:top w:val="none" w:sz="0" w:space="0" w:color="auto"/>
                                                <w:left w:val="none" w:sz="0" w:space="0" w:color="auto"/>
                                                <w:bottom w:val="none" w:sz="0" w:space="0" w:color="auto"/>
                                                <w:right w:val="none" w:sz="0" w:space="0" w:color="auto"/>
                                              </w:divBdr>
                                              <w:divsChild>
                                                <w:div w:id="2139835145">
                                                  <w:marLeft w:val="0"/>
                                                  <w:marRight w:val="0"/>
                                                  <w:marTop w:val="0"/>
                                                  <w:marBottom w:val="0"/>
                                                  <w:divBdr>
                                                    <w:top w:val="none" w:sz="0" w:space="0" w:color="auto"/>
                                                    <w:left w:val="none" w:sz="0" w:space="0" w:color="auto"/>
                                                    <w:bottom w:val="none" w:sz="0" w:space="0" w:color="auto"/>
                                                    <w:right w:val="none" w:sz="0" w:space="0" w:color="auto"/>
                                                  </w:divBdr>
                                                </w:div>
                                                <w:div w:id="792405077">
                                                  <w:marLeft w:val="0"/>
                                                  <w:marRight w:val="0"/>
                                                  <w:marTop w:val="0"/>
                                                  <w:marBottom w:val="0"/>
                                                  <w:divBdr>
                                                    <w:top w:val="none" w:sz="0" w:space="0" w:color="auto"/>
                                                    <w:left w:val="none" w:sz="0" w:space="0" w:color="auto"/>
                                                    <w:bottom w:val="none" w:sz="0" w:space="0" w:color="auto"/>
                                                    <w:right w:val="none" w:sz="0" w:space="0" w:color="auto"/>
                                                  </w:divBdr>
                                                </w:div>
                                              </w:divsChild>
                                            </w:div>
                                            <w:div w:id="600527166">
                                              <w:marLeft w:val="0"/>
                                              <w:marRight w:val="0"/>
                                              <w:marTop w:val="0"/>
                                              <w:marBottom w:val="0"/>
                                              <w:divBdr>
                                                <w:top w:val="none" w:sz="0" w:space="0" w:color="auto"/>
                                                <w:left w:val="none" w:sz="0" w:space="0" w:color="auto"/>
                                                <w:bottom w:val="none" w:sz="0" w:space="0" w:color="auto"/>
                                                <w:right w:val="none" w:sz="0" w:space="0" w:color="auto"/>
                                              </w:divBdr>
                                            </w:div>
                                            <w:div w:id="2032215829">
                                              <w:marLeft w:val="0"/>
                                              <w:marRight w:val="0"/>
                                              <w:marTop w:val="0"/>
                                              <w:marBottom w:val="0"/>
                                              <w:divBdr>
                                                <w:top w:val="none" w:sz="0" w:space="0" w:color="auto"/>
                                                <w:left w:val="none" w:sz="0" w:space="0" w:color="auto"/>
                                                <w:bottom w:val="none" w:sz="0" w:space="0" w:color="auto"/>
                                                <w:right w:val="none" w:sz="0" w:space="0" w:color="auto"/>
                                              </w:divBdr>
                                              <w:divsChild>
                                                <w:div w:id="1221281951">
                                                  <w:marLeft w:val="0"/>
                                                  <w:marRight w:val="0"/>
                                                  <w:marTop w:val="0"/>
                                                  <w:marBottom w:val="0"/>
                                                  <w:divBdr>
                                                    <w:top w:val="none" w:sz="0" w:space="0" w:color="auto"/>
                                                    <w:left w:val="none" w:sz="0" w:space="0" w:color="auto"/>
                                                    <w:bottom w:val="none" w:sz="0" w:space="0" w:color="auto"/>
                                                    <w:right w:val="none" w:sz="0" w:space="0" w:color="auto"/>
                                                  </w:divBdr>
                                                </w:div>
                                                <w:div w:id="442766287">
                                                  <w:marLeft w:val="0"/>
                                                  <w:marRight w:val="0"/>
                                                  <w:marTop w:val="0"/>
                                                  <w:marBottom w:val="0"/>
                                                  <w:divBdr>
                                                    <w:top w:val="none" w:sz="0" w:space="0" w:color="auto"/>
                                                    <w:left w:val="none" w:sz="0" w:space="0" w:color="auto"/>
                                                    <w:bottom w:val="none" w:sz="0" w:space="0" w:color="auto"/>
                                                    <w:right w:val="none" w:sz="0" w:space="0" w:color="auto"/>
                                                  </w:divBdr>
                                                </w:div>
                                              </w:divsChild>
                                            </w:div>
                                            <w:div w:id="1593706690">
                                              <w:marLeft w:val="0"/>
                                              <w:marRight w:val="0"/>
                                              <w:marTop w:val="0"/>
                                              <w:marBottom w:val="0"/>
                                              <w:divBdr>
                                                <w:top w:val="none" w:sz="0" w:space="0" w:color="auto"/>
                                                <w:left w:val="none" w:sz="0" w:space="0" w:color="auto"/>
                                                <w:bottom w:val="none" w:sz="0" w:space="0" w:color="auto"/>
                                                <w:right w:val="none" w:sz="0" w:space="0" w:color="auto"/>
                                              </w:divBdr>
                                            </w:div>
                                            <w:div w:id="928540368">
                                              <w:marLeft w:val="0"/>
                                              <w:marRight w:val="0"/>
                                              <w:marTop w:val="0"/>
                                              <w:marBottom w:val="0"/>
                                              <w:divBdr>
                                                <w:top w:val="none" w:sz="0" w:space="0" w:color="auto"/>
                                                <w:left w:val="none" w:sz="0" w:space="0" w:color="auto"/>
                                                <w:bottom w:val="none" w:sz="0" w:space="0" w:color="auto"/>
                                                <w:right w:val="none" w:sz="0" w:space="0" w:color="auto"/>
                                              </w:divBdr>
                                              <w:divsChild>
                                                <w:div w:id="1962683619">
                                                  <w:marLeft w:val="0"/>
                                                  <w:marRight w:val="0"/>
                                                  <w:marTop w:val="0"/>
                                                  <w:marBottom w:val="0"/>
                                                  <w:divBdr>
                                                    <w:top w:val="none" w:sz="0" w:space="0" w:color="auto"/>
                                                    <w:left w:val="none" w:sz="0" w:space="0" w:color="auto"/>
                                                    <w:bottom w:val="none" w:sz="0" w:space="0" w:color="auto"/>
                                                    <w:right w:val="none" w:sz="0" w:space="0" w:color="auto"/>
                                                  </w:divBdr>
                                                </w:div>
                                                <w:div w:id="286087869">
                                                  <w:marLeft w:val="0"/>
                                                  <w:marRight w:val="0"/>
                                                  <w:marTop w:val="0"/>
                                                  <w:marBottom w:val="0"/>
                                                  <w:divBdr>
                                                    <w:top w:val="none" w:sz="0" w:space="0" w:color="auto"/>
                                                    <w:left w:val="none" w:sz="0" w:space="0" w:color="auto"/>
                                                    <w:bottom w:val="none" w:sz="0" w:space="0" w:color="auto"/>
                                                    <w:right w:val="none" w:sz="0" w:space="0" w:color="auto"/>
                                                  </w:divBdr>
                                                </w:div>
                                              </w:divsChild>
                                            </w:div>
                                            <w:div w:id="1494032004">
                                              <w:marLeft w:val="0"/>
                                              <w:marRight w:val="0"/>
                                              <w:marTop w:val="0"/>
                                              <w:marBottom w:val="0"/>
                                              <w:divBdr>
                                                <w:top w:val="none" w:sz="0" w:space="0" w:color="auto"/>
                                                <w:left w:val="none" w:sz="0" w:space="0" w:color="auto"/>
                                                <w:bottom w:val="none" w:sz="0" w:space="0" w:color="auto"/>
                                                <w:right w:val="none" w:sz="0" w:space="0" w:color="auto"/>
                                              </w:divBdr>
                                            </w:div>
                                          </w:divsChild>
                                        </w:div>
                                        <w:div w:id="1726563801">
                                          <w:marLeft w:val="0"/>
                                          <w:marRight w:val="0"/>
                                          <w:marTop w:val="0"/>
                                          <w:marBottom w:val="0"/>
                                          <w:divBdr>
                                            <w:top w:val="none" w:sz="0" w:space="0" w:color="auto"/>
                                            <w:left w:val="none" w:sz="0" w:space="0" w:color="auto"/>
                                            <w:bottom w:val="none" w:sz="0" w:space="0" w:color="auto"/>
                                            <w:right w:val="none" w:sz="0" w:space="0" w:color="auto"/>
                                          </w:divBdr>
                                          <w:divsChild>
                                            <w:div w:id="524825169">
                                              <w:marLeft w:val="0"/>
                                              <w:marRight w:val="0"/>
                                              <w:marTop w:val="0"/>
                                              <w:marBottom w:val="0"/>
                                              <w:divBdr>
                                                <w:top w:val="none" w:sz="0" w:space="0" w:color="auto"/>
                                                <w:left w:val="none" w:sz="0" w:space="0" w:color="auto"/>
                                                <w:bottom w:val="none" w:sz="0" w:space="0" w:color="auto"/>
                                                <w:right w:val="none" w:sz="0" w:space="0" w:color="auto"/>
                                              </w:divBdr>
                                              <w:divsChild>
                                                <w:div w:id="521358716">
                                                  <w:marLeft w:val="0"/>
                                                  <w:marRight w:val="0"/>
                                                  <w:marTop w:val="0"/>
                                                  <w:marBottom w:val="75"/>
                                                  <w:divBdr>
                                                    <w:top w:val="none" w:sz="0" w:space="0" w:color="auto"/>
                                                    <w:left w:val="none" w:sz="0" w:space="0" w:color="auto"/>
                                                    <w:bottom w:val="none" w:sz="0" w:space="0" w:color="auto"/>
                                                    <w:right w:val="none" w:sz="0" w:space="0" w:color="auto"/>
                                                  </w:divBdr>
                                                  <w:divsChild>
                                                    <w:div w:id="1239247363">
                                                      <w:marLeft w:val="0"/>
                                                      <w:marRight w:val="0"/>
                                                      <w:marTop w:val="0"/>
                                                      <w:marBottom w:val="0"/>
                                                      <w:divBdr>
                                                        <w:top w:val="none" w:sz="0" w:space="0" w:color="auto"/>
                                                        <w:left w:val="none" w:sz="0" w:space="0" w:color="auto"/>
                                                        <w:bottom w:val="none" w:sz="0" w:space="0" w:color="auto"/>
                                                        <w:right w:val="none" w:sz="0" w:space="0" w:color="auto"/>
                                                      </w:divBdr>
                                                      <w:divsChild>
                                                        <w:div w:id="1957829645">
                                                          <w:marLeft w:val="0"/>
                                                          <w:marRight w:val="0"/>
                                                          <w:marTop w:val="0"/>
                                                          <w:marBottom w:val="0"/>
                                                          <w:divBdr>
                                                            <w:top w:val="none" w:sz="0" w:space="0" w:color="auto"/>
                                                            <w:left w:val="none" w:sz="0" w:space="0" w:color="auto"/>
                                                            <w:bottom w:val="none" w:sz="0" w:space="0" w:color="auto"/>
                                                            <w:right w:val="none" w:sz="0" w:space="0" w:color="auto"/>
                                                          </w:divBdr>
                                                          <w:divsChild>
                                                            <w:div w:id="443311020">
                                                              <w:marLeft w:val="0"/>
                                                              <w:marRight w:val="0"/>
                                                              <w:marTop w:val="0"/>
                                                              <w:marBottom w:val="240"/>
                                                              <w:divBdr>
                                                                <w:top w:val="none" w:sz="0" w:space="0" w:color="auto"/>
                                                                <w:left w:val="none" w:sz="0" w:space="0" w:color="auto"/>
                                                                <w:bottom w:val="none" w:sz="0" w:space="0" w:color="auto"/>
                                                                <w:right w:val="none" w:sz="0" w:space="0" w:color="auto"/>
                                                              </w:divBdr>
                                                            </w:div>
                                                          </w:divsChild>
                                                        </w:div>
                                                        <w:div w:id="135143841">
                                                          <w:marLeft w:val="225"/>
                                                          <w:marRight w:val="0"/>
                                                          <w:marTop w:val="0"/>
                                                          <w:marBottom w:val="0"/>
                                                          <w:divBdr>
                                                            <w:top w:val="none" w:sz="0" w:space="0" w:color="auto"/>
                                                            <w:left w:val="none" w:sz="0" w:space="0" w:color="auto"/>
                                                            <w:bottom w:val="none" w:sz="0" w:space="0" w:color="auto"/>
                                                            <w:right w:val="none" w:sz="0" w:space="0" w:color="auto"/>
                                                          </w:divBdr>
                                                          <w:divsChild>
                                                            <w:div w:id="408887162">
                                                              <w:marLeft w:val="0"/>
                                                              <w:marRight w:val="150"/>
                                                              <w:marTop w:val="0"/>
                                                              <w:marBottom w:val="0"/>
                                                              <w:divBdr>
                                                                <w:top w:val="none" w:sz="0" w:space="0" w:color="auto"/>
                                                                <w:left w:val="none" w:sz="0" w:space="0" w:color="auto"/>
                                                                <w:bottom w:val="none" w:sz="0" w:space="0" w:color="auto"/>
                                                                <w:right w:val="none" w:sz="0" w:space="0" w:color="auto"/>
                                                              </w:divBdr>
                                                              <w:divsChild>
                                                                <w:div w:id="961498815">
                                                                  <w:marLeft w:val="0"/>
                                                                  <w:marRight w:val="0"/>
                                                                  <w:marTop w:val="0"/>
                                                                  <w:marBottom w:val="0"/>
                                                                  <w:divBdr>
                                                                    <w:top w:val="none" w:sz="0" w:space="0" w:color="auto"/>
                                                                    <w:left w:val="none" w:sz="0" w:space="0" w:color="auto"/>
                                                                    <w:bottom w:val="none" w:sz="0" w:space="0" w:color="auto"/>
                                                                    <w:right w:val="none" w:sz="0" w:space="0" w:color="auto"/>
                                                                  </w:divBdr>
                                                                </w:div>
                                                              </w:divsChild>
                                                            </w:div>
                                                            <w:div w:id="740523270">
                                                              <w:marLeft w:val="0"/>
                                                              <w:marRight w:val="0"/>
                                                              <w:marTop w:val="0"/>
                                                              <w:marBottom w:val="0"/>
                                                              <w:divBdr>
                                                                <w:top w:val="none" w:sz="0" w:space="0" w:color="auto"/>
                                                                <w:left w:val="none" w:sz="0" w:space="0" w:color="auto"/>
                                                                <w:bottom w:val="none" w:sz="0" w:space="0" w:color="auto"/>
                                                                <w:right w:val="none" w:sz="0" w:space="0" w:color="auto"/>
                                                              </w:divBdr>
                                                            </w:div>
                                                          </w:divsChild>
                                                        </w:div>
                                                        <w:div w:id="327558168">
                                                          <w:marLeft w:val="0"/>
                                                          <w:marRight w:val="0"/>
                                                          <w:marTop w:val="0"/>
                                                          <w:marBottom w:val="0"/>
                                                          <w:divBdr>
                                                            <w:top w:val="none" w:sz="0" w:space="0" w:color="auto"/>
                                                            <w:left w:val="none" w:sz="0" w:space="0" w:color="auto"/>
                                                            <w:bottom w:val="none" w:sz="0" w:space="0" w:color="auto"/>
                                                            <w:right w:val="none" w:sz="0" w:space="0" w:color="auto"/>
                                                          </w:divBdr>
                                                          <w:divsChild>
                                                            <w:div w:id="718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07412">
                                      <w:marLeft w:val="0"/>
                                      <w:marRight w:val="0"/>
                                      <w:marTop w:val="0"/>
                                      <w:marBottom w:val="0"/>
                                      <w:divBdr>
                                        <w:top w:val="none" w:sz="0" w:space="0" w:color="auto"/>
                                        <w:left w:val="none" w:sz="0" w:space="0" w:color="auto"/>
                                        <w:bottom w:val="none" w:sz="0" w:space="0" w:color="auto"/>
                                        <w:right w:val="none" w:sz="0" w:space="0" w:color="auto"/>
                                      </w:divBdr>
                                      <w:divsChild>
                                        <w:div w:id="1863281766">
                                          <w:marLeft w:val="0"/>
                                          <w:marRight w:val="0"/>
                                          <w:marTop w:val="0"/>
                                          <w:marBottom w:val="0"/>
                                          <w:divBdr>
                                            <w:top w:val="none" w:sz="0" w:space="0" w:color="auto"/>
                                            <w:left w:val="none" w:sz="0" w:space="0" w:color="auto"/>
                                            <w:bottom w:val="none" w:sz="0" w:space="0" w:color="auto"/>
                                            <w:right w:val="none" w:sz="0" w:space="0" w:color="auto"/>
                                          </w:divBdr>
                                          <w:divsChild>
                                            <w:div w:id="828324978">
                                              <w:marLeft w:val="0"/>
                                              <w:marRight w:val="120"/>
                                              <w:marTop w:val="0"/>
                                              <w:marBottom w:val="0"/>
                                              <w:divBdr>
                                                <w:top w:val="none" w:sz="0" w:space="0" w:color="auto"/>
                                                <w:left w:val="none" w:sz="0" w:space="0" w:color="auto"/>
                                                <w:bottom w:val="none" w:sz="0" w:space="0" w:color="auto"/>
                                                <w:right w:val="none" w:sz="0" w:space="0" w:color="auto"/>
                                              </w:divBdr>
                                              <w:divsChild>
                                                <w:div w:id="1831674928">
                                                  <w:marLeft w:val="60"/>
                                                  <w:marRight w:val="60"/>
                                                  <w:marTop w:val="0"/>
                                                  <w:marBottom w:val="0"/>
                                                  <w:divBdr>
                                                    <w:top w:val="none" w:sz="0" w:space="0" w:color="auto"/>
                                                    <w:left w:val="none" w:sz="0" w:space="0" w:color="auto"/>
                                                    <w:bottom w:val="none" w:sz="0" w:space="0" w:color="auto"/>
                                                    <w:right w:val="none" w:sz="0" w:space="0" w:color="auto"/>
                                                  </w:divBdr>
                                                </w:div>
                                                <w:div w:id="570312350">
                                                  <w:marLeft w:val="0"/>
                                                  <w:marRight w:val="0"/>
                                                  <w:marTop w:val="0"/>
                                                  <w:marBottom w:val="0"/>
                                                  <w:divBdr>
                                                    <w:top w:val="none" w:sz="0" w:space="0" w:color="auto"/>
                                                    <w:left w:val="none" w:sz="0" w:space="0" w:color="auto"/>
                                                    <w:bottom w:val="none" w:sz="0" w:space="0" w:color="auto"/>
                                                    <w:right w:val="none" w:sz="0" w:space="0" w:color="auto"/>
                                                  </w:divBdr>
                                                  <w:divsChild>
                                                    <w:div w:id="525753952">
                                                      <w:marLeft w:val="0"/>
                                                      <w:marRight w:val="0"/>
                                                      <w:marTop w:val="0"/>
                                                      <w:marBottom w:val="0"/>
                                                      <w:divBdr>
                                                        <w:top w:val="none" w:sz="0" w:space="0" w:color="auto"/>
                                                        <w:left w:val="none" w:sz="0" w:space="0" w:color="auto"/>
                                                        <w:bottom w:val="none" w:sz="0" w:space="0" w:color="auto"/>
                                                        <w:right w:val="none" w:sz="0" w:space="0" w:color="auto"/>
                                                      </w:divBdr>
                                                      <w:divsChild>
                                                        <w:div w:id="1425952978">
                                                          <w:marLeft w:val="0"/>
                                                          <w:marRight w:val="0"/>
                                                          <w:marTop w:val="0"/>
                                                          <w:marBottom w:val="0"/>
                                                          <w:divBdr>
                                                            <w:top w:val="none" w:sz="0" w:space="0" w:color="auto"/>
                                                            <w:left w:val="none" w:sz="0" w:space="0" w:color="auto"/>
                                                            <w:bottom w:val="none" w:sz="0" w:space="0" w:color="auto"/>
                                                            <w:right w:val="none" w:sz="0" w:space="0" w:color="auto"/>
                                                          </w:divBdr>
                                                          <w:divsChild>
                                                            <w:div w:id="1257321598">
                                                              <w:marLeft w:val="0"/>
                                                              <w:marRight w:val="0"/>
                                                              <w:marTop w:val="0"/>
                                                              <w:marBottom w:val="0"/>
                                                              <w:divBdr>
                                                                <w:top w:val="none" w:sz="0" w:space="0" w:color="auto"/>
                                                                <w:left w:val="none" w:sz="0" w:space="0" w:color="auto"/>
                                                                <w:bottom w:val="none" w:sz="0" w:space="0" w:color="auto"/>
                                                                <w:right w:val="none" w:sz="0" w:space="0" w:color="auto"/>
                                                              </w:divBdr>
                                                              <w:divsChild>
                                                                <w:div w:id="16941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82983">
                                              <w:marLeft w:val="0"/>
                                              <w:marRight w:val="0"/>
                                              <w:marTop w:val="0"/>
                                              <w:marBottom w:val="0"/>
                                              <w:divBdr>
                                                <w:top w:val="none" w:sz="0" w:space="0" w:color="auto"/>
                                                <w:left w:val="none" w:sz="0" w:space="0" w:color="auto"/>
                                                <w:bottom w:val="none" w:sz="0" w:space="0" w:color="auto"/>
                                                <w:right w:val="none" w:sz="0" w:space="0" w:color="auto"/>
                                              </w:divBdr>
                                              <w:divsChild>
                                                <w:div w:id="154498290">
                                                  <w:marLeft w:val="36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68984">
          <w:marLeft w:val="0"/>
          <w:marRight w:val="0"/>
          <w:marTop w:val="0"/>
          <w:marBottom w:val="0"/>
          <w:divBdr>
            <w:top w:val="single" w:sz="6" w:space="8" w:color="B9C1C7"/>
            <w:left w:val="none" w:sz="0" w:space="0" w:color="auto"/>
            <w:bottom w:val="none" w:sz="0" w:space="0" w:color="auto"/>
            <w:right w:val="none" w:sz="0" w:space="0" w:color="auto"/>
          </w:divBdr>
          <w:divsChild>
            <w:div w:id="990015159">
              <w:marLeft w:val="0"/>
              <w:marRight w:val="0"/>
              <w:marTop w:val="0"/>
              <w:marBottom w:val="0"/>
              <w:divBdr>
                <w:top w:val="none" w:sz="0" w:space="0" w:color="auto"/>
                <w:left w:val="none" w:sz="0" w:space="0" w:color="auto"/>
                <w:bottom w:val="none" w:sz="0" w:space="0" w:color="auto"/>
                <w:right w:val="none" w:sz="0" w:space="0" w:color="auto"/>
              </w:divBdr>
            </w:div>
            <w:div w:id="61949004">
              <w:marLeft w:val="0"/>
              <w:marRight w:val="0"/>
              <w:marTop w:val="0"/>
              <w:marBottom w:val="0"/>
              <w:divBdr>
                <w:top w:val="none" w:sz="0" w:space="0" w:color="auto"/>
                <w:left w:val="single" w:sz="6" w:space="11" w:color="B9C1C7"/>
                <w:bottom w:val="none" w:sz="0" w:space="0" w:color="auto"/>
                <w:right w:val="single" w:sz="6" w:space="11" w:color="B9C1C7"/>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lings.cbp.gov/ruling/K86618" TargetMode="External"/><Relationship Id="rId21" Type="http://schemas.openxmlformats.org/officeDocument/2006/relationships/hyperlink" Target="https://rulings.cbp.gov/ruling/I89602" TargetMode="External"/><Relationship Id="rId42" Type="http://schemas.openxmlformats.org/officeDocument/2006/relationships/hyperlink" Target="https://rulings.cbp.gov/ruling/556214" TargetMode="External"/><Relationship Id="rId47" Type="http://schemas.openxmlformats.org/officeDocument/2006/relationships/hyperlink" Target="https://rulings.cbp.gov/ruling/I87329" TargetMode="External"/><Relationship Id="rId63" Type="http://schemas.openxmlformats.org/officeDocument/2006/relationships/hyperlink" Target="https://rulings.cbp.gov/ruling/556214" TargetMode="External"/><Relationship Id="rId68" Type="http://schemas.openxmlformats.org/officeDocument/2006/relationships/hyperlink" Target="https://rulings.cbp.gov/ruling/J80604" TargetMode="External"/><Relationship Id="rId84" Type="http://schemas.openxmlformats.org/officeDocument/2006/relationships/hyperlink" Target="https://rulings.cbp.gov/ruling/556214" TargetMode="External"/><Relationship Id="rId89" Type="http://schemas.openxmlformats.org/officeDocument/2006/relationships/hyperlink" Target="https://rulings.cbp.gov/ruling/J83029" TargetMode="External"/><Relationship Id="rId2" Type="http://schemas.openxmlformats.org/officeDocument/2006/relationships/settings" Target="settings.xml"/><Relationship Id="rId16" Type="http://schemas.openxmlformats.org/officeDocument/2006/relationships/hyperlink" Target="https://rulings.cbp.gov/ruling/I89361" TargetMode="External"/><Relationship Id="rId29" Type="http://schemas.openxmlformats.org/officeDocument/2006/relationships/hyperlink" Target="https://rulings.cbp.gov/ruling/K88182" TargetMode="External"/><Relationship Id="rId107" Type="http://schemas.openxmlformats.org/officeDocument/2006/relationships/hyperlink" Target="https://rulings.cbp.gov/ruling/J85748" TargetMode="External"/><Relationship Id="rId11" Type="http://schemas.openxmlformats.org/officeDocument/2006/relationships/hyperlink" Target="https://rulings.cbp.gov/ruling/N021611" TargetMode="External"/><Relationship Id="rId24" Type="http://schemas.openxmlformats.org/officeDocument/2006/relationships/hyperlink" Target="https://rulings.cbp.gov/ruling/K86617" TargetMode="External"/><Relationship Id="rId32" Type="http://schemas.openxmlformats.org/officeDocument/2006/relationships/hyperlink" Target="https://rulings.cbp.gov/ruling/967327" TargetMode="External"/><Relationship Id="rId37" Type="http://schemas.openxmlformats.org/officeDocument/2006/relationships/hyperlink" Target="https://rulings.cbp.gov/ruling/H89566" TargetMode="External"/><Relationship Id="rId40" Type="http://schemas.openxmlformats.org/officeDocument/2006/relationships/hyperlink" Target="https://rulings.cbp.gov/ruling/K88164" TargetMode="External"/><Relationship Id="rId45" Type="http://schemas.openxmlformats.org/officeDocument/2006/relationships/hyperlink" Target="https://rulings.cbp.gov/ruling/556214" TargetMode="External"/><Relationship Id="rId53" Type="http://schemas.openxmlformats.org/officeDocument/2006/relationships/hyperlink" Target="https://rulings.cbp.gov/ruling/I87635" TargetMode="External"/><Relationship Id="rId58" Type="http://schemas.openxmlformats.org/officeDocument/2006/relationships/hyperlink" Target="https://rulings.cbp.gov/ruling/I89938" TargetMode="External"/><Relationship Id="rId66" Type="http://schemas.openxmlformats.org/officeDocument/2006/relationships/hyperlink" Target="https://rulings.cbp.gov/ruling/556214" TargetMode="External"/><Relationship Id="rId74" Type="http://schemas.openxmlformats.org/officeDocument/2006/relationships/hyperlink" Target="https://rulings.cbp.gov/ruling/J82547" TargetMode="External"/><Relationship Id="rId79" Type="http://schemas.openxmlformats.org/officeDocument/2006/relationships/hyperlink" Target="https://rulings.cbp.gov/ruling/J82784" TargetMode="External"/><Relationship Id="rId87" Type="http://schemas.openxmlformats.org/officeDocument/2006/relationships/hyperlink" Target="https://rulings.cbp.gov/ruling/556214" TargetMode="External"/><Relationship Id="rId102" Type="http://schemas.openxmlformats.org/officeDocument/2006/relationships/hyperlink" Target="https://rulings.cbp.gov/ruling/556214" TargetMode="External"/><Relationship Id="rId110" Type="http://schemas.openxmlformats.org/officeDocument/2006/relationships/theme" Target="theme/theme1.xml"/><Relationship Id="rId5" Type="http://schemas.openxmlformats.org/officeDocument/2006/relationships/hyperlink" Target="https://rulings.cbp.gov/ruling/M83322" TargetMode="External"/><Relationship Id="rId61" Type="http://schemas.openxmlformats.org/officeDocument/2006/relationships/hyperlink" Target="https://rulings.cbp.gov/ruling/I89939" TargetMode="External"/><Relationship Id="rId82" Type="http://schemas.openxmlformats.org/officeDocument/2006/relationships/hyperlink" Target="https://rulings.cbp.gov/ruling/J82941" TargetMode="External"/><Relationship Id="rId90" Type="http://schemas.openxmlformats.org/officeDocument/2006/relationships/hyperlink" Target="https://rulings.cbp.gov/ruling/556214" TargetMode="External"/><Relationship Id="rId95" Type="http://schemas.openxmlformats.org/officeDocument/2006/relationships/hyperlink" Target="https://rulings.cbp.gov/ruling/J85682" TargetMode="External"/><Relationship Id="rId19" Type="http://schemas.openxmlformats.org/officeDocument/2006/relationships/hyperlink" Target="https://rulings.cbp.gov/ruling/I89601" TargetMode="External"/><Relationship Id="rId14" Type="http://schemas.openxmlformats.org/officeDocument/2006/relationships/hyperlink" Target="https://rulings.cbp.gov/ruling/I89051" TargetMode="External"/><Relationship Id="rId22" Type="http://schemas.openxmlformats.org/officeDocument/2006/relationships/hyperlink" Target="https://rulings.cbp.gov/ruling/I89602" TargetMode="External"/><Relationship Id="rId27" Type="http://schemas.openxmlformats.org/officeDocument/2006/relationships/hyperlink" Target="https://rulings.cbp.gov/ruling/K86633" TargetMode="External"/><Relationship Id="rId30" Type="http://schemas.openxmlformats.org/officeDocument/2006/relationships/hyperlink" Target="https://rulings.cbp.gov/ruling/K88182" TargetMode="External"/><Relationship Id="rId35" Type="http://schemas.openxmlformats.org/officeDocument/2006/relationships/hyperlink" Target="https://rulings.cbp.gov/ruling/K85250" TargetMode="External"/><Relationship Id="rId43" Type="http://schemas.openxmlformats.org/officeDocument/2006/relationships/hyperlink" Target="https://rulings.cbp.gov/ruling/K89766" TargetMode="External"/><Relationship Id="rId48" Type="http://schemas.openxmlformats.org/officeDocument/2006/relationships/hyperlink" Target="https://rulings.cbp.gov/ruling/556214" TargetMode="External"/><Relationship Id="rId56" Type="http://schemas.openxmlformats.org/officeDocument/2006/relationships/hyperlink" Target="https://rulings.cbp.gov/ruling/I87722" TargetMode="External"/><Relationship Id="rId64" Type="http://schemas.openxmlformats.org/officeDocument/2006/relationships/hyperlink" Target="https://rulings.cbp.gov/ruling/J80232" TargetMode="External"/><Relationship Id="rId69" Type="http://schemas.openxmlformats.org/officeDocument/2006/relationships/hyperlink" Target="https://rulings.cbp.gov/ruling/556214" TargetMode="External"/><Relationship Id="rId77" Type="http://schemas.openxmlformats.org/officeDocument/2006/relationships/hyperlink" Target="https://rulings.cbp.gov/ruling/J82551" TargetMode="External"/><Relationship Id="rId100" Type="http://schemas.openxmlformats.org/officeDocument/2006/relationships/hyperlink" Target="https://rulings.cbp.gov/ruling/J85746" TargetMode="External"/><Relationship Id="rId105" Type="http://schemas.openxmlformats.org/officeDocument/2006/relationships/hyperlink" Target="https://rulings.cbp.gov/ruling/556214" TargetMode="External"/><Relationship Id="rId8" Type="http://schemas.openxmlformats.org/officeDocument/2006/relationships/hyperlink" Target="https://rulings.cbp.gov/ruling/N008807" TargetMode="External"/><Relationship Id="rId51" Type="http://schemas.openxmlformats.org/officeDocument/2006/relationships/hyperlink" Target="https://rulings.cbp.gov/ruling/556214" TargetMode="External"/><Relationship Id="rId72" Type="http://schemas.openxmlformats.org/officeDocument/2006/relationships/hyperlink" Target="https://rulings.cbp.gov/ruling/556214" TargetMode="External"/><Relationship Id="rId80" Type="http://schemas.openxmlformats.org/officeDocument/2006/relationships/hyperlink" Target="https://rulings.cbp.gov/ruling/J82784" TargetMode="External"/><Relationship Id="rId85" Type="http://schemas.openxmlformats.org/officeDocument/2006/relationships/hyperlink" Target="https://rulings.cbp.gov/ruling/J82942" TargetMode="External"/><Relationship Id="rId93" Type="http://schemas.openxmlformats.org/officeDocument/2006/relationships/hyperlink" Target="https://rulings.cbp.gov/ruling/556214" TargetMode="External"/><Relationship Id="rId98" Type="http://schemas.openxmlformats.org/officeDocument/2006/relationships/hyperlink" Target="https://rulings.cbp.gov/ruling/J85683" TargetMode="External"/><Relationship Id="rId3" Type="http://schemas.openxmlformats.org/officeDocument/2006/relationships/webSettings" Target="webSettings.xml"/><Relationship Id="rId12" Type="http://schemas.openxmlformats.org/officeDocument/2006/relationships/hyperlink" Target="http://dataweb.usitc.gov/scripts/tariff_current.asp?Phase=List_items&amp;lookfor=610463" TargetMode="External"/><Relationship Id="rId17" Type="http://schemas.openxmlformats.org/officeDocument/2006/relationships/hyperlink" Target="https://rulings.cbp.gov/ruling/I89600" TargetMode="External"/><Relationship Id="rId25" Type="http://schemas.openxmlformats.org/officeDocument/2006/relationships/hyperlink" Target="https://rulings.cbp.gov/ruling/K86618" TargetMode="External"/><Relationship Id="rId33" Type="http://schemas.openxmlformats.org/officeDocument/2006/relationships/hyperlink" Target="https://rulings.cbp.gov/ruling/967327" TargetMode="External"/><Relationship Id="rId38" Type="http://schemas.openxmlformats.org/officeDocument/2006/relationships/hyperlink" Target="https://rulings.cbp.gov/ruling/H89566" TargetMode="External"/><Relationship Id="rId46" Type="http://schemas.openxmlformats.org/officeDocument/2006/relationships/hyperlink" Target="https://rulings.cbp.gov/ruling/I87329" TargetMode="External"/><Relationship Id="rId59" Type="http://schemas.openxmlformats.org/officeDocument/2006/relationships/hyperlink" Target="https://rulings.cbp.gov/ruling/I89938" TargetMode="External"/><Relationship Id="rId67" Type="http://schemas.openxmlformats.org/officeDocument/2006/relationships/hyperlink" Target="https://rulings.cbp.gov/ruling/J80604" TargetMode="External"/><Relationship Id="rId103" Type="http://schemas.openxmlformats.org/officeDocument/2006/relationships/hyperlink" Target="https://rulings.cbp.gov/ruling/J85747" TargetMode="External"/><Relationship Id="rId108" Type="http://schemas.openxmlformats.org/officeDocument/2006/relationships/hyperlink" Target="https://rulings.cbp.gov/ruling/556214" TargetMode="External"/><Relationship Id="rId20" Type="http://schemas.openxmlformats.org/officeDocument/2006/relationships/hyperlink" Target="https://rulings.cbp.gov/ruling/I89601" TargetMode="External"/><Relationship Id="rId41" Type="http://schemas.openxmlformats.org/officeDocument/2006/relationships/hyperlink" Target="https://rulings.cbp.gov/ruling/K88164" TargetMode="External"/><Relationship Id="rId54" Type="http://schemas.openxmlformats.org/officeDocument/2006/relationships/hyperlink" Target="https://rulings.cbp.gov/ruling/556214" TargetMode="External"/><Relationship Id="rId62" Type="http://schemas.openxmlformats.org/officeDocument/2006/relationships/hyperlink" Target="https://rulings.cbp.gov/ruling/I89939" TargetMode="External"/><Relationship Id="rId70" Type="http://schemas.openxmlformats.org/officeDocument/2006/relationships/hyperlink" Target="https://rulings.cbp.gov/ruling/J80605" TargetMode="External"/><Relationship Id="rId75" Type="http://schemas.openxmlformats.org/officeDocument/2006/relationships/hyperlink" Target="https://rulings.cbp.gov/ruling/556214" TargetMode="External"/><Relationship Id="rId83" Type="http://schemas.openxmlformats.org/officeDocument/2006/relationships/hyperlink" Target="https://rulings.cbp.gov/ruling/J82941" TargetMode="External"/><Relationship Id="rId88" Type="http://schemas.openxmlformats.org/officeDocument/2006/relationships/hyperlink" Target="https://rulings.cbp.gov/ruling/J83029" TargetMode="External"/><Relationship Id="rId91" Type="http://schemas.openxmlformats.org/officeDocument/2006/relationships/hyperlink" Target="https://rulings.cbp.gov/ruling/J85681" TargetMode="External"/><Relationship Id="rId96" Type="http://schemas.openxmlformats.org/officeDocument/2006/relationships/hyperlink" Target="https://rulings.cbp.gov/ruling/556214" TargetMode="External"/><Relationship Id="rId1" Type="http://schemas.openxmlformats.org/officeDocument/2006/relationships/styles" Target="styles.xml"/><Relationship Id="rId6" Type="http://schemas.openxmlformats.org/officeDocument/2006/relationships/hyperlink" Target="http://dataweb.usitc.gov/scripts/tariff_current.asp?Phase=List_items&amp;lookfor=620439" TargetMode="External"/><Relationship Id="rId15" Type="http://schemas.openxmlformats.org/officeDocument/2006/relationships/hyperlink" Target="https://rulings.cbp.gov/ruling/I89361" TargetMode="External"/><Relationship Id="rId23" Type="http://schemas.openxmlformats.org/officeDocument/2006/relationships/hyperlink" Target="https://rulings.cbp.gov/ruling/K86617" TargetMode="External"/><Relationship Id="rId28" Type="http://schemas.openxmlformats.org/officeDocument/2006/relationships/hyperlink" Target="https://rulings.cbp.gov/ruling/K86633" TargetMode="External"/><Relationship Id="rId36" Type="http://schemas.openxmlformats.org/officeDocument/2006/relationships/hyperlink" Target="https://rulings.cbp.gov/ruling/958930" TargetMode="External"/><Relationship Id="rId49" Type="http://schemas.openxmlformats.org/officeDocument/2006/relationships/hyperlink" Target="https://rulings.cbp.gov/ruling/I87577" TargetMode="External"/><Relationship Id="rId57" Type="http://schemas.openxmlformats.org/officeDocument/2006/relationships/hyperlink" Target="https://rulings.cbp.gov/ruling/556214" TargetMode="External"/><Relationship Id="rId106" Type="http://schemas.openxmlformats.org/officeDocument/2006/relationships/hyperlink" Target="https://rulings.cbp.gov/ruling/J85748" TargetMode="External"/><Relationship Id="rId10" Type="http://schemas.openxmlformats.org/officeDocument/2006/relationships/hyperlink" Target="https://rulings.cbp.gov/ruling/N021611" TargetMode="External"/><Relationship Id="rId31" Type="http://schemas.openxmlformats.org/officeDocument/2006/relationships/hyperlink" Target="https://rulings.cbp.gov/ruling/K86617" TargetMode="External"/><Relationship Id="rId44" Type="http://schemas.openxmlformats.org/officeDocument/2006/relationships/hyperlink" Target="https://rulings.cbp.gov/ruling/K89766" TargetMode="External"/><Relationship Id="rId52" Type="http://schemas.openxmlformats.org/officeDocument/2006/relationships/hyperlink" Target="https://rulings.cbp.gov/ruling/I87635" TargetMode="External"/><Relationship Id="rId60" Type="http://schemas.openxmlformats.org/officeDocument/2006/relationships/hyperlink" Target="https://rulings.cbp.gov/ruling/556214" TargetMode="External"/><Relationship Id="rId65" Type="http://schemas.openxmlformats.org/officeDocument/2006/relationships/hyperlink" Target="https://rulings.cbp.gov/ruling/J80232" TargetMode="External"/><Relationship Id="rId73" Type="http://schemas.openxmlformats.org/officeDocument/2006/relationships/hyperlink" Target="https://rulings.cbp.gov/ruling/J82547" TargetMode="External"/><Relationship Id="rId78" Type="http://schemas.openxmlformats.org/officeDocument/2006/relationships/hyperlink" Target="https://rulings.cbp.gov/ruling/556214" TargetMode="External"/><Relationship Id="rId81" Type="http://schemas.openxmlformats.org/officeDocument/2006/relationships/hyperlink" Target="https://rulings.cbp.gov/ruling/556214" TargetMode="External"/><Relationship Id="rId86" Type="http://schemas.openxmlformats.org/officeDocument/2006/relationships/hyperlink" Target="https://rulings.cbp.gov/ruling/J82942" TargetMode="External"/><Relationship Id="rId94" Type="http://schemas.openxmlformats.org/officeDocument/2006/relationships/hyperlink" Target="https://rulings.cbp.gov/ruling/J85682" TargetMode="External"/><Relationship Id="rId99" Type="http://schemas.openxmlformats.org/officeDocument/2006/relationships/hyperlink" Target="https://rulings.cbp.gov/ruling/556214" TargetMode="External"/><Relationship Id="rId101" Type="http://schemas.openxmlformats.org/officeDocument/2006/relationships/hyperlink" Target="https://rulings.cbp.gov/ruling/J85746" TargetMode="External"/><Relationship Id="rId4" Type="http://schemas.openxmlformats.org/officeDocument/2006/relationships/hyperlink" Target="https://rulings.cbp.gov/ruling/M83322" TargetMode="External"/><Relationship Id="rId9" Type="http://schemas.openxmlformats.org/officeDocument/2006/relationships/hyperlink" Target="http://dataweb.usitc.gov/scripts/tariff_current.asp?Phase=List_items&amp;lookfor=611020" TargetMode="External"/><Relationship Id="rId13" Type="http://schemas.openxmlformats.org/officeDocument/2006/relationships/hyperlink" Target="https://rulings.cbp.gov/ruling/I89051" TargetMode="External"/><Relationship Id="rId18" Type="http://schemas.openxmlformats.org/officeDocument/2006/relationships/hyperlink" Target="https://rulings.cbp.gov/ruling/I89600" TargetMode="External"/><Relationship Id="rId39" Type="http://schemas.openxmlformats.org/officeDocument/2006/relationships/hyperlink" Target="https://rulings.cbp.gov/ruling/562423" TargetMode="External"/><Relationship Id="rId109" Type="http://schemas.openxmlformats.org/officeDocument/2006/relationships/fontTable" Target="fontTable.xml"/><Relationship Id="rId34" Type="http://schemas.openxmlformats.org/officeDocument/2006/relationships/hyperlink" Target="http://dataweb.usitc.gov/scripts/tariff_current.asp?Phase=List_items&amp;lookfor=610510" TargetMode="External"/><Relationship Id="rId50" Type="http://schemas.openxmlformats.org/officeDocument/2006/relationships/hyperlink" Target="https://rulings.cbp.gov/ruling/I87577" TargetMode="External"/><Relationship Id="rId55" Type="http://schemas.openxmlformats.org/officeDocument/2006/relationships/hyperlink" Target="https://rulings.cbp.gov/ruling/I87722" TargetMode="External"/><Relationship Id="rId76" Type="http://schemas.openxmlformats.org/officeDocument/2006/relationships/hyperlink" Target="https://rulings.cbp.gov/ruling/J82551" TargetMode="External"/><Relationship Id="rId97" Type="http://schemas.openxmlformats.org/officeDocument/2006/relationships/hyperlink" Target="https://rulings.cbp.gov/ruling/J85683" TargetMode="External"/><Relationship Id="rId104" Type="http://schemas.openxmlformats.org/officeDocument/2006/relationships/hyperlink" Target="https://rulings.cbp.gov/ruling/J85747" TargetMode="External"/><Relationship Id="rId7" Type="http://schemas.openxmlformats.org/officeDocument/2006/relationships/hyperlink" Target="https://rulings.cbp.gov/ruling/N008807" TargetMode="External"/><Relationship Id="rId71" Type="http://schemas.openxmlformats.org/officeDocument/2006/relationships/hyperlink" Target="https://rulings.cbp.gov/ruling/J80605" TargetMode="External"/><Relationship Id="rId92" Type="http://schemas.openxmlformats.org/officeDocument/2006/relationships/hyperlink" Target="https://rulings.cbp.gov/ruling/J85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Ruvalcaba</dc:creator>
  <cp:keywords/>
  <dc:description/>
  <cp:lastModifiedBy>Armando Ruvalcaba</cp:lastModifiedBy>
  <cp:revision>1</cp:revision>
  <dcterms:created xsi:type="dcterms:W3CDTF">2018-06-07T21:03:00Z</dcterms:created>
  <dcterms:modified xsi:type="dcterms:W3CDTF">2018-06-07T21:11:00Z</dcterms:modified>
</cp:coreProperties>
</file>