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DC" w:rsidRPr="009C50C8" w:rsidRDefault="00E414CD" w:rsidP="00C51175">
      <w:pPr>
        <w:jc w:val="both"/>
        <w:rPr>
          <w:b/>
          <w:sz w:val="28"/>
          <w:szCs w:val="28"/>
        </w:rPr>
      </w:pPr>
      <w:r w:rsidRPr="009C50C8">
        <w:rPr>
          <w:b/>
          <w:sz w:val="28"/>
          <w:szCs w:val="28"/>
        </w:rPr>
        <w:t xml:space="preserve">Ronald G. Boniella </w:t>
      </w:r>
      <w:r w:rsidR="00C51175">
        <w:rPr>
          <w:b/>
          <w:sz w:val="28"/>
          <w:szCs w:val="28"/>
        </w:rPr>
        <w:tab/>
      </w:r>
      <w:r w:rsidR="00C51175">
        <w:rPr>
          <w:b/>
          <w:sz w:val="28"/>
          <w:szCs w:val="28"/>
        </w:rPr>
        <w:tab/>
      </w:r>
      <w:r w:rsidR="00C51175">
        <w:rPr>
          <w:b/>
          <w:sz w:val="28"/>
          <w:szCs w:val="28"/>
        </w:rPr>
        <w:tab/>
      </w:r>
      <w:r w:rsidR="00C51175">
        <w:rPr>
          <w:b/>
          <w:sz w:val="28"/>
          <w:szCs w:val="28"/>
        </w:rPr>
        <w:tab/>
      </w:r>
      <w:r w:rsidR="00C51175">
        <w:rPr>
          <w:b/>
          <w:sz w:val="28"/>
          <w:szCs w:val="28"/>
        </w:rPr>
        <w:tab/>
      </w:r>
      <w:r w:rsidR="00C51175">
        <w:rPr>
          <w:b/>
          <w:sz w:val="28"/>
          <w:szCs w:val="28"/>
        </w:rPr>
        <w:tab/>
      </w:r>
      <w:r w:rsidR="00C51175">
        <w:rPr>
          <w:b/>
          <w:sz w:val="28"/>
          <w:szCs w:val="28"/>
        </w:rPr>
        <w:tab/>
      </w:r>
      <w:r w:rsidR="00CF6D55">
        <w:rPr>
          <w:b/>
          <w:sz w:val="24"/>
          <w:szCs w:val="24"/>
        </w:rPr>
        <w:t xml:space="preserve">Mobile </w:t>
      </w:r>
      <w:r w:rsidR="00C51175" w:rsidRPr="00C51175">
        <w:rPr>
          <w:b/>
          <w:sz w:val="24"/>
          <w:szCs w:val="24"/>
        </w:rPr>
        <w:t>(702) 265-6652</w:t>
      </w:r>
    </w:p>
    <w:p w:rsidR="00D33575" w:rsidRPr="00CF6D55" w:rsidRDefault="00C51175" w:rsidP="000211CF">
      <w:pPr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1716 Mexican Poppy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F6D55">
        <w:rPr>
          <w:b/>
          <w:sz w:val="24"/>
          <w:szCs w:val="24"/>
        </w:rPr>
        <w:t>Home (702) 240-4263</w:t>
      </w:r>
    </w:p>
    <w:p w:rsidR="00C51175" w:rsidRPr="00CF6D55" w:rsidRDefault="00CF6D55" w:rsidP="000211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Las Vegas, Nevada 89128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51175" w:rsidRPr="00CF6D55">
        <w:rPr>
          <w:b/>
          <w:sz w:val="24"/>
          <w:szCs w:val="24"/>
        </w:rPr>
        <w:t>rbonie43@gmail.com</w:t>
      </w:r>
    </w:p>
    <w:p w:rsidR="00E743DC" w:rsidRDefault="00E743DC" w:rsidP="000211CF">
      <w:pPr>
        <w:jc w:val="both"/>
        <w:rPr>
          <w:sz w:val="22"/>
          <w:szCs w:val="22"/>
        </w:rPr>
      </w:pPr>
    </w:p>
    <w:p w:rsidR="0049488E" w:rsidRPr="0049488E" w:rsidRDefault="0049488E" w:rsidP="00664612">
      <w:pPr>
        <w:jc w:val="center"/>
        <w:rPr>
          <w:b/>
          <w:sz w:val="24"/>
          <w:szCs w:val="24"/>
        </w:rPr>
      </w:pPr>
      <w:r w:rsidRPr="00CD5BE7">
        <w:rPr>
          <w:b/>
          <w:sz w:val="24"/>
          <w:szCs w:val="24"/>
        </w:rPr>
        <w:t>Operations Management</w:t>
      </w:r>
      <w:r>
        <w:rPr>
          <w:b/>
          <w:sz w:val="24"/>
          <w:szCs w:val="24"/>
        </w:rPr>
        <w:tab/>
      </w:r>
      <w:r w:rsidR="00664612">
        <w:rPr>
          <w:b/>
          <w:sz w:val="24"/>
          <w:szCs w:val="24"/>
        </w:rPr>
        <w:sym w:font="Wingdings" w:char="F075"/>
      </w:r>
      <w:r w:rsidR="00664612">
        <w:rPr>
          <w:b/>
          <w:sz w:val="24"/>
          <w:szCs w:val="24"/>
        </w:rPr>
        <w:t xml:space="preserve"> </w:t>
      </w:r>
      <w:r w:rsidRPr="0049488E">
        <w:rPr>
          <w:i/>
          <w:sz w:val="24"/>
          <w:szCs w:val="24"/>
        </w:rPr>
        <w:t>Provides creative solutions to difficult problems</w:t>
      </w:r>
    </w:p>
    <w:p w:rsidR="00D33575" w:rsidRDefault="004A4237" w:rsidP="00664612">
      <w:pPr>
        <w:jc w:val="center"/>
        <w:rPr>
          <w:b/>
          <w:sz w:val="24"/>
          <w:szCs w:val="24"/>
        </w:rPr>
      </w:pPr>
      <w:r w:rsidRPr="00CD5BE7">
        <w:rPr>
          <w:b/>
          <w:sz w:val="24"/>
          <w:szCs w:val="24"/>
        </w:rPr>
        <w:t>Project Management</w:t>
      </w:r>
      <w:r w:rsidR="00664612">
        <w:rPr>
          <w:b/>
          <w:sz w:val="24"/>
          <w:szCs w:val="24"/>
        </w:rPr>
        <w:t xml:space="preserve"> </w:t>
      </w:r>
      <w:r w:rsidR="00664612">
        <w:rPr>
          <w:b/>
          <w:sz w:val="24"/>
          <w:szCs w:val="24"/>
        </w:rPr>
        <w:sym w:font="Wingdings" w:char="F075"/>
      </w:r>
      <w:r w:rsidR="0049488E" w:rsidRPr="0049488E">
        <w:rPr>
          <w:i/>
          <w:sz w:val="24"/>
          <w:szCs w:val="24"/>
        </w:rPr>
        <w:t>Work quality and work ethic second to none</w:t>
      </w:r>
    </w:p>
    <w:p w:rsidR="0049488E" w:rsidRPr="0049488E" w:rsidRDefault="0049488E" w:rsidP="00664612">
      <w:pPr>
        <w:jc w:val="center"/>
        <w:rPr>
          <w:b/>
          <w:i/>
          <w:sz w:val="24"/>
          <w:szCs w:val="24"/>
        </w:rPr>
      </w:pPr>
      <w:r w:rsidRPr="00CD5BE7">
        <w:rPr>
          <w:b/>
          <w:sz w:val="24"/>
          <w:szCs w:val="24"/>
        </w:rPr>
        <w:t>Program Management</w:t>
      </w:r>
      <w:r w:rsidR="00664612">
        <w:rPr>
          <w:b/>
          <w:sz w:val="24"/>
          <w:szCs w:val="24"/>
        </w:rPr>
        <w:t xml:space="preserve"> </w:t>
      </w:r>
      <w:r w:rsidR="00664612">
        <w:rPr>
          <w:b/>
          <w:sz w:val="24"/>
          <w:szCs w:val="24"/>
        </w:rPr>
        <w:sym w:font="Wingdings" w:char="F075"/>
      </w:r>
      <w:r w:rsidR="00664612">
        <w:rPr>
          <w:b/>
          <w:sz w:val="24"/>
          <w:szCs w:val="24"/>
        </w:rPr>
        <w:t xml:space="preserve"> </w:t>
      </w:r>
      <w:r w:rsidRPr="0049488E">
        <w:rPr>
          <w:i/>
          <w:sz w:val="24"/>
          <w:szCs w:val="24"/>
        </w:rPr>
        <w:t>Satisfied customers who</w:t>
      </w:r>
      <w:r w:rsidRPr="00664612">
        <w:rPr>
          <w:i/>
          <w:sz w:val="24"/>
          <w:szCs w:val="24"/>
        </w:rPr>
        <w:t xml:space="preserve"> return</w:t>
      </w:r>
    </w:p>
    <w:p w:rsidR="00D33575" w:rsidRPr="00CD5BE7" w:rsidRDefault="00E414CD" w:rsidP="00664612">
      <w:pPr>
        <w:jc w:val="center"/>
        <w:rPr>
          <w:b/>
          <w:sz w:val="24"/>
          <w:szCs w:val="24"/>
        </w:rPr>
      </w:pPr>
      <w:r w:rsidRPr="00CD5BE7">
        <w:rPr>
          <w:b/>
          <w:sz w:val="24"/>
          <w:szCs w:val="24"/>
        </w:rPr>
        <w:t>New Business Start</w:t>
      </w:r>
      <w:r w:rsidR="0025732F">
        <w:rPr>
          <w:b/>
          <w:sz w:val="24"/>
          <w:szCs w:val="24"/>
        </w:rPr>
        <w:t>-up</w:t>
      </w:r>
      <w:r w:rsidR="00664612">
        <w:rPr>
          <w:b/>
          <w:sz w:val="24"/>
          <w:szCs w:val="24"/>
        </w:rPr>
        <w:t xml:space="preserve"> </w:t>
      </w:r>
      <w:r w:rsidR="00664612">
        <w:rPr>
          <w:b/>
          <w:sz w:val="24"/>
          <w:szCs w:val="24"/>
        </w:rPr>
        <w:sym w:font="Wingdings" w:char="F075"/>
      </w:r>
      <w:r w:rsidR="00664612">
        <w:rPr>
          <w:b/>
          <w:sz w:val="24"/>
          <w:szCs w:val="24"/>
        </w:rPr>
        <w:t xml:space="preserve"> </w:t>
      </w:r>
      <w:r w:rsidR="0049488E" w:rsidRPr="0049488E">
        <w:rPr>
          <w:i/>
          <w:sz w:val="24"/>
          <w:szCs w:val="24"/>
        </w:rPr>
        <w:t>Success is in the details</w:t>
      </w:r>
    </w:p>
    <w:p w:rsidR="00E743DC" w:rsidRPr="0071180C" w:rsidRDefault="00E743DC" w:rsidP="000211CF">
      <w:pPr>
        <w:ind w:left="4320"/>
        <w:jc w:val="both"/>
        <w:rPr>
          <w:sz w:val="22"/>
          <w:szCs w:val="22"/>
        </w:rPr>
      </w:pPr>
    </w:p>
    <w:p w:rsidR="00E743DC" w:rsidRPr="0071180C" w:rsidRDefault="00E743DC" w:rsidP="000211CF">
      <w:pPr>
        <w:ind w:left="4320"/>
        <w:jc w:val="both"/>
        <w:rPr>
          <w:sz w:val="22"/>
          <w:szCs w:val="22"/>
        </w:rPr>
      </w:pPr>
    </w:p>
    <w:p w:rsidR="00D33575" w:rsidRPr="0071180C" w:rsidRDefault="00E414CD" w:rsidP="000211CF">
      <w:pPr>
        <w:jc w:val="both"/>
        <w:rPr>
          <w:b/>
          <w:sz w:val="22"/>
          <w:szCs w:val="22"/>
        </w:rPr>
      </w:pPr>
      <w:r w:rsidRPr="0071180C">
        <w:rPr>
          <w:b/>
          <w:sz w:val="22"/>
          <w:szCs w:val="22"/>
        </w:rPr>
        <w:t>KEY ACCOMPLISHMENTS</w:t>
      </w:r>
    </w:p>
    <w:p w:rsidR="00D33575" w:rsidRPr="0071180C" w:rsidRDefault="00E414CD" w:rsidP="000211CF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240" w:line="235" w:lineRule="exact"/>
        <w:ind w:left="384"/>
        <w:jc w:val="both"/>
        <w:rPr>
          <w:rFonts w:eastAsia="Times New Roman"/>
          <w:color w:val="000000"/>
          <w:sz w:val="22"/>
          <w:szCs w:val="22"/>
        </w:rPr>
      </w:pPr>
      <w:r w:rsidRPr="0071180C">
        <w:rPr>
          <w:rFonts w:eastAsia="Times New Roman"/>
          <w:color w:val="000000"/>
          <w:spacing w:val="-1"/>
          <w:sz w:val="22"/>
          <w:szCs w:val="22"/>
        </w:rPr>
        <w:t xml:space="preserve">Within three years, expanded an $80,000 tracking study to a $160,000,000 </w:t>
      </w:r>
      <w:r w:rsidR="000C7BAF">
        <w:rPr>
          <w:rFonts w:eastAsia="Times New Roman"/>
          <w:color w:val="000000"/>
          <w:spacing w:val="-1"/>
          <w:sz w:val="22"/>
          <w:szCs w:val="22"/>
        </w:rPr>
        <w:t xml:space="preserve">plus </w:t>
      </w:r>
      <w:r w:rsidRPr="0071180C">
        <w:rPr>
          <w:rFonts w:eastAsia="Times New Roman"/>
          <w:color w:val="000000"/>
          <w:spacing w:val="-1"/>
          <w:sz w:val="22"/>
          <w:szCs w:val="22"/>
        </w:rPr>
        <w:t>program.</w:t>
      </w:r>
    </w:p>
    <w:p w:rsidR="00D33575" w:rsidRPr="0071180C" w:rsidRDefault="00E414CD" w:rsidP="000211CF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5" w:line="235" w:lineRule="exact"/>
        <w:ind w:left="739" w:hanging="355"/>
        <w:jc w:val="both"/>
        <w:rPr>
          <w:rFonts w:eastAsia="Times New Roman"/>
          <w:color w:val="000000"/>
          <w:sz w:val="22"/>
          <w:szCs w:val="22"/>
        </w:rPr>
      </w:pPr>
      <w:r w:rsidRPr="0071180C">
        <w:rPr>
          <w:rFonts w:eastAsia="Times New Roman"/>
          <w:color w:val="000000"/>
          <w:spacing w:val="1"/>
          <w:sz w:val="22"/>
          <w:szCs w:val="22"/>
        </w:rPr>
        <w:t xml:space="preserve">Conceived, developed and delivered a </w:t>
      </w:r>
      <w:r w:rsidR="00664612">
        <w:rPr>
          <w:rFonts w:eastAsia="Times New Roman"/>
          <w:color w:val="000000"/>
          <w:spacing w:val="1"/>
          <w:sz w:val="22"/>
          <w:szCs w:val="22"/>
        </w:rPr>
        <w:t xml:space="preserve">manual for worldwide telecommunications </w:t>
      </w:r>
      <w:r w:rsidR="00C737A4">
        <w:rPr>
          <w:rFonts w:eastAsia="Times New Roman"/>
          <w:color w:val="000000"/>
          <w:spacing w:val="1"/>
          <w:sz w:val="22"/>
          <w:szCs w:val="22"/>
        </w:rPr>
        <w:t>program</w:t>
      </w:r>
      <w:r w:rsidR="00664612">
        <w:rPr>
          <w:rFonts w:eastAsia="Times New Roman"/>
          <w:color w:val="000000"/>
          <w:spacing w:val="1"/>
          <w:sz w:val="22"/>
          <w:szCs w:val="22"/>
        </w:rPr>
        <w:t xml:space="preserve"> in three weeks. Customer</w:t>
      </w:r>
      <w:r w:rsidRPr="0071180C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71180C">
        <w:rPr>
          <w:rFonts w:eastAsia="Times New Roman"/>
          <w:color w:val="000000"/>
          <w:spacing w:val="-2"/>
          <w:sz w:val="22"/>
          <w:szCs w:val="22"/>
        </w:rPr>
        <w:t>paid $1,000,000 for the manual.</w:t>
      </w:r>
    </w:p>
    <w:p w:rsidR="004A4237" w:rsidRPr="0071180C" w:rsidRDefault="004A4237" w:rsidP="000211CF">
      <w:pPr>
        <w:shd w:val="clear" w:color="auto" w:fill="FFFFFF"/>
        <w:tabs>
          <w:tab w:val="left" w:pos="739"/>
        </w:tabs>
        <w:spacing w:before="5" w:line="235" w:lineRule="exact"/>
        <w:ind w:left="739"/>
        <w:jc w:val="both"/>
        <w:rPr>
          <w:rFonts w:eastAsia="Times New Roman"/>
          <w:color w:val="000000"/>
          <w:sz w:val="22"/>
          <w:szCs w:val="22"/>
        </w:rPr>
      </w:pPr>
    </w:p>
    <w:p w:rsidR="00D33575" w:rsidRPr="000211CF" w:rsidRDefault="004A4237" w:rsidP="000211CF">
      <w:pPr>
        <w:shd w:val="clear" w:color="auto" w:fill="000000"/>
        <w:spacing w:after="245"/>
        <w:ind w:firstLine="3734"/>
        <w:jc w:val="both"/>
        <w:rPr>
          <w:b/>
          <w:sz w:val="22"/>
          <w:szCs w:val="22"/>
        </w:rPr>
        <w:sectPr w:rsidR="00D33575" w:rsidRPr="000211CF">
          <w:footerReference w:type="default" r:id="rId8"/>
          <w:type w:val="continuous"/>
          <w:pgSz w:w="12240" w:h="15840"/>
          <w:pgMar w:top="1337" w:right="1166" w:bottom="360" w:left="595" w:header="720" w:footer="720" w:gutter="0"/>
          <w:cols w:space="60"/>
          <w:noEndnote/>
        </w:sectPr>
      </w:pPr>
      <w:r w:rsidRPr="000211CF">
        <w:rPr>
          <w:b/>
          <w:sz w:val="22"/>
          <w:szCs w:val="22"/>
        </w:rPr>
        <w:t>PROFESSIONAL EXPERIENCE</w:t>
      </w:r>
    </w:p>
    <w:p w:rsidR="00E743DC" w:rsidRPr="0071180C" w:rsidRDefault="00E414CD" w:rsidP="000211CF">
      <w:pPr>
        <w:shd w:val="clear" w:color="auto" w:fill="FFFFFF"/>
        <w:spacing w:line="230" w:lineRule="exact"/>
        <w:ind w:right="31"/>
        <w:jc w:val="both"/>
        <w:rPr>
          <w:color w:val="000000"/>
          <w:spacing w:val="2"/>
          <w:sz w:val="22"/>
          <w:szCs w:val="22"/>
        </w:rPr>
      </w:pPr>
      <w:r w:rsidRPr="0071180C">
        <w:rPr>
          <w:color w:val="000000"/>
          <w:spacing w:val="2"/>
          <w:sz w:val="22"/>
          <w:szCs w:val="22"/>
        </w:rPr>
        <w:lastRenderedPageBreak/>
        <w:t>BABY BOO</w:t>
      </w:r>
      <w:r w:rsidR="00244DE2" w:rsidRPr="0071180C">
        <w:rPr>
          <w:color w:val="000000"/>
          <w:spacing w:val="2"/>
          <w:sz w:val="22"/>
          <w:szCs w:val="22"/>
        </w:rPr>
        <w:t xml:space="preserve">MERS' ACTIVITIES CLUB, LLC, Las </w:t>
      </w:r>
      <w:r w:rsidRPr="0071180C">
        <w:rPr>
          <w:color w:val="000000"/>
          <w:spacing w:val="2"/>
          <w:sz w:val="22"/>
          <w:szCs w:val="22"/>
        </w:rPr>
        <w:t xml:space="preserve">Vegas, NV </w:t>
      </w:r>
      <w:r w:rsidR="007578FA" w:rsidRPr="0071180C">
        <w:rPr>
          <w:color w:val="000000"/>
          <w:spacing w:val="2"/>
          <w:sz w:val="22"/>
          <w:szCs w:val="22"/>
        </w:rPr>
        <w:tab/>
      </w:r>
      <w:r w:rsidR="007578FA" w:rsidRPr="0071180C">
        <w:rPr>
          <w:color w:val="000000"/>
          <w:spacing w:val="2"/>
          <w:sz w:val="22"/>
          <w:szCs w:val="22"/>
        </w:rPr>
        <w:tab/>
      </w:r>
      <w:r w:rsidR="007578FA" w:rsidRPr="0071180C">
        <w:rPr>
          <w:color w:val="000000"/>
          <w:spacing w:val="2"/>
          <w:sz w:val="22"/>
          <w:szCs w:val="22"/>
        </w:rPr>
        <w:tab/>
      </w:r>
      <w:r w:rsidR="007578FA" w:rsidRPr="0071180C">
        <w:rPr>
          <w:color w:val="000000"/>
          <w:spacing w:val="2"/>
          <w:sz w:val="22"/>
          <w:szCs w:val="22"/>
        </w:rPr>
        <w:tab/>
        <w:t>2006 - present</w:t>
      </w:r>
    </w:p>
    <w:p w:rsidR="00D33575" w:rsidRPr="0071180C" w:rsidRDefault="00E414CD" w:rsidP="000211CF">
      <w:pPr>
        <w:shd w:val="clear" w:color="auto" w:fill="FFFFFF"/>
        <w:spacing w:line="230" w:lineRule="exact"/>
        <w:ind w:right="31"/>
        <w:jc w:val="both"/>
        <w:rPr>
          <w:sz w:val="22"/>
          <w:szCs w:val="22"/>
        </w:rPr>
      </w:pPr>
      <w:r w:rsidRPr="0071180C">
        <w:rPr>
          <w:b/>
          <w:bCs/>
          <w:color w:val="000000"/>
          <w:spacing w:val="4"/>
          <w:sz w:val="22"/>
          <w:szCs w:val="22"/>
        </w:rPr>
        <w:t>Operations Manager</w:t>
      </w:r>
    </w:p>
    <w:p w:rsidR="00D33575" w:rsidRPr="0071180C" w:rsidRDefault="00E414CD" w:rsidP="000211CF">
      <w:pPr>
        <w:shd w:val="clear" w:color="auto" w:fill="FFFFFF"/>
        <w:spacing w:before="226" w:line="226" w:lineRule="exact"/>
        <w:ind w:left="5"/>
        <w:jc w:val="both"/>
        <w:rPr>
          <w:sz w:val="22"/>
          <w:szCs w:val="22"/>
        </w:rPr>
      </w:pPr>
      <w:r w:rsidRPr="0071180C">
        <w:rPr>
          <w:i/>
          <w:iCs/>
          <w:color w:val="000000"/>
          <w:spacing w:val="-1"/>
          <w:sz w:val="22"/>
          <w:szCs w:val="22"/>
          <w:u w:val="single"/>
        </w:rPr>
        <w:t>Operations Management</w:t>
      </w:r>
    </w:p>
    <w:p w:rsidR="00D33575" w:rsidRPr="0071180C" w:rsidRDefault="00E414CD" w:rsidP="000211CF">
      <w:pPr>
        <w:shd w:val="clear" w:color="auto" w:fill="FFFFFF"/>
        <w:spacing w:line="226" w:lineRule="exact"/>
        <w:ind w:left="5"/>
        <w:jc w:val="both"/>
        <w:rPr>
          <w:sz w:val="22"/>
          <w:szCs w:val="22"/>
        </w:rPr>
      </w:pPr>
      <w:r w:rsidRPr="0071180C">
        <w:rPr>
          <w:color w:val="000000"/>
          <w:spacing w:val="-1"/>
          <w:sz w:val="22"/>
          <w:szCs w:val="22"/>
        </w:rPr>
        <w:t>Organized and directed operations</w:t>
      </w:r>
      <w:r w:rsidR="00996008">
        <w:rPr>
          <w:color w:val="000000"/>
          <w:spacing w:val="-1"/>
          <w:sz w:val="22"/>
          <w:szCs w:val="22"/>
        </w:rPr>
        <w:t xml:space="preserve"> of a $</w:t>
      </w:r>
      <w:r w:rsidR="0058384A">
        <w:rPr>
          <w:color w:val="000000"/>
          <w:spacing w:val="-1"/>
          <w:sz w:val="22"/>
          <w:szCs w:val="22"/>
        </w:rPr>
        <w:t>2</w:t>
      </w:r>
      <w:r w:rsidR="002559E4">
        <w:rPr>
          <w:color w:val="000000"/>
          <w:spacing w:val="-1"/>
          <w:sz w:val="22"/>
          <w:szCs w:val="22"/>
        </w:rPr>
        <w:t>,200,000</w:t>
      </w:r>
      <w:r w:rsidR="00996008">
        <w:rPr>
          <w:color w:val="000000"/>
          <w:spacing w:val="-1"/>
          <w:sz w:val="22"/>
          <w:szCs w:val="22"/>
        </w:rPr>
        <w:t xml:space="preserve"> </w:t>
      </w:r>
      <w:r w:rsidR="0058384A">
        <w:rPr>
          <w:color w:val="000000"/>
          <w:spacing w:val="-1"/>
          <w:sz w:val="22"/>
          <w:szCs w:val="22"/>
        </w:rPr>
        <w:t>“</w:t>
      </w:r>
      <w:r w:rsidR="00996008">
        <w:rPr>
          <w:color w:val="000000"/>
          <w:spacing w:val="-1"/>
          <w:sz w:val="22"/>
          <w:szCs w:val="22"/>
        </w:rPr>
        <w:t>start-up</w:t>
      </w:r>
      <w:r w:rsidR="0058384A">
        <w:rPr>
          <w:color w:val="000000"/>
          <w:spacing w:val="-1"/>
          <w:sz w:val="22"/>
          <w:szCs w:val="22"/>
        </w:rPr>
        <w:t>”</w:t>
      </w:r>
      <w:r w:rsidRPr="0071180C">
        <w:rPr>
          <w:color w:val="000000"/>
          <w:spacing w:val="-1"/>
          <w:sz w:val="22"/>
          <w:szCs w:val="22"/>
        </w:rPr>
        <w:t xml:space="preserve"> from beginning construction to grand opening.</w:t>
      </w:r>
    </w:p>
    <w:p w:rsidR="007578FA" w:rsidRPr="0071180C" w:rsidRDefault="00E414CD" w:rsidP="000211CF">
      <w:pPr>
        <w:shd w:val="clear" w:color="auto" w:fill="FFFFFF"/>
        <w:spacing w:line="226" w:lineRule="exact"/>
        <w:ind w:left="10"/>
        <w:jc w:val="both"/>
        <w:rPr>
          <w:color w:val="000000"/>
          <w:spacing w:val="-2"/>
          <w:sz w:val="22"/>
          <w:szCs w:val="22"/>
        </w:rPr>
      </w:pPr>
      <w:r w:rsidRPr="0071180C">
        <w:rPr>
          <w:color w:val="000000"/>
          <w:spacing w:val="-2"/>
          <w:sz w:val="22"/>
          <w:szCs w:val="22"/>
        </w:rPr>
        <w:t>Developed and implemented company's Policies and Procedures for Adult Day Care facilities.</w:t>
      </w:r>
    </w:p>
    <w:p w:rsidR="00D33575" w:rsidRPr="0071180C" w:rsidRDefault="007578FA" w:rsidP="000211CF">
      <w:pPr>
        <w:shd w:val="clear" w:color="auto" w:fill="FFFFFF"/>
        <w:spacing w:line="226" w:lineRule="exact"/>
        <w:ind w:left="10"/>
        <w:jc w:val="both"/>
        <w:rPr>
          <w:sz w:val="22"/>
          <w:szCs w:val="22"/>
        </w:rPr>
        <w:sectPr w:rsidR="00D33575" w:rsidRPr="0071180C" w:rsidSect="00E743DC">
          <w:type w:val="continuous"/>
          <w:pgSz w:w="12240" w:h="15840"/>
          <w:pgMar w:top="1337" w:right="1080" w:bottom="360" w:left="605" w:header="720" w:footer="720" w:gutter="0"/>
          <w:cols w:space="60"/>
          <w:noEndnote/>
        </w:sectPr>
      </w:pPr>
      <w:r w:rsidRPr="0071180C">
        <w:rPr>
          <w:sz w:val="22"/>
          <w:szCs w:val="22"/>
        </w:rPr>
        <w:t xml:space="preserve"> </w:t>
      </w:r>
    </w:p>
    <w:p w:rsidR="007578FA" w:rsidRPr="0071180C" w:rsidRDefault="007578FA" w:rsidP="000211CF">
      <w:pPr>
        <w:jc w:val="both"/>
        <w:rPr>
          <w:sz w:val="22"/>
          <w:szCs w:val="22"/>
        </w:rPr>
      </w:pPr>
      <w:r w:rsidRPr="0071180C">
        <w:rPr>
          <w:sz w:val="22"/>
          <w:szCs w:val="22"/>
        </w:rPr>
        <w:lastRenderedPageBreak/>
        <w:t xml:space="preserve">SUCASA PERSONAL CARE Las </w:t>
      </w:r>
      <w:r w:rsidR="00E414CD" w:rsidRPr="0071180C">
        <w:rPr>
          <w:sz w:val="22"/>
          <w:szCs w:val="22"/>
        </w:rPr>
        <w:t xml:space="preserve">Vegas, NV </w:t>
      </w:r>
    </w:p>
    <w:p w:rsidR="00D33575" w:rsidRPr="0071180C" w:rsidRDefault="00E414CD" w:rsidP="000211CF">
      <w:pPr>
        <w:jc w:val="both"/>
        <w:rPr>
          <w:b/>
          <w:sz w:val="22"/>
          <w:szCs w:val="22"/>
        </w:rPr>
      </w:pPr>
      <w:r w:rsidRPr="0071180C">
        <w:rPr>
          <w:b/>
          <w:sz w:val="22"/>
          <w:szCs w:val="22"/>
        </w:rPr>
        <w:t>Chief Compliance Officer</w:t>
      </w:r>
    </w:p>
    <w:p w:rsidR="007578FA" w:rsidRPr="0071180C" w:rsidRDefault="007578FA" w:rsidP="000211CF">
      <w:pPr>
        <w:jc w:val="both"/>
        <w:rPr>
          <w:b/>
          <w:sz w:val="22"/>
          <w:szCs w:val="22"/>
        </w:rPr>
      </w:pPr>
    </w:p>
    <w:p w:rsidR="00D33575" w:rsidRPr="0071180C" w:rsidRDefault="00E414CD" w:rsidP="000211CF">
      <w:pPr>
        <w:jc w:val="both"/>
        <w:rPr>
          <w:sz w:val="22"/>
          <w:szCs w:val="22"/>
        </w:rPr>
      </w:pPr>
      <w:r w:rsidRPr="0071180C">
        <w:rPr>
          <w:sz w:val="22"/>
          <w:szCs w:val="22"/>
        </w:rPr>
        <w:br w:type="column"/>
      </w:r>
      <w:r w:rsidRPr="0071180C">
        <w:rPr>
          <w:sz w:val="22"/>
          <w:szCs w:val="22"/>
        </w:rPr>
        <w:lastRenderedPageBreak/>
        <w:t>2003</w:t>
      </w:r>
      <w:r w:rsidR="007578FA" w:rsidRPr="0071180C">
        <w:rPr>
          <w:sz w:val="22"/>
          <w:szCs w:val="22"/>
        </w:rPr>
        <w:t xml:space="preserve"> </w:t>
      </w:r>
      <w:r w:rsidRPr="0071180C">
        <w:rPr>
          <w:sz w:val="22"/>
          <w:szCs w:val="22"/>
        </w:rPr>
        <w:t>-</w:t>
      </w:r>
      <w:r w:rsidR="007578FA" w:rsidRPr="0071180C">
        <w:rPr>
          <w:sz w:val="22"/>
          <w:szCs w:val="22"/>
        </w:rPr>
        <w:t xml:space="preserve"> </w:t>
      </w:r>
      <w:r w:rsidRPr="0071180C">
        <w:rPr>
          <w:sz w:val="22"/>
          <w:szCs w:val="22"/>
        </w:rPr>
        <w:t>2006</w:t>
      </w:r>
    </w:p>
    <w:p w:rsidR="00D33575" w:rsidRPr="0071180C" w:rsidRDefault="00D33575" w:rsidP="000211CF">
      <w:pPr>
        <w:jc w:val="both"/>
        <w:rPr>
          <w:sz w:val="22"/>
          <w:szCs w:val="22"/>
        </w:rPr>
        <w:sectPr w:rsidR="00D33575" w:rsidRPr="0071180C" w:rsidSect="007578FA">
          <w:type w:val="continuous"/>
          <w:pgSz w:w="12240" w:h="15840"/>
          <w:pgMar w:top="1337" w:right="1080" w:bottom="360" w:left="605" w:header="720" w:footer="720" w:gutter="0"/>
          <w:cols w:num="2" w:space="720" w:equalWidth="0">
            <w:col w:w="5965" w:space="2636"/>
            <w:col w:w="2012"/>
          </w:cols>
          <w:noEndnote/>
        </w:sectPr>
      </w:pPr>
    </w:p>
    <w:p w:rsidR="00D33575" w:rsidRPr="0071180C" w:rsidRDefault="00E414CD" w:rsidP="000211CF">
      <w:pPr>
        <w:jc w:val="both"/>
        <w:rPr>
          <w:sz w:val="22"/>
          <w:szCs w:val="22"/>
        </w:rPr>
      </w:pPr>
      <w:r w:rsidRPr="0071180C">
        <w:rPr>
          <w:i/>
          <w:sz w:val="22"/>
          <w:szCs w:val="22"/>
          <w:u w:val="single"/>
        </w:rPr>
        <w:lastRenderedPageBreak/>
        <w:t>Policy and Procedure Development</w:t>
      </w:r>
      <w:r w:rsidRPr="0071180C">
        <w:rPr>
          <w:sz w:val="22"/>
          <w:szCs w:val="22"/>
        </w:rPr>
        <w:t xml:space="preserve"> Developed company's Policies and Procedures; audited and evaluated compliance issues within the organization to ensure </w:t>
      </w:r>
      <w:r w:rsidR="001C49E5">
        <w:rPr>
          <w:sz w:val="22"/>
          <w:szCs w:val="22"/>
        </w:rPr>
        <w:t xml:space="preserve">board of directors, </w:t>
      </w:r>
      <w:r w:rsidRPr="0071180C">
        <w:rPr>
          <w:sz w:val="22"/>
          <w:szCs w:val="22"/>
        </w:rPr>
        <w:t xml:space="preserve">management and employees were in compliance with the rules and regulations of regulatory agencies. </w:t>
      </w:r>
      <w:r w:rsidR="007B55DB">
        <w:rPr>
          <w:sz w:val="22"/>
          <w:szCs w:val="22"/>
        </w:rPr>
        <w:t>Developed business plan, raised $125,000 to launch company and sol</w:t>
      </w:r>
      <w:r w:rsidR="002559E4">
        <w:rPr>
          <w:sz w:val="22"/>
          <w:szCs w:val="22"/>
        </w:rPr>
        <w:t>d company in three years for $1,</w:t>
      </w:r>
      <w:r w:rsidR="007B55DB">
        <w:rPr>
          <w:sz w:val="22"/>
          <w:szCs w:val="22"/>
        </w:rPr>
        <w:t>6</w:t>
      </w:r>
      <w:r w:rsidR="002559E4">
        <w:rPr>
          <w:sz w:val="22"/>
          <w:szCs w:val="22"/>
        </w:rPr>
        <w:t>00,000</w:t>
      </w:r>
      <w:r w:rsidR="007B55DB">
        <w:rPr>
          <w:sz w:val="22"/>
          <w:szCs w:val="22"/>
        </w:rPr>
        <w:t xml:space="preserve"> to a national health conglomerate.</w:t>
      </w:r>
    </w:p>
    <w:p w:rsidR="007578FA" w:rsidRPr="0071180C" w:rsidRDefault="007578FA" w:rsidP="000211CF">
      <w:pPr>
        <w:jc w:val="both"/>
        <w:rPr>
          <w:sz w:val="22"/>
          <w:szCs w:val="22"/>
        </w:rPr>
      </w:pPr>
    </w:p>
    <w:p w:rsidR="007578FA" w:rsidRPr="0071180C" w:rsidRDefault="007578FA" w:rsidP="000211CF">
      <w:pPr>
        <w:jc w:val="both"/>
        <w:rPr>
          <w:sz w:val="22"/>
          <w:szCs w:val="22"/>
        </w:rPr>
        <w:sectPr w:rsidR="007578FA" w:rsidRPr="0071180C" w:rsidSect="00E743DC">
          <w:type w:val="continuous"/>
          <w:pgSz w:w="12240" w:h="15840"/>
          <w:pgMar w:top="1337" w:right="1080" w:bottom="360" w:left="595" w:header="720" w:footer="720" w:gutter="0"/>
          <w:cols w:space="60"/>
          <w:noEndnote/>
        </w:sectPr>
      </w:pPr>
    </w:p>
    <w:p w:rsidR="007578FA" w:rsidRPr="0071180C" w:rsidRDefault="0025732F" w:rsidP="000211CF">
      <w:pPr>
        <w:shd w:val="clear" w:color="auto" w:fill="FFFFFF"/>
        <w:spacing w:line="235" w:lineRule="exact"/>
        <w:ind w:right="-2015"/>
        <w:jc w:val="both"/>
        <w:rPr>
          <w:color w:val="000000"/>
          <w:spacing w:val="-2"/>
          <w:sz w:val="22"/>
          <w:szCs w:val="22"/>
        </w:rPr>
      </w:pPr>
      <w:r w:rsidRPr="0071180C">
        <w:rPr>
          <w:color w:val="000000"/>
          <w:spacing w:val="-2"/>
          <w:sz w:val="22"/>
          <w:szCs w:val="22"/>
        </w:rPr>
        <w:lastRenderedPageBreak/>
        <w:t>RG BONIELLA REAL ESTATE CONSULTANT</w:t>
      </w:r>
      <w:r w:rsidR="007578FA" w:rsidRPr="0071180C">
        <w:rPr>
          <w:color w:val="000000"/>
          <w:spacing w:val="-2"/>
          <w:sz w:val="22"/>
          <w:szCs w:val="22"/>
        </w:rPr>
        <w:t xml:space="preserve">, Las Vegas, </w:t>
      </w:r>
      <w:r w:rsidR="00E414CD" w:rsidRPr="0071180C">
        <w:rPr>
          <w:color w:val="000000"/>
          <w:spacing w:val="-2"/>
          <w:sz w:val="22"/>
          <w:szCs w:val="22"/>
        </w:rPr>
        <w:t xml:space="preserve">NV </w:t>
      </w:r>
    </w:p>
    <w:p w:rsidR="00D33575" w:rsidRPr="0071180C" w:rsidRDefault="00E414CD" w:rsidP="000211CF">
      <w:pPr>
        <w:shd w:val="clear" w:color="auto" w:fill="FFFFFF"/>
        <w:spacing w:line="235" w:lineRule="exact"/>
        <w:ind w:right="-2015"/>
        <w:jc w:val="both"/>
        <w:rPr>
          <w:sz w:val="22"/>
          <w:szCs w:val="22"/>
        </w:rPr>
      </w:pPr>
      <w:r w:rsidRPr="0071180C">
        <w:rPr>
          <w:b/>
          <w:bCs/>
          <w:color w:val="000000"/>
          <w:spacing w:val="-1"/>
          <w:sz w:val="22"/>
          <w:szCs w:val="22"/>
        </w:rPr>
        <w:t>Business Consultant</w:t>
      </w:r>
    </w:p>
    <w:p w:rsidR="00D33575" w:rsidRPr="0071180C" w:rsidRDefault="00E414CD" w:rsidP="000211CF">
      <w:pPr>
        <w:shd w:val="clear" w:color="auto" w:fill="FFFFFF"/>
        <w:spacing w:before="14"/>
        <w:jc w:val="both"/>
        <w:rPr>
          <w:sz w:val="22"/>
          <w:szCs w:val="22"/>
        </w:rPr>
      </w:pPr>
      <w:r w:rsidRPr="0071180C">
        <w:rPr>
          <w:sz w:val="22"/>
          <w:szCs w:val="22"/>
        </w:rPr>
        <w:br w:type="column"/>
      </w:r>
      <w:r w:rsidRPr="0071180C">
        <w:rPr>
          <w:color w:val="000000"/>
          <w:spacing w:val="-3"/>
          <w:sz w:val="22"/>
          <w:szCs w:val="22"/>
        </w:rPr>
        <w:lastRenderedPageBreak/>
        <w:t>199</w:t>
      </w:r>
      <w:r w:rsidR="007B55DB">
        <w:rPr>
          <w:color w:val="000000"/>
          <w:spacing w:val="-3"/>
          <w:sz w:val="22"/>
          <w:szCs w:val="22"/>
        </w:rPr>
        <w:t>7</w:t>
      </w:r>
      <w:r w:rsidRPr="0071180C">
        <w:rPr>
          <w:color w:val="000000"/>
          <w:spacing w:val="-3"/>
          <w:sz w:val="22"/>
          <w:szCs w:val="22"/>
        </w:rPr>
        <w:t xml:space="preserve"> - present</w:t>
      </w:r>
    </w:p>
    <w:p w:rsidR="00D33575" w:rsidRPr="0071180C" w:rsidRDefault="00D33575" w:rsidP="000211CF">
      <w:pPr>
        <w:shd w:val="clear" w:color="auto" w:fill="FFFFFF"/>
        <w:spacing w:before="14"/>
        <w:jc w:val="both"/>
        <w:rPr>
          <w:sz w:val="22"/>
          <w:szCs w:val="22"/>
        </w:rPr>
        <w:sectPr w:rsidR="00D33575" w:rsidRPr="0071180C" w:rsidSect="00E743DC">
          <w:type w:val="continuous"/>
          <w:pgSz w:w="12240" w:h="15840"/>
          <w:pgMar w:top="1337" w:right="1080" w:bottom="360" w:left="600" w:header="720" w:footer="720" w:gutter="0"/>
          <w:cols w:num="2" w:space="720" w:equalWidth="0">
            <w:col w:w="4555" w:space="4056"/>
            <w:col w:w="2012"/>
          </w:cols>
          <w:noEndnote/>
        </w:sectPr>
      </w:pPr>
    </w:p>
    <w:p w:rsidR="00664612" w:rsidRDefault="00664612" w:rsidP="000211CF">
      <w:pPr>
        <w:shd w:val="clear" w:color="auto" w:fill="FFFFFF"/>
        <w:spacing w:before="274" w:after="245" w:line="221" w:lineRule="exact"/>
        <w:ind w:left="5" w:right="34"/>
        <w:jc w:val="both"/>
        <w:rPr>
          <w:color w:val="000000"/>
          <w:spacing w:val="-1"/>
          <w:sz w:val="22"/>
          <w:szCs w:val="22"/>
        </w:rPr>
      </w:pPr>
      <w:r w:rsidRPr="00664612">
        <w:rPr>
          <w:i/>
          <w:color w:val="000000"/>
          <w:spacing w:val="-1"/>
          <w:sz w:val="22"/>
          <w:szCs w:val="22"/>
          <w:u w:val="single"/>
        </w:rPr>
        <w:lastRenderedPageBreak/>
        <w:t>Business Plan Development</w:t>
      </w:r>
      <w:r>
        <w:rPr>
          <w:color w:val="000000"/>
          <w:spacing w:val="-1"/>
          <w:sz w:val="22"/>
          <w:szCs w:val="22"/>
        </w:rPr>
        <w:t xml:space="preserve"> </w:t>
      </w:r>
      <w:r w:rsidR="00E414CD" w:rsidRPr="0071180C">
        <w:rPr>
          <w:color w:val="000000"/>
          <w:spacing w:val="-1"/>
          <w:sz w:val="22"/>
          <w:szCs w:val="22"/>
        </w:rPr>
        <w:t>Developed real estate plans for large resort projects and business plans for companies such as Stark Realty, Sucasa Personal Care, Baby Boomers' Activities Club, Luxury Ass</w:t>
      </w:r>
      <w:r w:rsidR="0058384A">
        <w:rPr>
          <w:color w:val="000000"/>
          <w:spacing w:val="-1"/>
          <w:sz w:val="22"/>
          <w:szCs w:val="22"/>
        </w:rPr>
        <w:t>ets Investment Group, and Natif.</w:t>
      </w:r>
    </w:p>
    <w:p w:rsidR="00D33575" w:rsidRPr="0071180C" w:rsidRDefault="00664612" w:rsidP="00664612">
      <w:pPr>
        <w:shd w:val="clear" w:color="auto" w:fill="FFFFFF"/>
        <w:spacing w:before="274" w:after="245" w:line="221" w:lineRule="exact"/>
        <w:ind w:right="34"/>
        <w:jc w:val="both"/>
        <w:rPr>
          <w:sz w:val="22"/>
          <w:szCs w:val="22"/>
        </w:rPr>
      </w:pPr>
      <w:r>
        <w:rPr>
          <w:i/>
          <w:color w:val="000000"/>
          <w:spacing w:val="-1"/>
          <w:sz w:val="22"/>
          <w:szCs w:val="22"/>
          <w:u w:val="single"/>
        </w:rPr>
        <w:t>Contract Negotiation</w:t>
      </w:r>
      <w:r>
        <w:rPr>
          <w:color w:val="000000"/>
          <w:spacing w:val="-1"/>
          <w:sz w:val="22"/>
          <w:szCs w:val="22"/>
        </w:rPr>
        <w:t xml:space="preserve"> </w:t>
      </w:r>
      <w:r w:rsidR="00E414CD" w:rsidRPr="0071180C">
        <w:rPr>
          <w:color w:val="000000"/>
          <w:spacing w:val="-1"/>
          <w:sz w:val="22"/>
          <w:szCs w:val="22"/>
        </w:rPr>
        <w:t xml:space="preserve"> Negotiated and completed real estate sales valued in excess of $10,000,000.</w:t>
      </w:r>
    </w:p>
    <w:p w:rsidR="00D33575" w:rsidRPr="0071180C" w:rsidRDefault="00D33575" w:rsidP="000211CF">
      <w:pPr>
        <w:shd w:val="clear" w:color="auto" w:fill="FFFFFF"/>
        <w:spacing w:before="274" w:after="245" w:line="221" w:lineRule="exact"/>
        <w:ind w:left="5" w:right="34"/>
        <w:jc w:val="both"/>
        <w:rPr>
          <w:sz w:val="22"/>
          <w:szCs w:val="22"/>
        </w:rPr>
        <w:sectPr w:rsidR="00D33575" w:rsidRPr="0071180C" w:rsidSect="00E743DC">
          <w:type w:val="continuous"/>
          <w:pgSz w:w="12240" w:h="15840"/>
          <w:pgMar w:top="1337" w:right="1080" w:bottom="360" w:left="595" w:header="720" w:footer="720" w:gutter="0"/>
          <w:cols w:space="60"/>
          <w:noEndnote/>
        </w:sectPr>
      </w:pPr>
    </w:p>
    <w:p w:rsidR="00D33575" w:rsidRPr="0071180C" w:rsidRDefault="00E414CD" w:rsidP="000211CF">
      <w:pPr>
        <w:shd w:val="clear" w:color="auto" w:fill="FFFFFF"/>
        <w:ind w:left="5"/>
        <w:jc w:val="both"/>
        <w:rPr>
          <w:sz w:val="22"/>
          <w:szCs w:val="22"/>
        </w:rPr>
      </w:pPr>
      <w:r w:rsidRPr="0071180C">
        <w:rPr>
          <w:color w:val="000000"/>
          <w:spacing w:val="-2"/>
          <w:sz w:val="22"/>
          <w:szCs w:val="22"/>
        </w:rPr>
        <w:lastRenderedPageBreak/>
        <w:t>ELECTRONIC SIGN COMMUNICATIONS NETWORK, LLC, Las Vegas</w:t>
      </w:r>
      <w:r w:rsidR="000211CF">
        <w:rPr>
          <w:color w:val="000000"/>
          <w:spacing w:val="-2"/>
          <w:sz w:val="22"/>
          <w:szCs w:val="22"/>
        </w:rPr>
        <w:t>, NV</w:t>
      </w:r>
    </w:p>
    <w:p w:rsidR="00D33575" w:rsidRPr="0071180C" w:rsidRDefault="00D33575" w:rsidP="000211CF">
      <w:pPr>
        <w:framePr w:h="216" w:hRule="exact" w:hSpace="38" w:vSpace="58" w:wrap="auto" w:vAnchor="text" w:hAnchor="text" w:x="2156" w:y="59"/>
        <w:shd w:val="clear" w:color="auto" w:fill="FFFFFF"/>
        <w:jc w:val="both"/>
        <w:rPr>
          <w:sz w:val="22"/>
          <w:szCs w:val="22"/>
        </w:rPr>
      </w:pPr>
    </w:p>
    <w:p w:rsidR="00D33575" w:rsidRPr="0071180C" w:rsidRDefault="007578FA" w:rsidP="000211CF">
      <w:pPr>
        <w:shd w:val="clear" w:color="auto" w:fill="FFFFFF"/>
        <w:jc w:val="both"/>
        <w:rPr>
          <w:sz w:val="22"/>
          <w:szCs w:val="22"/>
        </w:rPr>
      </w:pPr>
      <w:r w:rsidRPr="0071180C">
        <w:rPr>
          <w:b/>
          <w:bCs/>
          <w:color w:val="000000"/>
          <w:sz w:val="22"/>
          <w:szCs w:val="22"/>
        </w:rPr>
        <w:t>General Manager</w:t>
      </w:r>
    </w:p>
    <w:p w:rsidR="00D33575" w:rsidRPr="00EB083B" w:rsidRDefault="00E414CD" w:rsidP="00EB083B">
      <w:pPr>
        <w:rPr>
          <w:sz w:val="22"/>
          <w:szCs w:val="22"/>
        </w:rPr>
      </w:pPr>
      <w:r w:rsidRPr="0071180C">
        <w:br w:type="column"/>
      </w:r>
      <w:r w:rsidRPr="00EB083B">
        <w:rPr>
          <w:sz w:val="22"/>
          <w:szCs w:val="22"/>
        </w:rPr>
        <w:lastRenderedPageBreak/>
        <w:t>1996</w:t>
      </w:r>
      <w:r w:rsidR="007578FA" w:rsidRPr="00EB083B">
        <w:rPr>
          <w:sz w:val="22"/>
          <w:szCs w:val="22"/>
        </w:rPr>
        <w:t xml:space="preserve"> </w:t>
      </w:r>
      <w:r w:rsidRPr="00EB083B">
        <w:rPr>
          <w:sz w:val="22"/>
          <w:szCs w:val="22"/>
        </w:rPr>
        <w:t>-1999</w:t>
      </w:r>
    </w:p>
    <w:p w:rsidR="00D33575" w:rsidRPr="0071180C" w:rsidRDefault="00D33575" w:rsidP="000211CF">
      <w:pPr>
        <w:shd w:val="clear" w:color="auto" w:fill="FFFFFF"/>
        <w:spacing w:before="10"/>
        <w:jc w:val="both"/>
        <w:rPr>
          <w:sz w:val="22"/>
          <w:szCs w:val="22"/>
        </w:rPr>
        <w:sectPr w:rsidR="00D33575" w:rsidRPr="0071180C" w:rsidSect="007578FA">
          <w:type w:val="continuous"/>
          <w:pgSz w:w="12240" w:h="15840"/>
          <w:pgMar w:top="1337" w:right="1080" w:bottom="360" w:left="595" w:header="720" w:footer="720" w:gutter="0"/>
          <w:cols w:num="2" w:space="720" w:equalWidth="0">
            <w:col w:w="7865" w:space="750"/>
            <w:col w:w="2012"/>
          </w:cols>
          <w:noEndnote/>
        </w:sectPr>
      </w:pPr>
    </w:p>
    <w:p w:rsidR="00D33575" w:rsidRPr="0071180C" w:rsidRDefault="00E414CD" w:rsidP="000211CF">
      <w:pPr>
        <w:shd w:val="clear" w:color="auto" w:fill="FFFFFF"/>
        <w:spacing w:before="216" w:line="226" w:lineRule="exact"/>
        <w:ind w:right="19"/>
        <w:jc w:val="both"/>
        <w:rPr>
          <w:sz w:val="22"/>
          <w:szCs w:val="22"/>
        </w:rPr>
      </w:pPr>
      <w:r w:rsidRPr="0071180C">
        <w:rPr>
          <w:i/>
          <w:iCs/>
          <w:color w:val="000000"/>
          <w:spacing w:val="-1"/>
          <w:sz w:val="22"/>
          <w:szCs w:val="22"/>
          <w:u w:val="single"/>
        </w:rPr>
        <w:lastRenderedPageBreak/>
        <w:t>Product Development</w:t>
      </w:r>
      <w:r w:rsidRPr="0071180C">
        <w:rPr>
          <w:i/>
          <w:iCs/>
          <w:color w:val="000000"/>
          <w:spacing w:val="-1"/>
          <w:sz w:val="22"/>
          <w:szCs w:val="22"/>
        </w:rPr>
        <w:t xml:space="preserve"> </w:t>
      </w:r>
      <w:r w:rsidRPr="0071180C">
        <w:rPr>
          <w:color w:val="000000"/>
          <w:spacing w:val="-1"/>
          <w:sz w:val="22"/>
          <w:szCs w:val="22"/>
        </w:rPr>
        <w:t xml:space="preserve">Conceptualized and developed a Light Emitting Diode (L.E.D.) sign network for the purpose of </w:t>
      </w:r>
      <w:r w:rsidRPr="0071180C">
        <w:rPr>
          <w:color w:val="000000"/>
          <w:spacing w:val="1"/>
          <w:sz w:val="22"/>
          <w:szCs w:val="22"/>
        </w:rPr>
        <w:t xml:space="preserve">advertising multiple companies in </w:t>
      </w:r>
      <w:r w:rsidR="002559E4">
        <w:rPr>
          <w:color w:val="000000"/>
          <w:spacing w:val="1"/>
          <w:sz w:val="22"/>
          <w:szCs w:val="22"/>
        </w:rPr>
        <w:t>a one hour time frame. Raised $1,750,000</w:t>
      </w:r>
      <w:r w:rsidRPr="0071180C">
        <w:rPr>
          <w:color w:val="000000"/>
          <w:spacing w:val="1"/>
          <w:sz w:val="22"/>
          <w:szCs w:val="22"/>
        </w:rPr>
        <w:t xml:space="preserve"> in cash equity and established a</w:t>
      </w:r>
      <w:r w:rsidR="0071180C" w:rsidRPr="0071180C">
        <w:rPr>
          <w:color w:val="000000"/>
          <w:spacing w:val="1"/>
          <w:sz w:val="22"/>
          <w:szCs w:val="22"/>
        </w:rPr>
        <w:t>n</w:t>
      </w:r>
      <w:r w:rsidRPr="0071180C">
        <w:rPr>
          <w:color w:val="000000"/>
          <w:spacing w:val="1"/>
          <w:sz w:val="22"/>
          <w:szCs w:val="22"/>
        </w:rPr>
        <w:t xml:space="preserve"> $</w:t>
      </w:r>
      <w:r w:rsidR="0071180C" w:rsidRPr="0071180C">
        <w:rPr>
          <w:color w:val="000000"/>
          <w:spacing w:val="1"/>
          <w:sz w:val="22"/>
          <w:szCs w:val="22"/>
        </w:rPr>
        <w:t>8</w:t>
      </w:r>
      <w:r w:rsidR="002559E4">
        <w:rPr>
          <w:color w:val="000000"/>
          <w:spacing w:val="1"/>
          <w:sz w:val="22"/>
          <w:szCs w:val="22"/>
        </w:rPr>
        <w:t xml:space="preserve">,000,000 line </w:t>
      </w:r>
      <w:r w:rsidRPr="0071180C">
        <w:rPr>
          <w:color w:val="000000"/>
          <w:spacing w:val="-2"/>
          <w:sz w:val="22"/>
          <w:szCs w:val="22"/>
        </w:rPr>
        <w:t>of credit.</w:t>
      </w:r>
    </w:p>
    <w:p w:rsidR="00E414CD" w:rsidRPr="0071180C" w:rsidRDefault="00E414CD" w:rsidP="000211CF">
      <w:pPr>
        <w:shd w:val="clear" w:color="auto" w:fill="FFFFFF"/>
        <w:spacing w:before="211" w:line="230" w:lineRule="exact"/>
        <w:ind w:left="5"/>
        <w:jc w:val="both"/>
        <w:rPr>
          <w:color w:val="000000"/>
          <w:spacing w:val="-1"/>
          <w:sz w:val="22"/>
          <w:szCs w:val="22"/>
        </w:rPr>
      </w:pPr>
      <w:r w:rsidRPr="0071180C">
        <w:rPr>
          <w:i/>
          <w:iCs/>
          <w:color w:val="000000"/>
          <w:spacing w:val="-2"/>
          <w:sz w:val="22"/>
          <w:szCs w:val="22"/>
          <w:u w:val="single"/>
        </w:rPr>
        <w:t>Contract Negotiations</w:t>
      </w:r>
      <w:r w:rsidRPr="0071180C">
        <w:rPr>
          <w:i/>
          <w:iCs/>
          <w:color w:val="000000"/>
          <w:spacing w:val="-2"/>
          <w:sz w:val="22"/>
          <w:szCs w:val="22"/>
        </w:rPr>
        <w:t xml:space="preserve"> </w:t>
      </w:r>
      <w:r w:rsidRPr="0071180C">
        <w:rPr>
          <w:color w:val="000000"/>
          <w:spacing w:val="-2"/>
          <w:sz w:val="22"/>
          <w:szCs w:val="22"/>
        </w:rPr>
        <w:t xml:space="preserve">Negotiated 10 year contracts with the Las Vegas Convention and Visitors Authority, McCarran </w:t>
      </w:r>
      <w:r w:rsidRPr="0071180C">
        <w:rPr>
          <w:color w:val="000000"/>
          <w:spacing w:val="-1"/>
          <w:sz w:val="22"/>
          <w:szCs w:val="22"/>
        </w:rPr>
        <w:t>International Airport, Clark County, Nevada and a five year contract with the New Frontier Hotel and Casino.</w:t>
      </w:r>
    </w:p>
    <w:p w:rsidR="00586BDA" w:rsidRPr="0071180C" w:rsidRDefault="00586BDA" w:rsidP="000211CF">
      <w:pPr>
        <w:shd w:val="clear" w:color="auto" w:fill="FFFFFF"/>
        <w:spacing w:before="211" w:line="230" w:lineRule="exact"/>
        <w:ind w:left="5"/>
        <w:jc w:val="both"/>
        <w:rPr>
          <w:sz w:val="22"/>
          <w:szCs w:val="22"/>
        </w:rPr>
      </w:pPr>
    </w:p>
    <w:p w:rsidR="00586BDA" w:rsidRPr="0071180C" w:rsidRDefault="00586BDA" w:rsidP="000211CF">
      <w:pPr>
        <w:shd w:val="clear" w:color="auto" w:fill="FFFFFF"/>
        <w:spacing w:before="211" w:line="230" w:lineRule="exact"/>
        <w:ind w:left="5"/>
        <w:jc w:val="both"/>
        <w:rPr>
          <w:sz w:val="22"/>
          <w:szCs w:val="22"/>
        </w:rPr>
      </w:pPr>
    </w:p>
    <w:p w:rsidR="007578FA" w:rsidRPr="0071180C" w:rsidRDefault="007578FA" w:rsidP="000211CF">
      <w:pPr>
        <w:shd w:val="clear" w:color="auto" w:fill="FFFFFF"/>
        <w:spacing w:line="230" w:lineRule="exact"/>
        <w:jc w:val="both"/>
        <w:rPr>
          <w:color w:val="000000"/>
          <w:spacing w:val="2"/>
          <w:sz w:val="22"/>
          <w:szCs w:val="22"/>
        </w:rPr>
      </w:pPr>
    </w:p>
    <w:p w:rsidR="007578FA" w:rsidRPr="0071180C" w:rsidRDefault="007578FA" w:rsidP="000211CF">
      <w:pPr>
        <w:shd w:val="clear" w:color="auto" w:fill="FFFFFF"/>
        <w:spacing w:line="230" w:lineRule="exact"/>
        <w:jc w:val="both"/>
        <w:rPr>
          <w:color w:val="000000"/>
          <w:spacing w:val="2"/>
          <w:sz w:val="22"/>
          <w:szCs w:val="22"/>
        </w:rPr>
      </w:pPr>
    </w:p>
    <w:p w:rsidR="007578FA" w:rsidRPr="0071180C" w:rsidRDefault="007578FA" w:rsidP="000211CF">
      <w:pPr>
        <w:shd w:val="clear" w:color="auto" w:fill="FFFFFF"/>
        <w:spacing w:line="230" w:lineRule="exact"/>
        <w:jc w:val="both"/>
        <w:rPr>
          <w:color w:val="000000"/>
          <w:spacing w:val="2"/>
          <w:sz w:val="22"/>
          <w:szCs w:val="22"/>
        </w:rPr>
      </w:pPr>
    </w:p>
    <w:p w:rsidR="007578FA" w:rsidRPr="0071180C" w:rsidRDefault="007578FA" w:rsidP="000211CF">
      <w:pPr>
        <w:shd w:val="clear" w:color="auto" w:fill="FFFFFF"/>
        <w:spacing w:line="230" w:lineRule="exact"/>
        <w:jc w:val="both"/>
        <w:rPr>
          <w:color w:val="000000"/>
          <w:spacing w:val="2"/>
          <w:sz w:val="22"/>
          <w:szCs w:val="22"/>
        </w:rPr>
      </w:pPr>
    </w:p>
    <w:p w:rsidR="007578FA" w:rsidRPr="0071180C" w:rsidRDefault="007578FA" w:rsidP="000211CF">
      <w:pPr>
        <w:shd w:val="clear" w:color="auto" w:fill="FFFFFF"/>
        <w:spacing w:line="230" w:lineRule="exact"/>
        <w:jc w:val="both"/>
        <w:rPr>
          <w:color w:val="000000"/>
          <w:spacing w:val="2"/>
          <w:sz w:val="22"/>
          <w:szCs w:val="22"/>
        </w:rPr>
      </w:pPr>
    </w:p>
    <w:p w:rsidR="00E17C36" w:rsidRDefault="00E17C36" w:rsidP="0003577B">
      <w:pPr>
        <w:rPr>
          <w:sz w:val="22"/>
          <w:szCs w:val="22"/>
        </w:rPr>
      </w:pPr>
    </w:p>
    <w:p w:rsidR="009C50C8" w:rsidRPr="0071180C" w:rsidRDefault="009C50C8" w:rsidP="009C50C8">
      <w:pPr>
        <w:jc w:val="both"/>
        <w:rPr>
          <w:b/>
          <w:sz w:val="24"/>
          <w:szCs w:val="24"/>
        </w:rPr>
      </w:pPr>
      <w:r w:rsidRPr="0071180C">
        <w:rPr>
          <w:b/>
          <w:sz w:val="24"/>
          <w:szCs w:val="24"/>
        </w:rPr>
        <w:t xml:space="preserve">Ronald G. Boniella </w:t>
      </w:r>
    </w:p>
    <w:p w:rsidR="009C50C8" w:rsidRDefault="009C50C8" w:rsidP="0003577B">
      <w:pPr>
        <w:rPr>
          <w:sz w:val="22"/>
          <w:szCs w:val="22"/>
        </w:rPr>
      </w:pPr>
    </w:p>
    <w:p w:rsidR="0003577B" w:rsidRPr="00531E31" w:rsidRDefault="000211CF" w:rsidP="0003577B">
      <w:pPr>
        <w:rPr>
          <w:sz w:val="22"/>
          <w:szCs w:val="22"/>
        </w:rPr>
      </w:pPr>
      <w:r w:rsidRPr="00531E31">
        <w:rPr>
          <w:sz w:val="22"/>
          <w:szCs w:val="22"/>
        </w:rPr>
        <w:t xml:space="preserve">G. RODNEY </w:t>
      </w:r>
      <w:r w:rsidR="00586BDA" w:rsidRPr="00531E31">
        <w:rPr>
          <w:sz w:val="22"/>
          <w:szCs w:val="22"/>
        </w:rPr>
        <w:t xml:space="preserve">HARBAUGH </w:t>
      </w:r>
      <w:r w:rsidR="00EB083B" w:rsidRPr="00531E31">
        <w:rPr>
          <w:sz w:val="22"/>
          <w:szCs w:val="22"/>
        </w:rPr>
        <w:t>COMMERCIAL</w:t>
      </w:r>
      <w:r w:rsidR="00586BDA" w:rsidRPr="00531E31">
        <w:rPr>
          <w:sz w:val="22"/>
          <w:szCs w:val="22"/>
        </w:rPr>
        <w:t>, Las Vegas, N</w:t>
      </w:r>
      <w:r w:rsidRPr="00531E31">
        <w:rPr>
          <w:sz w:val="22"/>
          <w:szCs w:val="22"/>
        </w:rPr>
        <w:t>V</w:t>
      </w:r>
      <w:r w:rsidR="00586BDA" w:rsidRPr="00531E31">
        <w:rPr>
          <w:sz w:val="22"/>
          <w:szCs w:val="22"/>
        </w:rPr>
        <w:t xml:space="preserve"> </w:t>
      </w:r>
      <w:r w:rsidR="00EB083B" w:rsidRPr="00531E31">
        <w:rPr>
          <w:sz w:val="22"/>
          <w:szCs w:val="22"/>
        </w:rPr>
        <w:tab/>
      </w:r>
      <w:r w:rsidR="00EB083B" w:rsidRPr="00531E31">
        <w:rPr>
          <w:sz w:val="22"/>
          <w:szCs w:val="22"/>
        </w:rPr>
        <w:tab/>
      </w:r>
      <w:r w:rsidR="00EB083B" w:rsidRPr="00531E31">
        <w:rPr>
          <w:sz w:val="22"/>
          <w:szCs w:val="22"/>
        </w:rPr>
        <w:tab/>
        <w:t xml:space="preserve">   </w:t>
      </w:r>
      <w:r w:rsidR="00531E31">
        <w:rPr>
          <w:sz w:val="22"/>
          <w:szCs w:val="22"/>
        </w:rPr>
        <w:t xml:space="preserve"> </w:t>
      </w:r>
      <w:r w:rsidR="0071180C" w:rsidRPr="00531E31">
        <w:rPr>
          <w:sz w:val="22"/>
          <w:szCs w:val="22"/>
        </w:rPr>
        <w:t>1992</w:t>
      </w:r>
      <w:r w:rsidR="00531E31">
        <w:rPr>
          <w:sz w:val="22"/>
          <w:szCs w:val="22"/>
        </w:rPr>
        <w:t xml:space="preserve"> - </w:t>
      </w:r>
      <w:r w:rsidR="0071180C" w:rsidRPr="00531E31">
        <w:rPr>
          <w:sz w:val="22"/>
          <w:szCs w:val="22"/>
        </w:rPr>
        <w:t>1996</w:t>
      </w:r>
    </w:p>
    <w:p w:rsidR="00586BDA" w:rsidRPr="0071180C" w:rsidRDefault="00586BDA" w:rsidP="000211CF">
      <w:pPr>
        <w:shd w:val="clear" w:color="auto" w:fill="FFFFFF"/>
        <w:jc w:val="both"/>
        <w:rPr>
          <w:sz w:val="22"/>
          <w:szCs w:val="22"/>
        </w:rPr>
        <w:sectPr w:rsidR="00586BDA" w:rsidRPr="0071180C" w:rsidSect="0071180C">
          <w:type w:val="continuous"/>
          <w:pgSz w:w="12240" w:h="15840"/>
          <w:pgMar w:top="1440" w:right="1080" w:bottom="720" w:left="675" w:header="720" w:footer="720" w:gutter="0"/>
          <w:cols w:num="2" w:space="720" w:equalWidth="0">
            <w:col w:w="9765" w:space="10"/>
            <w:col w:w="853"/>
          </w:cols>
          <w:noEndnote/>
        </w:sectPr>
      </w:pPr>
    </w:p>
    <w:p w:rsidR="0003577B" w:rsidRPr="0003577B" w:rsidRDefault="0003577B" w:rsidP="0003577B">
      <w:pPr>
        <w:rPr>
          <w:b/>
        </w:rPr>
      </w:pPr>
      <w:r w:rsidRPr="0003577B">
        <w:rPr>
          <w:b/>
        </w:rPr>
        <w:lastRenderedPageBreak/>
        <w:t>REAL ESTATE BROKER/SALES AGEN</w:t>
      </w:r>
      <w:r>
        <w:rPr>
          <w:b/>
        </w:rPr>
        <w:t>T</w:t>
      </w:r>
    </w:p>
    <w:p w:rsidR="00586BDA" w:rsidRPr="00546BF1" w:rsidRDefault="00664612" w:rsidP="000211CF">
      <w:pPr>
        <w:shd w:val="clear" w:color="auto" w:fill="FFFFFF"/>
        <w:spacing w:before="254" w:after="216" w:line="240" w:lineRule="exact"/>
        <w:ind w:left="24" w:right="44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  <w:u w:val="single"/>
        </w:rPr>
        <w:t xml:space="preserve">Contract </w:t>
      </w:r>
      <w:r w:rsidRPr="00664612">
        <w:rPr>
          <w:i/>
          <w:color w:val="000000"/>
          <w:sz w:val="22"/>
          <w:szCs w:val="22"/>
          <w:u w:val="single"/>
        </w:rPr>
        <w:t>Management</w:t>
      </w:r>
      <w:r>
        <w:rPr>
          <w:color w:val="000000"/>
          <w:sz w:val="22"/>
          <w:szCs w:val="22"/>
        </w:rPr>
        <w:t xml:space="preserve"> </w:t>
      </w:r>
      <w:r w:rsidR="00586BDA" w:rsidRPr="00664612">
        <w:rPr>
          <w:color w:val="000000"/>
          <w:sz w:val="22"/>
          <w:szCs w:val="22"/>
        </w:rPr>
        <w:t>Managed</w:t>
      </w:r>
      <w:r w:rsidR="00586BDA" w:rsidRPr="0071180C">
        <w:rPr>
          <w:color w:val="000000"/>
          <w:sz w:val="22"/>
          <w:szCs w:val="22"/>
        </w:rPr>
        <w:t xml:space="preserve"> the leasing of multi-tenant commerc</w:t>
      </w:r>
      <w:r w:rsidR="0071180C" w:rsidRPr="0071180C">
        <w:rPr>
          <w:color w:val="000000"/>
          <w:sz w:val="22"/>
          <w:szCs w:val="22"/>
        </w:rPr>
        <w:t xml:space="preserve">ial and industrial properties. </w:t>
      </w:r>
      <w:r w:rsidR="00586BDA" w:rsidRPr="0071180C">
        <w:rPr>
          <w:color w:val="000000"/>
          <w:sz w:val="22"/>
          <w:szCs w:val="22"/>
        </w:rPr>
        <w:t xml:space="preserve">Closed 56 transactions </w:t>
      </w:r>
      <w:r w:rsidR="000211CF">
        <w:rPr>
          <w:color w:val="000000"/>
          <w:sz w:val="22"/>
          <w:szCs w:val="22"/>
        </w:rPr>
        <w:t xml:space="preserve">valued </w:t>
      </w:r>
      <w:r w:rsidR="00586BDA" w:rsidRPr="0071180C">
        <w:rPr>
          <w:color w:val="000000"/>
          <w:sz w:val="22"/>
          <w:szCs w:val="22"/>
        </w:rPr>
        <w:t xml:space="preserve">at $900,000 </w:t>
      </w:r>
      <w:r w:rsidR="00586BDA" w:rsidRPr="0071180C">
        <w:rPr>
          <w:color w:val="000000"/>
          <w:spacing w:val="-4"/>
          <w:sz w:val="22"/>
          <w:szCs w:val="22"/>
        </w:rPr>
        <w:t>in one year.</w:t>
      </w:r>
    </w:p>
    <w:p w:rsidR="00586BDA" w:rsidRPr="0071180C" w:rsidRDefault="00586BDA" w:rsidP="000211CF">
      <w:pPr>
        <w:shd w:val="clear" w:color="auto" w:fill="FFFFFF"/>
        <w:spacing w:before="254" w:after="216" w:line="240" w:lineRule="exact"/>
        <w:ind w:left="24" w:right="442"/>
        <w:jc w:val="both"/>
        <w:rPr>
          <w:sz w:val="22"/>
          <w:szCs w:val="22"/>
        </w:rPr>
        <w:sectPr w:rsidR="00586BDA" w:rsidRPr="0071180C" w:rsidSect="00E743DC">
          <w:type w:val="continuous"/>
          <w:pgSz w:w="12240" w:h="15840"/>
          <w:pgMar w:top="1440" w:right="1080" w:bottom="720" w:left="651" w:header="720" w:footer="720" w:gutter="0"/>
          <w:cols w:space="60"/>
          <w:noEndnote/>
        </w:sectPr>
      </w:pPr>
    </w:p>
    <w:p w:rsidR="00664612" w:rsidRPr="0071180C" w:rsidRDefault="00586BDA" w:rsidP="00664612">
      <w:pPr>
        <w:jc w:val="both"/>
        <w:rPr>
          <w:sz w:val="22"/>
          <w:szCs w:val="22"/>
        </w:rPr>
      </w:pPr>
      <w:r w:rsidRPr="0071180C">
        <w:rPr>
          <w:sz w:val="22"/>
          <w:szCs w:val="22"/>
        </w:rPr>
        <w:lastRenderedPageBreak/>
        <w:t xml:space="preserve">EQUINOX INTERNATIONAL CORP., Las Vegas, NV </w:t>
      </w:r>
      <w:r w:rsidR="00664612">
        <w:rPr>
          <w:sz w:val="22"/>
          <w:szCs w:val="22"/>
        </w:rPr>
        <w:tab/>
      </w:r>
      <w:r w:rsidR="00664612">
        <w:rPr>
          <w:sz w:val="22"/>
          <w:szCs w:val="22"/>
        </w:rPr>
        <w:tab/>
      </w:r>
      <w:r w:rsidR="00664612">
        <w:rPr>
          <w:sz w:val="22"/>
          <w:szCs w:val="22"/>
        </w:rPr>
        <w:tab/>
      </w:r>
      <w:r w:rsidR="00664612">
        <w:rPr>
          <w:sz w:val="22"/>
          <w:szCs w:val="22"/>
        </w:rPr>
        <w:tab/>
      </w:r>
      <w:r w:rsidR="00664612" w:rsidRPr="0071180C">
        <w:rPr>
          <w:sz w:val="22"/>
          <w:szCs w:val="22"/>
        </w:rPr>
        <w:t>1990 -1992</w:t>
      </w:r>
    </w:p>
    <w:p w:rsidR="00586BDA" w:rsidRPr="0071180C" w:rsidRDefault="00586BDA" w:rsidP="000211CF">
      <w:pPr>
        <w:jc w:val="both"/>
        <w:rPr>
          <w:sz w:val="22"/>
          <w:szCs w:val="22"/>
        </w:rPr>
        <w:sectPr w:rsidR="00586BDA" w:rsidRPr="0071180C" w:rsidSect="0071180C">
          <w:type w:val="continuous"/>
          <w:pgSz w:w="12240" w:h="15840"/>
          <w:pgMar w:top="1440" w:right="1080" w:bottom="720" w:left="665" w:header="720" w:footer="720" w:gutter="0"/>
          <w:cols w:num="2" w:space="720" w:equalWidth="0">
            <w:col w:w="9505" w:space="313"/>
            <w:col w:w="820"/>
          </w:cols>
          <w:noEndnote/>
        </w:sectPr>
      </w:pPr>
      <w:r w:rsidRPr="00546BF1">
        <w:rPr>
          <w:b/>
          <w:sz w:val="22"/>
          <w:szCs w:val="22"/>
        </w:rPr>
        <w:t>VICE PRESIDENT OF OPERATION</w:t>
      </w:r>
      <w:r w:rsidR="00546BF1" w:rsidRPr="00546BF1">
        <w:rPr>
          <w:b/>
          <w:sz w:val="22"/>
          <w:szCs w:val="22"/>
        </w:rPr>
        <w:t>S</w:t>
      </w:r>
      <w:r w:rsidR="0071180C" w:rsidRPr="0071180C">
        <w:rPr>
          <w:sz w:val="22"/>
          <w:szCs w:val="22"/>
        </w:rPr>
        <w:t xml:space="preserve"> </w:t>
      </w:r>
      <w:r w:rsidR="0071180C" w:rsidRPr="0071180C">
        <w:rPr>
          <w:sz w:val="22"/>
          <w:szCs w:val="22"/>
        </w:rPr>
        <w:tab/>
      </w:r>
      <w:r w:rsidR="0071180C" w:rsidRPr="0071180C">
        <w:rPr>
          <w:sz w:val="22"/>
          <w:szCs w:val="22"/>
        </w:rPr>
        <w:tab/>
      </w:r>
      <w:r w:rsidR="0071180C" w:rsidRPr="0071180C">
        <w:rPr>
          <w:sz w:val="22"/>
          <w:szCs w:val="22"/>
        </w:rPr>
        <w:tab/>
      </w:r>
      <w:r w:rsidR="0071180C" w:rsidRPr="0071180C">
        <w:rPr>
          <w:sz w:val="22"/>
          <w:szCs w:val="22"/>
        </w:rPr>
        <w:tab/>
      </w:r>
      <w:r w:rsidR="0071180C" w:rsidRPr="0071180C">
        <w:rPr>
          <w:sz w:val="22"/>
          <w:szCs w:val="22"/>
        </w:rPr>
        <w:tab/>
      </w:r>
      <w:r w:rsidR="0071180C">
        <w:rPr>
          <w:sz w:val="22"/>
          <w:szCs w:val="22"/>
        </w:rPr>
        <w:tab/>
        <w:t xml:space="preserve">    </w:t>
      </w:r>
    </w:p>
    <w:p w:rsidR="00586BDA" w:rsidRPr="0071180C" w:rsidRDefault="00586BDA" w:rsidP="000211CF">
      <w:pPr>
        <w:shd w:val="clear" w:color="auto" w:fill="FFFFFF"/>
        <w:spacing w:before="264" w:after="226" w:line="230" w:lineRule="exact"/>
        <w:ind w:left="14" w:right="883"/>
        <w:jc w:val="both"/>
        <w:rPr>
          <w:sz w:val="22"/>
          <w:szCs w:val="22"/>
        </w:rPr>
      </w:pPr>
      <w:r w:rsidRPr="0071180C">
        <w:rPr>
          <w:i/>
          <w:iCs/>
          <w:color w:val="000000"/>
          <w:spacing w:val="-2"/>
          <w:sz w:val="22"/>
          <w:szCs w:val="22"/>
          <w:u w:val="single"/>
        </w:rPr>
        <w:lastRenderedPageBreak/>
        <w:t>Operations Management</w:t>
      </w:r>
      <w:r w:rsidRPr="0071180C">
        <w:rPr>
          <w:i/>
          <w:iCs/>
          <w:color w:val="000000"/>
          <w:spacing w:val="-2"/>
          <w:sz w:val="22"/>
          <w:szCs w:val="22"/>
        </w:rPr>
        <w:t xml:space="preserve"> </w:t>
      </w:r>
      <w:r w:rsidRPr="0071180C">
        <w:rPr>
          <w:color w:val="000000"/>
          <w:spacing w:val="-2"/>
          <w:sz w:val="22"/>
          <w:szCs w:val="22"/>
        </w:rPr>
        <w:t>Directed start-up operations for a new direct sales marketing organization. $150</w:t>
      </w:r>
      <w:r w:rsidR="002559E4">
        <w:rPr>
          <w:color w:val="000000"/>
          <w:spacing w:val="-2"/>
          <w:sz w:val="22"/>
          <w:szCs w:val="22"/>
        </w:rPr>
        <w:t>,000,000</w:t>
      </w:r>
      <w:r w:rsidRPr="0071180C">
        <w:rPr>
          <w:color w:val="000000"/>
          <w:spacing w:val="-2"/>
          <w:sz w:val="22"/>
          <w:szCs w:val="22"/>
        </w:rPr>
        <w:t xml:space="preserve"> in </w:t>
      </w:r>
      <w:r w:rsidRPr="0071180C">
        <w:rPr>
          <w:color w:val="000000"/>
          <w:spacing w:val="-1"/>
          <w:sz w:val="22"/>
          <w:szCs w:val="22"/>
        </w:rPr>
        <w:t>sales in less than two years from operation's start-up.</w:t>
      </w:r>
    </w:p>
    <w:p w:rsidR="00586BDA" w:rsidRPr="0071180C" w:rsidRDefault="00586BDA" w:rsidP="000211CF">
      <w:pPr>
        <w:shd w:val="clear" w:color="auto" w:fill="FFFFFF"/>
        <w:spacing w:before="264" w:after="226" w:line="230" w:lineRule="exact"/>
        <w:ind w:left="14" w:right="883"/>
        <w:jc w:val="both"/>
        <w:rPr>
          <w:sz w:val="22"/>
          <w:szCs w:val="22"/>
        </w:rPr>
        <w:sectPr w:rsidR="00586BDA" w:rsidRPr="0071180C" w:rsidSect="00E743DC">
          <w:type w:val="continuous"/>
          <w:pgSz w:w="12240" w:h="15840"/>
          <w:pgMar w:top="1440" w:right="1080" w:bottom="720" w:left="651" w:header="720" w:footer="720" w:gutter="0"/>
          <w:cols w:space="60"/>
          <w:noEndnote/>
        </w:sectPr>
      </w:pPr>
    </w:p>
    <w:p w:rsidR="00546BF1" w:rsidRPr="00546BF1" w:rsidRDefault="00586BDA" w:rsidP="000211CF">
      <w:pPr>
        <w:jc w:val="both"/>
        <w:rPr>
          <w:sz w:val="22"/>
          <w:szCs w:val="22"/>
        </w:rPr>
      </w:pPr>
      <w:r w:rsidRPr="00546BF1">
        <w:rPr>
          <w:sz w:val="22"/>
          <w:szCs w:val="22"/>
        </w:rPr>
        <w:lastRenderedPageBreak/>
        <w:t>SYSTEMS &amp; PROCESSES ENGINEERING CORP.</w:t>
      </w:r>
      <w:r w:rsidR="009674A0">
        <w:rPr>
          <w:sz w:val="22"/>
          <w:szCs w:val="22"/>
        </w:rPr>
        <w:t xml:space="preserve">, </w:t>
      </w:r>
      <w:r w:rsidRPr="00546BF1">
        <w:rPr>
          <w:sz w:val="22"/>
          <w:szCs w:val="22"/>
        </w:rPr>
        <w:t xml:space="preserve">Austin, TX </w:t>
      </w:r>
    </w:p>
    <w:p w:rsidR="00586BDA" w:rsidRPr="00546BF1" w:rsidRDefault="00586BDA" w:rsidP="000211CF">
      <w:pPr>
        <w:jc w:val="both"/>
        <w:rPr>
          <w:sz w:val="22"/>
          <w:szCs w:val="22"/>
        </w:rPr>
      </w:pPr>
      <w:r w:rsidRPr="00546BF1">
        <w:rPr>
          <w:b/>
          <w:sz w:val="22"/>
          <w:szCs w:val="22"/>
        </w:rPr>
        <w:t>MARKETING DIRECTO</w:t>
      </w:r>
      <w:r w:rsidR="00546BF1" w:rsidRPr="00546BF1">
        <w:rPr>
          <w:b/>
          <w:sz w:val="22"/>
          <w:szCs w:val="22"/>
        </w:rPr>
        <w:t>R</w:t>
      </w:r>
      <w:r w:rsidR="00546BF1" w:rsidRPr="00546BF1">
        <w:rPr>
          <w:sz w:val="22"/>
          <w:szCs w:val="22"/>
        </w:rPr>
        <w:t xml:space="preserve"> </w:t>
      </w:r>
      <w:r w:rsidR="00546BF1" w:rsidRPr="00546BF1">
        <w:rPr>
          <w:sz w:val="22"/>
          <w:szCs w:val="22"/>
        </w:rPr>
        <w:tab/>
      </w:r>
      <w:r w:rsidR="00546BF1" w:rsidRPr="00546BF1">
        <w:rPr>
          <w:sz w:val="22"/>
          <w:szCs w:val="22"/>
        </w:rPr>
        <w:tab/>
      </w:r>
      <w:r w:rsidR="00546BF1" w:rsidRPr="00546BF1">
        <w:rPr>
          <w:sz w:val="22"/>
          <w:szCs w:val="22"/>
        </w:rPr>
        <w:tab/>
        <w:t xml:space="preserve">    </w:t>
      </w:r>
      <w:r w:rsidR="00546BF1" w:rsidRPr="00546BF1">
        <w:rPr>
          <w:sz w:val="22"/>
          <w:szCs w:val="22"/>
        </w:rPr>
        <w:tab/>
        <w:t xml:space="preserve"> </w:t>
      </w:r>
      <w:r w:rsidR="00546BF1" w:rsidRPr="00546BF1">
        <w:rPr>
          <w:sz w:val="22"/>
          <w:szCs w:val="22"/>
        </w:rPr>
        <w:tab/>
      </w:r>
      <w:r w:rsidR="00546BF1">
        <w:rPr>
          <w:sz w:val="22"/>
          <w:szCs w:val="22"/>
        </w:rPr>
        <w:tab/>
      </w:r>
      <w:r w:rsidR="00546BF1">
        <w:rPr>
          <w:sz w:val="22"/>
          <w:szCs w:val="22"/>
        </w:rPr>
        <w:lastRenderedPageBreak/>
        <w:tab/>
        <w:t xml:space="preserve">      </w:t>
      </w:r>
      <w:r w:rsidRPr="00546BF1">
        <w:rPr>
          <w:sz w:val="22"/>
          <w:szCs w:val="22"/>
        </w:rPr>
        <w:t>1988</w:t>
      </w:r>
      <w:r w:rsidR="0071180C" w:rsidRPr="00546BF1">
        <w:rPr>
          <w:sz w:val="22"/>
          <w:szCs w:val="22"/>
        </w:rPr>
        <w:t xml:space="preserve"> </w:t>
      </w:r>
      <w:r w:rsidRPr="00546BF1">
        <w:rPr>
          <w:sz w:val="22"/>
          <w:szCs w:val="22"/>
        </w:rPr>
        <w:t>-1990</w:t>
      </w:r>
    </w:p>
    <w:p w:rsidR="00586BDA" w:rsidRPr="00546BF1" w:rsidRDefault="00586BDA" w:rsidP="000211CF">
      <w:pPr>
        <w:jc w:val="both"/>
        <w:sectPr w:rsidR="00586BDA" w:rsidRPr="00546BF1" w:rsidSect="00546BF1">
          <w:type w:val="continuous"/>
          <w:pgSz w:w="12240" w:h="15840"/>
          <w:pgMar w:top="1440" w:right="1080" w:bottom="720" w:left="670" w:header="720" w:footer="720" w:gutter="0"/>
          <w:cols w:num="2" w:space="720" w:equalWidth="0">
            <w:col w:w="6530" w:space="503"/>
            <w:col w:w="3595"/>
          </w:cols>
          <w:noEndnote/>
        </w:sectPr>
      </w:pPr>
    </w:p>
    <w:p w:rsidR="00586BDA" w:rsidRPr="0071180C" w:rsidRDefault="00586BDA" w:rsidP="000211CF">
      <w:pPr>
        <w:shd w:val="clear" w:color="auto" w:fill="FFFFFF"/>
        <w:spacing w:before="264" w:after="451" w:line="230" w:lineRule="exact"/>
        <w:ind w:left="14"/>
        <w:jc w:val="both"/>
        <w:rPr>
          <w:sz w:val="22"/>
          <w:szCs w:val="22"/>
        </w:rPr>
      </w:pPr>
      <w:r w:rsidRPr="0071180C">
        <w:rPr>
          <w:i/>
          <w:iCs/>
          <w:color w:val="000000"/>
          <w:spacing w:val="-1"/>
          <w:sz w:val="22"/>
          <w:szCs w:val="22"/>
          <w:u w:val="single"/>
        </w:rPr>
        <w:lastRenderedPageBreak/>
        <w:t>Marketing</w:t>
      </w:r>
      <w:r w:rsidRPr="0071180C">
        <w:rPr>
          <w:i/>
          <w:iCs/>
          <w:color w:val="000000"/>
          <w:spacing w:val="-1"/>
          <w:sz w:val="22"/>
          <w:szCs w:val="22"/>
        </w:rPr>
        <w:t xml:space="preserve"> </w:t>
      </w:r>
      <w:r w:rsidRPr="0071180C">
        <w:rPr>
          <w:color w:val="000000"/>
          <w:spacing w:val="-1"/>
          <w:sz w:val="22"/>
          <w:szCs w:val="22"/>
        </w:rPr>
        <w:t>Conceived methods to market company's research and development capabilities to large aerospace firms such a</w:t>
      </w:r>
      <w:r w:rsidR="00546BF1">
        <w:rPr>
          <w:color w:val="000000"/>
          <w:spacing w:val="-1"/>
          <w:sz w:val="22"/>
          <w:szCs w:val="22"/>
        </w:rPr>
        <w:t>s</w:t>
      </w:r>
      <w:r w:rsidRPr="0071180C">
        <w:rPr>
          <w:color w:val="000000"/>
          <w:spacing w:val="-1"/>
          <w:sz w:val="22"/>
          <w:szCs w:val="22"/>
        </w:rPr>
        <w:t xml:space="preserve"> </w:t>
      </w:r>
      <w:r w:rsidRPr="0071180C">
        <w:rPr>
          <w:color w:val="000000"/>
          <w:sz w:val="22"/>
          <w:szCs w:val="22"/>
        </w:rPr>
        <w:t>Boeing, Lockheed Martin, General Dynamics and others. Won 50 Defense Advanced Research Projects Agency (DARPA</w:t>
      </w:r>
      <w:r w:rsidR="009E3DC3">
        <w:rPr>
          <w:color w:val="000000"/>
          <w:sz w:val="22"/>
          <w:szCs w:val="22"/>
        </w:rPr>
        <w:t>)</w:t>
      </w:r>
      <w:r w:rsidRPr="0071180C">
        <w:rPr>
          <w:color w:val="000000"/>
          <w:sz w:val="22"/>
          <w:szCs w:val="22"/>
        </w:rPr>
        <w:t xml:space="preserve"> </w:t>
      </w:r>
      <w:r w:rsidR="009C50C8">
        <w:rPr>
          <w:color w:val="000000"/>
          <w:spacing w:val="-2"/>
          <w:sz w:val="22"/>
          <w:szCs w:val="22"/>
        </w:rPr>
        <w:t>contracts within the first year.</w:t>
      </w:r>
      <w:r w:rsidR="009E3DC3">
        <w:rPr>
          <w:color w:val="000000"/>
          <w:spacing w:val="-2"/>
          <w:sz w:val="22"/>
          <w:szCs w:val="22"/>
        </w:rPr>
        <w:t xml:space="preserve"> </w:t>
      </w:r>
      <w:r w:rsidR="009B0785">
        <w:rPr>
          <w:color w:val="000000"/>
          <w:spacing w:val="-2"/>
          <w:sz w:val="22"/>
          <w:szCs w:val="22"/>
        </w:rPr>
        <w:t>$</w:t>
      </w:r>
      <w:r w:rsidR="003D6742">
        <w:rPr>
          <w:color w:val="000000"/>
          <w:spacing w:val="-2"/>
          <w:sz w:val="22"/>
          <w:szCs w:val="22"/>
        </w:rPr>
        <w:t>75,000</w:t>
      </w:r>
      <w:r w:rsidR="009B0785">
        <w:rPr>
          <w:color w:val="000000"/>
          <w:spacing w:val="-2"/>
          <w:sz w:val="22"/>
          <w:szCs w:val="22"/>
        </w:rPr>
        <w:t xml:space="preserve"> </w:t>
      </w:r>
      <w:r w:rsidR="009E3DC3">
        <w:rPr>
          <w:color w:val="000000"/>
          <w:spacing w:val="-2"/>
          <w:sz w:val="22"/>
          <w:szCs w:val="22"/>
        </w:rPr>
        <w:t xml:space="preserve">marketing budget </w:t>
      </w:r>
      <w:r w:rsidR="00CD5BE7">
        <w:rPr>
          <w:color w:val="000000"/>
          <w:spacing w:val="-2"/>
          <w:sz w:val="22"/>
          <w:szCs w:val="22"/>
        </w:rPr>
        <w:t xml:space="preserve">resulted in </w:t>
      </w:r>
      <w:r w:rsidR="002559E4">
        <w:rPr>
          <w:color w:val="000000"/>
          <w:spacing w:val="-2"/>
          <w:sz w:val="22"/>
          <w:szCs w:val="22"/>
        </w:rPr>
        <w:t>revenues of $3,600,000.</w:t>
      </w:r>
      <w:r w:rsidR="009E3DC3">
        <w:rPr>
          <w:color w:val="000000"/>
          <w:spacing w:val="-2"/>
          <w:sz w:val="22"/>
          <w:szCs w:val="22"/>
        </w:rPr>
        <w:t xml:space="preserve"> </w:t>
      </w:r>
    </w:p>
    <w:p w:rsidR="00586BDA" w:rsidRPr="009E3DC3" w:rsidRDefault="00586BDA" w:rsidP="009E3DC3">
      <w:pPr>
        <w:sectPr w:rsidR="00586BDA" w:rsidRPr="009E3DC3" w:rsidSect="00E743DC">
          <w:type w:val="continuous"/>
          <w:pgSz w:w="12240" w:h="15840"/>
          <w:pgMar w:top="1440" w:right="1080" w:bottom="720" w:left="651" w:header="720" w:footer="720" w:gutter="0"/>
          <w:cols w:space="60"/>
          <w:noEndnote/>
        </w:sectPr>
      </w:pPr>
    </w:p>
    <w:p w:rsidR="00546BF1" w:rsidRDefault="00586BDA" w:rsidP="000211CF">
      <w:pPr>
        <w:jc w:val="both"/>
        <w:rPr>
          <w:sz w:val="22"/>
          <w:szCs w:val="22"/>
        </w:rPr>
      </w:pPr>
      <w:r w:rsidRPr="00546BF1">
        <w:rPr>
          <w:sz w:val="22"/>
          <w:szCs w:val="22"/>
        </w:rPr>
        <w:lastRenderedPageBreak/>
        <w:t>SATELLITE TRANSMISSION SYSTEMS, Hauppauge, NY</w:t>
      </w:r>
    </w:p>
    <w:p w:rsidR="00996008" w:rsidRPr="000C7BAF" w:rsidRDefault="00586BDA" w:rsidP="000C7BAF">
      <w:pPr>
        <w:jc w:val="both"/>
        <w:rPr>
          <w:b/>
          <w:sz w:val="22"/>
          <w:szCs w:val="22"/>
        </w:rPr>
      </w:pPr>
      <w:r w:rsidRPr="00546BF1">
        <w:rPr>
          <w:b/>
          <w:sz w:val="22"/>
          <w:szCs w:val="22"/>
        </w:rPr>
        <w:t>SENIOR PROGRAM MANAGER</w:t>
      </w:r>
    </w:p>
    <w:p w:rsidR="00586BDA" w:rsidRPr="00546BF1" w:rsidRDefault="00586BDA" w:rsidP="000211CF">
      <w:pPr>
        <w:ind w:left="10"/>
        <w:jc w:val="both"/>
        <w:rPr>
          <w:sz w:val="22"/>
          <w:szCs w:val="22"/>
        </w:rPr>
      </w:pPr>
      <w:r w:rsidRPr="00546BF1">
        <w:rPr>
          <w:sz w:val="22"/>
          <w:szCs w:val="22"/>
        </w:rPr>
        <w:br w:type="column"/>
      </w:r>
      <w:r w:rsidR="00546BF1">
        <w:rPr>
          <w:sz w:val="22"/>
          <w:szCs w:val="22"/>
        </w:rPr>
        <w:lastRenderedPageBreak/>
        <w:t xml:space="preserve">     </w:t>
      </w:r>
      <w:r w:rsidRPr="00546BF1">
        <w:rPr>
          <w:sz w:val="22"/>
          <w:szCs w:val="22"/>
        </w:rPr>
        <w:t>1986</w:t>
      </w:r>
      <w:r w:rsidR="00531E31">
        <w:rPr>
          <w:sz w:val="22"/>
          <w:szCs w:val="22"/>
        </w:rPr>
        <w:t xml:space="preserve"> </w:t>
      </w:r>
      <w:r w:rsidRPr="00546BF1">
        <w:rPr>
          <w:sz w:val="22"/>
          <w:szCs w:val="22"/>
        </w:rPr>
        <w:t>-1988</w:t>
      </w:r>
    </w:p>
    <w:p w:rsidR="00586BDA" w:rsidRPr="00546BF1" w:rsidRDefault="00586BDA" w:rsidP="000211CF">
      <w:pPr>
        <w:shd w:val="clear" w:color="auto" w:fill="FFFFFF"/>
        <w:spacing w:before="5"/>
        <w:jc w:val="both"/>
        <w:rPr>
          <w:sz w:val="22"/>
          <w:szCs w:val="22"/>
        </w:rPr>
        <w:sectPr w:rsidR="00586BDA" w:rsidRPr="00546BF1" w:rsidSect="00546BF1">
          <w:type w:val="continuous"/>
          <w:pgSz w:w="12240" w:h="15840"/>
          <w:pgMar w:top="1440" w:right="1080" w:bottom="720" w:left="665" w:header="720" w:footer="720" w:gutter="0"/>
          <w:cols w:num="2" w:space="720" w:equalWidth="0">
            <w:col w:w="6085" w:space="1815"/>
            <w:col w:w="2012"/>
          </w:cols>
          <w:noEndnote/>
        </w:sectPr>
      </w:pPr>
    </w:p>
    <w:p w:rsidR="00996008" w:rsidRDefault="00996008" w:rsidP="00996008">
      <w:pPr>
        <w:shd w:val="clear" w:color="auto" w:fill="FFFFFF"/>
        <w:spacing w:before="269"/>
        <w:ind w:left="10" w:right="422"/>
        <w:jc w:val="both"/>
        <w:rPr>
          <w:color w:val="000000"/>
          <w:spacing w:val="-1"/>
          <w:sz w:val="22"/>
          <w:szCs w:val="22"/>
        </w:rPr>
      </w:pPr>
      <w:r w:rsidRPr="000211CF">
        <w:rPr>
          <w:i/>
          <w:sz w:val="22"/>
          <w:szCs w:val="22"/>
          <w:u w:val="single"/>
        </w:rPr>
        <w:lastRenderedPageBreak/>
        <w:t>Program Management</w:t>
      </w:r>
      <w:r w:rsidRPr="006F78E3">
        <w:rPr>
          <w:sz w:val="22"/>
          <w:szCs w:val="22"/>
        </w:rPr>
        <w:t xml:space="preserve"> Implemented the first government program office for a private manufacturing company.</w:t>
      </w:r>
      <w:r>
        <w:rPr>
          <w:sz w:val="22"/>
          <w:szCs w:val="22"/>
        </w:rPr>
        <w:t xml:space="preserve"> First year budget of $4.5 million incorporated nine separate programs for six separate government agencies. Directed the efforts of 50 engineers,</w:t>
      </w:r>
      <w:r w:rsidRPr="00E357F6">
        <w:rPr>
          <w:sz w:val="22"/>
          <w:szCs w:val="22"/>
        </w:rPr>
        <w:t xml:space="preserve"> </w:t>
      </w:r>
      <w:r>
        <w:rPr>
          <w:sz w:val="22"/>
          <w:szCs w:val="22"/>
        </w:rPr>
        <w:t>technicians</w:t>
      </w:r>
      <w:r w:rsidR="00F71F8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administrators </w:t>
      </w:r>
      <w:r w:rsidR="00F71F89">
        <w:rPr>
          <w:sz w:val="22"/>
          <w:szCs w:val="22"/>
        </w:rPr>
        <w:t xml:space="preserve">and contractors </w:t>
      </w:r>
      <w:r>
        <w:rPr>
          <w:sz w:val="22"/>
          <w:szCs w:val="22"/>
        </w:rPr>
        <w:t xml:space="preserve">towards the </w:t>
      </w:r>
      <w:r w:rsidRPr="0071180C">
        <w:rPr>
          <w:color w:val="000000"/>
          <w:sz w:val="22"/>
          <w:szCs w:val="22"/>
        </w:rPr>
        <w:t xml:space="preserve">development of a secure deployable Satellite Earth </w:t>
      </w:r>
      <w:r w:rsidRPr="0071180C">
        <w:rPr>
          <w:color w:val="000000"/>
          <w:spacing w:val="-1"/>
          <w:sz w:val="22"/>
          <w:szCs w:val="22"/>
        </w:rPr>
        <w:t>Terminal designed specifically to monitor nuclear winters af</w:t>
      </w:r>
      <w:r w:rsidR="002559E4">
        <w:rPr>
          <w:color w:val="000000"/>
          <w:spacing w:val="-1"/>
          <w:sz w:val="22"/>
          <w:szCs w:val="22"/>
        </w:rPr>
        <w:t xml:space="preserve">ter a nuclear event. </w:t>
      </w:r>
      <w:r w:rsidR="00945523">
        <w:rPr>
          <w:color w:val="000000"/>
          <w:spacing w:val="-1"/>
          <w:sz w:val="22"/>
          <w:szCs w:val="22"/>
        </w:rPr>
        <w:t>Delivered in 11 months from start to finish and s</w:t>
      </w:r>
      <w:r w:rsidR="002559E4">
        <w:rPr>
          <w:color w:val="000000"/>
          <w:spacing w:val="-1"/>
          <w:sz w:val="22"/>
          <w:szCs w:val="22"/>
        </w:rPr>
        <w:t>old for $11,000,000.</w:t>
      </w:r>
    </w:p>
    <w:p w:rsidR="006F78E3" w:rsidRDefault="006F78E3" w:rsidP="000211CF">
      <w:pPr>
        <w:jc w:val="both"/>
      </w:pPr>
    </w:p>
    <w:p w:rsidR="00E779A0" w:rsidRPr="006F78E3" w:rsidRDefault="00E779A0" w:rsidP="000211CF">
      <w:pPr>
        <w:jc w:val="both"/>
        <w:sectPr w:rsidR="00E779A0" w:rsidRPr="006F78E3" w:rsidSect="00E743DC">
          <w:type w:val="continuous"/>
          <w:pgSz w:w="12240" w:h="15840"/>
          <w:pgMar w:top="1440" w:right="1080" w:bottom="720" w:left="651" w:header="720" w:footer="720" w:gutter="0"/>
          <w:cols w:space="60"/>
          <w:noEndnote/>
        </w:sectPr>
      </w:pPr>
    </w:p>
    <w:p w:rsidR="00546BF1" w:rsidRPr="00E779A0" w:rsidRDefault="00586BDA" w:rsidP="000211CF">
      <w:pPr>
        <w:jc w:val="both"/>
        <w:rPr>
          <w:sz w:val="22"/>
          <w:szCs w:val="22"/>
        </w:rPr>
      </w:pPr>
      <w:r w:rsidRPr="00E779A0">
        <w:rPr>
          <w:sz w:val="22"/>
          <w:szCs w:val="22"/>
        </w:rPr>
        <w:lastRenderedPageBreak/>
        <w:t xml:space="preserve">TRACOR AEROSPACE, INC., Austin, TX </w:t>
      </w:r>
    </w:p>
    <w:p w:rsidR="00586BDA" w:rsidRPr="00E779A0" w:rsidRDefault="00586BDA" w:rsidP="000211CF">
      <w:pPr>
        <w:jc w:val="both"/>
        <w:rPr>
          <w:b/>
          <w:sz w:val="22"/>
          <w:szCs w:val="22"/>
        </w:rPr>
      </w:pPr>
      <w:r w:rsidRPr="00E779A0">
        <w:rPr>
          <w:b/>
          <w:sz w:val="22"/>
          <w:szCs w:val="22"/>
        </w:rPr>
        <w:t>PROGRAM MANAGER</w:t>
      </w:r>
    </w:p>
    <w:p w:rsidR="00E779A0" w:rsidRPr="00E779A0" w:rsidRDefault="00E779A0" w:rsidP="000211CF">
      <w:pPr>
        <w:jc w:val="both"/>
        <w:rPr>
          <w:b/>
          <w:sz w:val="22"/>
          <w:szCs w:val="22"/>
        </w:rPr>
      </w:pPr>
    </w:p>
    <w:p w:rsidR="00586BDA" w:rsidRPr="00E779A0" w:rsidRDefault="00586BDA" w:rsidP="000211CF">
      <w:pPr>
        <w:jc w:val="both"/>
        <w:rPr>
          <w:sz w:val="22"/>
          <w:szCs w:val="22"/>
        </w:rPr>
      </w:pPr>
      <w:r w:rsidRPr="00E779A0">
        <w:rPr>
          <w:sz w:val="22"/>
          <w:szCs w:val="22"/>
        </w:rPr>
        <w:br w:type="column"/>
      </w:r>
      <w:r w:rsidR="00E779A0">
        <w:rPr>
          <w:sz w:val="22"/>
          <w:szCs w:val="22"/>
        </w:rPr>
        <w:lastRenderedPageBreak/>
        <w:t xml:space="preserve">     </w:t>
      </w:r>
      <w:r w:rsidRPr="00E779A0">
        <w:rPr>
          <w:sz w:val="22"/>
          <w:szCs w:val="22"/>
        </w:rPr>
        <w:t>1984</w:t>
      </w:r>
      <w:r w:rsidR="00531E31">
        <w:rPr>
          <w:sz w:val="22"/>
          <w:szCs w:val="22"/>
        </w:rPr>
        <w:t xml:space="preserve"> </w:t>
      </w:r>
      <w:r w:rsidRPr="00E779A0">
        <w:rPr>
          <w:sz w:val="22"/>
          <w:szCs w:val="22"/>
        </w:rPr>
        <w:t>-1986</w:t>
      </w:r>
    </w:p>
    <w:p w:rsidR="00586BDA" w:rsidRPr="006F78E3" w:rsidRDefault="00586BDA" w:rsidP="000211CF">
      <w:pPr>
        <w:jc w:val="both"/>
        <w:sectPr w:rsidR="00586BDA" w:rsidRPr="006F78E3" w:rsidSect="00546BF1">
          <w:type w:val="continuous"/>
          <w:pgSz w:w="12240" w:h="15840"/>
          <w:pgMar w:top="1440" w:right="1080" w:bottom="720" w:left="655" w:header="720" w:footer="720" w:gutter="0"/>
          <w:cols w:num="2" w:space="720" w:equalWidth="0">
            <w:col w:w="5465" w:space="2436"/>
            <w:col w:w="2012"/>
          </w:cols>
          <w:noEndnote/>
        </w:sectPr>
      </w:pPr>
    </w:p>
    <w:p w:rsidR="00E779A0" w:rsidRDefault="00586BDA" w:rsidP="000211CF">
      <w:pPr>
        <w:jc w:val="both"/>
        <w:rPr>
          <w:sz w:val="22"/>
          <w:szCs w:val="22"/>
        </w:rPr>
      </w:pPr>
      <w:r w:rsidRPr="000211CF">
        <w:rPr>
          <w:i/>
          <w:sz w:val="22"/>
          <w:szCs w:val="22"/>
          <w:u w:val="single"/>
        </w:rPr>
        <w:lastRenderedPageBreak/>
        <w:t>Program Management</w:t>
      </w:r>
      <w:r w:rsidRPr="00E779A0">
        <w:rPr>
          <w:sz w:val="22"/>
          <w:szCs w:val="22"/>
        </w:rPr>
        <w:t xml:space="preserve"> Managed a telecommunications program for the North Atla</w:t>
      </w:r>
      <w:r w:rsidR="00996008">
        <w:rPr>
          <w:sz w:val="22"/>
          <w:szCs w:val="22"/>
        </w:rPr>
        <w:t xml:space="preserve">ntic Treaty Organization (NATO) affecting 28 independent countries. </w:t>
      </w:r>
      <w:r w:rsidR="0047044D">
        <w:rPr>
          <w:sz w:val="22"/>
          <w:szCs w:val="22"/>
        </w:rPr>
        <w:t>P</w:t>
      </w:r>
      <w:r w:rsidR="00021827">
        <w:rPr>
          <w:sz w:val="22"/>
          <w:szCs w:val="22"/>
        </w:rPr>
        <w:t>ro</w:t>
      </w:r>
      <w:r w:rsidR="007D438D">
        <w:rPr>
          <w:sz w:val="22"/>
          <w:szCs w:val="22"/>
        </w:rPr>
        <w:t xml:space="preserve">gram </w:t>
      </w:r>
      <w:r w:rsidR="002559E4">
        <w:rPr>
          <w:sz w:val="22"/>
          <w:szCs w:val="22"/>
        </w:rPr>
        <w:t xml:space="preserve">valued at $156,000,000. </w:t>
      </w:r>
      <w:r w:rsidR="001525FB">
        <w:rPr>
          <w:sz w:val="22"/>
          <w:szCs w:val="22"/>
        </w:rPr>
        <w:t xml:space="preserve">Successfully </w:t>
      </w:r>
      <w:r w:rsidR="00F71F89">
        <w:rPr>
          <w:sz w:val="22"/>
          <w:szCs w:val="22"/>
        </w:rPr>
        <w:t xml:space="preserve">directed the efforts of over 200 employees and contractors. </w:t>
      </w:r>
    </w:p>
    <w:p w:rsidR="00E779A0" w:rsidRDefault="00E779A0" w:rsidP="000211CF">
      <w:pPr>
        <w:jc w:val="both"/>
      </w:pPr>
    </w:p>
    <w:p w:rsidR="00064958" w:rsidRPr="00E779A0" w:rsidRDefault="00064958" w:rsidP="000211CF">
      <w:pPr>
        <w:jc w:val="both"/>
        <w:sectPr w:rsidR="00064958" w:rsidRPr="00E779A0" w:rsidSect="00E743DC">
          <w:type w:val="continuous"/>
          <w:pgSz w:w="12240" w:h="15840"/>
          <w:pgMar w:top="1440" w:right="1080" w:bottom="720" w:left="651" w:header="720" w:footer="720" w:gutter="0"/>
          <w:cols w:space="60"/>
          <w:noEndnote/>
        </w:sectPr>
      </w:pPr>
    </w:p>
    <w:p w:rsidR="00586BDA" w:rsidRPr="00064958" w:rsidRDefault="00B631BD" w:rsidP="00064958">
      <w:pPr>
        <w:rPr>
          <w:sz w:val="22"/>
          <w:szCs w:val="22"/>
        </w:rPr>
      </w:pPr>
      <w:r w:rsidRPr="00064958">
        <w:rPr>
          <w:sz w:val="22"/>
          <w:szCs w:val="22"/>
        </w:rPr>
        <w:lastRenderedPageBreak/>
        <w:t xml:space="preserve">DYNAMICS </w:t>
      </w:r>
      <w:r w:rsidR="00586BDA" w:rsidRPr="00064958">
        <w:rPr>
          <w:sz w:val="22"/>
          <w:szCs w:val="22"/>
        </w:rPr>
        <w:t xml:space="preserve">RESEARCH CORP., </w:t>
      </w:r>
      <w:r w:rsidR="00E07F11">
        <w:rPr>
          <w:sz w:val="22"/>
          <w:szCs w:val="22"/>
        </w:rPr>
        <w:t>Andover</w:t>
      </w:r>
      <w:r w:rsidR="00586BDA" w:rsidRPr="00064958">
        <w:rPr>
          <w:sz w:val="22"/>
          <w:szCs w:val="22"/>
        </w:rPr>
        <w:t>, MA</w:t>
      </w:r>
    </w:p>
    <w:p w:rsidR="00586BDA" w:rsidRPr="00064958" w:rsidRDefault="00586BDA" w:rsidP="00064958">
      <w:pPr>
        <w:rPr>
          <w:sz w:val="22"/>
          <w:szCs w:val="22"/>
        </w:rPr>
        <w:sectPr w:rsidR="00586BDA" w:rsidRPr="00064958" w:rsidSect="00B631BD">
          <w:type w:val="continuous"/>
          <w:pgSz w:w="12240" w:h="15840"/>
          <w:pgMar w:top="1440" w:right="1080" w:bottom="720" w:left="665" w:header="720" w:footer="720" w:gutter="0"/>
          <w:cols w:num="2" w:space="720" w:equalWidth="0">
            <w:col w:w="5995" w:space="1896"/>
            <w:col w:w="2012"/>
          </w:cols>
          <w:noEndnote/>
        </w:sectPr>
      </w:pPr>
      <w:r w:rsidRPr="00064958">
        <w:rPr>
          <w:sz w:val="22"/>
          <w:szCs w:val="22"/>
        </w:rPr>
        <w:br w:type="column"/>
      </w:r>
      <w:r w:rsidR="00E779A0" w:rsidRPr="00064958">
        <w:rPr>
          <w:sz w:val="22"/>
          <w:szCs w:val="22"/>
        </w:rPr>
        <w:lastRenderedPageBreak/>
        <w:t xml:space="preserve">     </w:t>
      </w:r>
      <w:r w:rsidRPr="00064958">
        <w:rPr>
          <w:sz w:val="22"/>
          <w:szCs w:val="22"/>
        </w:rPr>
        <w:t>1981</w:t>
      </w:r>
      <w:r w:rsidR="00531E31" w:rsidRPr="00064958">
        <w:rPr>
          <w:sz w:val="22"/>
          <w:szCs w:val="22"/>
        </w:rPr>
        <w:t xml:space="preserve"> </w:t>
      </w:r>
      <w:r w:rsidRPr="00064958">
        <w:rPr>
          <w:sz w:val="22"/>
          <w:szCs w:val="22"/>
        </w:rPr>
        <w:t>-</w:t>
      </w:r>
      <w:r w:rsidR="00531E31" w:rsidRPr="00064958">
        <w:rPr>
          <w:sz w:val="22"/>
          <w:szCs w:val="22"/>
        </w:rPr>
        <w:t xml:space="preserve"> </w:t>
      </w:r>
      <w:r w:rsidRPr="00064958">
        <w:rPr>
          <w:sz w:val="22"/>
          <w:szCs w:val="22"/>
        </w:rPr>
        <w:t>1984</w:t>
      </w:r>
    </w:p>
    <w:p w:rsidR="00586BDA" w:rsidRPr="00064958" w:rsidRDefault="00586BDA" w:rsidP="00064958">
      <w:pPr>
        <w:rPr>
          <w:b/>
          <w:sz w:val="22"/>
          <w:szCs w:val="22"/>
        </w:rPr>
      </w:pPr>
      <w:r w:rsidRPr="00064958">
        <w:rPr>
          <w:b/>
          <w:sz w:val="22"/>
          <w:szCs w:val="22"/>
        </w:rPr>
        <w:lastRenderedPageBreak/>
        <w:t>SENIOR TECHNICAL SPECIALIST</w:t>
      </w:r>
    </w:p>
    <w:p w:rsidR="00FD4540" w:rsidRPr="00FD4540" w:rsidRDefault="00FD4540" w:rsidP="000211CF">
      <w:pPr>
        <w:jc w:val="both"/>
      </w:pPr>
    </w:p>
    <w:p w:rsidR="00586BDA" w:rsidRDefault="00586BDA" w:rsidP="000211CF">
      <w:pPr>
        <w:shd w:val="clear" w:color="auto" w:fill="FFFFFF"/>
        <w:ind w:right="672"/>
        <w:jc w:val="both"/>
        <w:rPr>
          <w:color w:val="000000"/>
          <w:spacing w:val="-1"/>
          <w:sz w:val="22"/>
          <w:szCs w:val="22"/>
        </w:rPr>
      </w:pPr>
      <w:r w:rsidRPr="0071180C">
        <w:rPr>
          <w:i/>
          <w:iCs/>
          <w:color w:val="000000"/>
          <w:spacing w:val="-1"/>
          <w:sz w:val="22"/>
          <w:szCs w:val="22"/>
          <w:u w:val="single"/>
        </w:rPr>
        <w:t>Project Management</w:t>
      </w:r>
      <w:r w:rsidRPr="0071180C">
        <w:rPr>
          <w:i/>
          <w:iCs/>
          <w:color w:val="000000"/>
          <w:spacing w:val="-1"/>
          <w:sz w:val="22"/>
          <w:szCs w:val="22"/>
        </w:rPr>
        <w:t xml:space="preserve"> - </w:t>
      </w:r>
      <w:r w:rsidRPr="0071180C">
        <w:rPr>
          <w:color w:val="000000"/>
          <w:spacing w:val="-1"/>
          <w:sz w:val="22"/>
          <w:szCs w:val="22"/>
        </w:rPr>
        <w:t xml:space="preserve">Implemented an expanding international telecommunications network for both the USAF F-16 Fighter and F-117 Stealth Programs. Completed 43 air bases world-wide in three years. Completed a past due </w:t>
      </w:r>
      <w:r w:rsidRPr="0071180C">
        <w:rPr>
          <w:color w:val="000000"/>
          <w:spacing w:val="3"/>
          <w:sz w:val="22"/>
          <w:szCs w:val="22"/>
        </w:rPr>
        <w:t xml:space="preserve">"Telecommunications Project Manual" in three weeks from start to finish. USAF had previously paid Dynamics </w:t>
      </w:r>
      <w:r w:rsidRPr="0071180C">
        <w:rPr>
          <w:color w:val="000000"/>
          <w:spacing w:val="-1"/>
          <w:sz w:val="22"/>
          <w:szCs w:val="22"/>
        </w:rPr>
        <w:t xml:space="preserve">Research </w:t>
      </w:r>
      <w:r w:rsidR="002559E4">
        <w:rPr>
          <w:color w:val="000000"/>
          <w:spacing w:val="-1"/>
          <w:sz w:val="22"/>
          <w:szCs w:val="22"/>
        </w:rPr>
        <w:t>$1,000,000</w:t>
      </w:r>
      <w:r w:rsidRPr="0071180C">
        <w:rPr>
          <w:color w:val="000000"/>
          <w:spacing w:val="-1"/>
          <w:sz w:val="22"/>
          <w:szCs w:val="22"/>
        </w:rPr>
        <w:t xml:space="preserve"> dollars for the undelivered manual.</w:t>
      </w:r>
    </w:p>
    <w:p w:rsidR="006F78E3" w:rsidRDefault="006F78E3" w:rsidP="000211CF">
      <w:pPr>
        <w:shd w:val="clear" w:color="auto" w:fill="FFFFFF"/>
        <w:ind w:right="672"/>
        <w:jc w:val="both"/>
        <w:rPr>
          <w:color w:val="000000"/>
          <w:spacing w:val="-1"/>
          <w:sz w:val="22"/>
          <w:szCs w:val="22"/>
        </w:rPr>
      </w:pPr>
    </w:p>
    <w:p w:rsidR="006F78E3" w:rsidRPr="000C7BAF" w:rsidRDefault="006F78E3" w:rsidP="000211CF">
      <w:pPr>
        <w:shd w:val="clear" w:color="auto" w:fill="000000"/>
        <w:spacing w:after="245"/>
        <w:jc w:val="center"/>
        <w:rPr>
          <w:b/>
          <w:sz w:val="22"/>
          <w:szCs w:val="22"/>
        </w:rPr>
        <w:sectPr w:rsidR="006F78E3" w:rsidRPr="000C7BAF">
          <w:type w:val="continuous"/>
          <w:pgSz w:w="12240" w:h="15840"/>
          <w:pgMar w:top="1337" w:right="1166" w:bottom="360" w:left="595" w:header="720" w:footer="720" w:gutter="0"/>
          <w:cols w:space="60"/>
          <w:noEndnote/>
        </w:sectPr>
      </w:pPr>
      <w:r w:rsidRPr="000C7BAF">
        <w:rPr>
          <w:b/>
          <w:sz w:val="22"/>
          <w:szCs w:val="22"/>
        </w:rPr>
        <w:t>E</w:t>
      </w:r>
      <w:r w:rsidR="00531E31" w:rsidRPr="000C7BAF">
        <w:rPr>
          <w:b/>
          <w:sz w:val="22"/>
          <w:szCs w:val="22"/>
        </w:rPr>
        <w:t>DUCATION</w:t>
      </w:r>
    </w:p>
    <w:p w:rsidR="00586BDA" w:rsidRPr="006F78E3" w:rsidRDefault="00586BDA" w:rsidP="000211CF">
      <w:pPr>
        <w:jc w:val="both"/>
        <w:rPr>
          <w:sz w:val="22"/>
          <w:szCs w:val="22"/>
        </w:rPr>
      </w:pPr>
      <w:r w:rsidRPr="006F78E3">
        <w:rPr>
          <w:sz w:val="22"/>
          <w:szCs w:val="22"/>
        </w:rPr>
        <w:lastRenderedPageBreak/>
        <w:t>Masters Business Administration - University of Phoenix - Anticipated Completion 0</w:t>
      </w:r>
      <w:r w:rsidR="0049488E">
        <w:rPr>
          <w:sz w:val="22"/>
          <w:szCs w:val="22"/>
        </w:rPr>
        <w:t>4</w:t>
      </w:r>
      <w:r w:rsidRPr="006F78E3">
        <w:rPr>
          <w:sz w:val="22"/>
          <w:szCs w:val="22"/>
        </w:rPr>
        <w:t>/2011</w:t>
      </w:r>
    </w:p>
    <w:p w:rsidR="00586BDA" w:rsidRPr="0071180C" w:rsidRDefault="00586BDA" w:rsidP="00CD5BE7">
      <w:pPr>
        <w:jc w:val="both"/>
        <w:rPr>
          <w:sz w:val="22"/>
          <w:szCs w:val="22"/>
        </w:rPr>
      </w:pPr>
      <w:r w:rsidRPr="006F78E3">
        <w:rPr>
          <w:sz w:val="22"/>
          <w:szCs w:val="22"/>
        </w:rPr>
        <w:t>Bachelor of Liberal Studies (Magna Cum Laude) Business Management, S</w:t>
      </w:r>
      <w:r w:rsidR="00820E93">
        <w:rPr>
          <w:sz w:val="22"/>
          <w:szCs w:val="22"/>
        </w:rPr>
        <w:t>t. Edward's University, 08/1990</w:t>
      </w:r>
    </w:p>
    <w:sectPr w:rsidR="00586BDA" w:rsidRPr="0071180C" w:rsidSect="00E743DC">
      <w:type w:val="continuous"/>
      <w:pgSz w:w="12240" w:h="15840"/>
      <w:pgMar w:top="1337" w:right="1080" w:bottom="360" w:left="595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A46" w:rsidRDefault="004A1A46" w:rsidP="0003577B">
      <w:r>
        <w:separator/>
      </w:r>
    </w:p>
  </w:endnote>
  <w:endnote w:type="continuationSeparator" w:id="0">
    <w:p w:rsidR="004A1A46" w:rsidRDefault="004A1A46" w:rsidP="00035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728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3577B" w:rsidRDefault="0003577B">
            <w:pPr>
              <w:pStyle w:val="Footer"/>
            </w:pPr>
            <w:r>
              <w:t xml:space="preserve">Page </w:t>
            </w:r>
            <w:r w:rsidR="00FD54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D547F">
              <w:rPr>
                <w:b/>
                <w:sz w:val="24"/>
                <w:szCs w:val="24"/>
              </w:rPr>
              <w:fldChar w:fldCharType="separate"/>
            </w:r>
            <w:r w:rsidR="00BE3B91">
              <w:rPr>
                <w:b/>
                <w:noProof/>
              </w:rPr>
              <w:t>1</w:t>
            </w:r>
            <w:r w:rsidR="00FD547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D54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D547F">
              <w:rPr>
                <w:b/>
                <w:sz w:val="24"/>
                <w:szCs w:val="24"/>
              </w:rPr>
              <w:fldChar w:fldCharType="separate"/>
            </w:r>
            <w:r w:rsidR="00BE3B91">
              <w:rPr>
                <w:b/>
                <w:noProof/>
              </w:rPr>
              <w:t>2</w:t>
            </w:r>
            <w:r w:rsidR="00FD547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3577B" w:rsidRDefault="000357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A46" w:rsidRDefault="004A1A46" w:rsidP="0003577B">
      <w:r>
        <w:separator/>
      </w:r>
    </w:p>
  </w:footnote>
  <w:footnote w:type="continuationSeparator" w:id="0">
    <w:p w:rsidR="004A1A46" w:rsidRDefault="004A1A46" w:rsidP="00035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4C2C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4CD"/>
    <w:rsid w:val="000211CF"/>
    <w:rsid w:val="00021827"/>
    <w:rsid w:val="0003577B"/>
    <w:rsid w:val="00064958"/>
    <w:rsid w:val="000C7BAF"/>
    <w:rsid w:val="001525FB"/>
    <w:rsid w:val="001602B0"/>
    <w:rsid w:val="001C49E5"/>
    <w:rsid w:val="00244DE2"/>
    <w:rsid w:val="002559E4"/>
    <w:rsid w:val="0025732F"/>
    <w:rsid w:val="0027237E"/>
    <w:rsid w:val="002B00B9"/>
    <w:rsid w:val="003755B0"/>
    <w:rsid w:val="003D6742"/>
    <w:rsid w:val="00411A97"/>
    <w:rsid w:val="00417964"/>
    <w:rsid w:val="00437303"/>
    <w:rsid w:val="0047044D"/>
    <w:rsid w:val="0049488E"/>
    <w:rsid w:val="004A1A46"/>
    <w:rsid w:val="004A4237"/>
    <w:rsid w:val="00504B2C"/>
    <w:rsid w:val="00531E31"/>
    <w:rsid w:val="00546BF1"/>
    <w:rsid w:val="00554855"/>
    <w:rsid w:val="005763C0"/>
    <w:rsid w:val="0058384A"/>
    <w:rsid w:val="00586BDA"/>
    <w:rsid w:val="005D4B73"/>
    <w:rsid w:val="005D7D7A"/>
    <w:rsid w:val="00623074"/>
    <w:rsid w:val="00664612"/>
    <w:rsid w:val="00693DDC"/>
    <w:rsid w:val="006F78E3"/>
    <w:rsid w:val="0071180C"/>
    <w:rsid w:val="00752FDD"/>
    <w:rsid w:val="007578FA"/>
    <w:rsid w:val="007642C9"/>
    <w:rsid w:val="007B55DB"/>
    <w:rsid w:val="007D438D"/>
    <w:rsid w:val="00801FB6"/>
    <w:rsid w:val="00820E93"/>
    <w:rsid w:val="00920025"/>
    <w:rsid w:val="00945523"/>
    <w:rsid w:val="009674A0"/>
    <w:rsid w:val="00996008"/>
    <w:rsid w:val="009B0785"/>
    <w:rsid w:val="009C50C8"/>
    <w:rsid w:val="009D5F2E"/>
    <w:rsid w:val="009E3DC3"/>
    <w:rsid w:val="00A147AD"/>
    <w:rsid w:val="00A64D55"/>
    <w:rsid w:val="00A825F4"/>
    <w:rsid w:val="00A957A6"/>
    <w:rsid w:val="00AC6A59"/>
    <w:rsid w:val="00B631BD"/>
    <w:rsid w:val="00BE3B91"/>
    <w:rsid w:val="00C3745F"/>
    <w:rsid w:val="00C51175"/>
    <w:rsid w:val="00C737A4"/>
    <w:rsid w:val="00CD5BE7"/>
    <w:rsid w:val="00CF6D55"/>
    <w:rsid w:val="00D05BDE"/>
    <w:rsid w:val="00D33575"/>
    <w:rsid w:val="00D757D4"/>
    <w:rsid w:val="00E07F11"/>
    <w:rsid w:val="00E17C36"/>
    <w:rsid w:val="00E219DB"/>
    <w:rsid w:val="00E357F6"/>
    <w:rsid w:val="00E414CD"/>
    <w:rsid w:val="00E743DC"/>
    <w:rsid w:val="00E779A0"/>
    <w:rsid w:val="00E8386E"/>
    <w:rsid w:val="00EB083B"/>
    <w:rsid w:val="00F47482"/>
    <w:rsid w:val="00F71F89"/>
    <w:rsid w:val="00F80B31"/>
    <w:rsid w:val="00F907CF"/>
    <w:rsid w:val="00FD4540"/>
    <w:rsid w:val="00FD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3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5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77B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5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77B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182C-AA97-4C77-B8C7-0811EF3F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Loribeth</cp:lastModifiedBy>
  <cp:revision>5</cp:revision>
  <cp:lastPrinted>2009-09-03T17:40:00Z</cp:lastPrinted>
  <dcterms:created xsi:type="dcterms:W3CDTF">2009-09-03T17:39:00Z</dcterms:created>
  <dcterms:modified xsi:type="dcterms:W3CDTF">2009-09-03T17:40:00Z</dcterms:modified>
</cp:coreProperties>
</file>