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32A" w:rsidRDefault="0091532A" w:rsidP="008805A4"/>
    <w:p w:rsidR="00732061" w:rsidRPr="00442396" w:rsidRDefault="008977C3" w:rsidP="00732061">
      <w:pPr>
        <w:pStyle w:val="dark1"/>
        <w:rPr>
          <w:b/>
          <w:color w:val="17365D" w:themeColor="text2" w:themeShade="BF"/>
          <w:sz w:val="26"/>
          <w:szCs w:val="26"/>
        </w:rPr>
      </w:pPr>
      <w:r w:rsidRPr="008977C3">
        <w:rPr>
          <w:b/>
          <w:color w:val="17365D" w:themeColor="text2" w:themeShade="BF"/>
          <w:sz w:val="26"/>
          <w:szCs w:val="26"/>
          <w:u w:val="single"/>
        </w:rPr>
        <w:t>Open Dialog Box Program</w:t>
      </w:r>
    </w:p>
    <w:p w:rsidR="008E72CB" w:rsidRPr="001C31C4" w:rsidRDefault="008977C3" w:rsidP="00732061">
      <w:pPr>
        <w:pStyle w:val="dark1"/>
        <w:jc w:val="both"/>
        <w:rPr>
          <w:b/>
          <w:i/>
        </w:rPr>
      </w:pPr>
      <w:r>
        <w:rPr>
          <w:b/>
          <w:i/>
        </w:rPr>
        <w:t>Introduction</w:t>
      </w:r>
      <w:r w:rsidR="00732061">
        <w:rPr>
          <w:b/>
          <w:i/>
        </w:rPr>
        <w:t>:</w:t>
      </w:r>
    </w:p>
    <w:p w:rsidR="00732061" w:rsidRDefault="008977C3" w:rsidP="00732061">
      <w:pPr>
        <w:pStyle w:val="dark1"/>
        <w:jc w:val="both"/>
      </w:pPr>
      <w:r>
        <w:rPr>
          <w:b/>
          <w:i/>
        </w:rPr>
        <w:t xml:space="preserve">Outcome: </w:t>
      </w:r>
      <w:r w:rsidR="00732061">
        <w:rPr>
          <w:b/>
          <w:i/>
        </w:rPr>
        <w:br/>
      </w:r>
      <w:r w:rsidR="00732061">
        <w:br/>
      </w:r>
      <w:r>
        <w:t xml:space="preserve">This program is design accoeding to the requirement of my supervisor. It only </w:t>
      </w:r>
      <w:r w:rsidR="008E72CB">
        <w:t>needs</w:t>
      </w:r>
      <w:r>
        <w:t xml:space="preserve"> to pass the directory file to the main project.</w:t>
      </w:r>
    </w:p>
    <w:p w:rsidR="00732061" w:rsidRDefault="008E72CB" w:rsidP="008E72CB">
      <w:pPr>
        <w:pStyle w:val="dark1"/>
        <w:jc w:val="both"/>
      </w:pPr>
      <w:r>
        <w:rPr>
          <w:noProof/>
          <w:lang w:eastAsia="zh-CN"/>
        </w:rPr>
        <w:drawing>
          <wp:inline distT="0" distB="0" distL="0" distR="0">
            <wp:extent cx="3876040" cy="2927350"/>
            <wp:effectExtent l="19050" t="0" r="0" b="0"/>
            <wp:docPr id="1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srcRect/>
                    <a:stretch>
                      <a:fillRect/>
                    </a:stretch>
                  </pic:blipFill>
                  <pic:spPr bwMode="auto">
                    <a:xfrm>
                      <a:off x="0" y="0"/>
                      <a:ext cx="3876040" cy="2927350"/>
                    </a:xfrm>
                    <a:prstGeom prst="rect">
                      <a:avLst/>
                    </a:prstGeom>
                    <a:noFill/>
                    <a:ln w="9525">
                      <a:noFill/>
                      <a:miter lim="800000"/>
                      <a:headEnd/>
                      <a:tailEnd/>
                    </a:ln>
                  </pic:spPr>
                </pic:pic>
              </a:graphicData>
            </a:graphic>
          </wp:inline>
        </w:drawing>
      </w:r>
    </w:p>
    <w:p w:rsidR="008E72CB" w:rsidRPr="00B53BC2" w:rsidRDefault="008E72CB" w:rsidP="008E72CB">
      <w:pPr>
        <w:pStyle w:val="dark1"/>
        <w:jc w:val="both"/>
      </w:pPr>
      <w:r>
        <w:t>From the interface, by the folder at the tree node, the picture file of the folder will list down in the list view while the comboBox is use to change the disk directory. The testbox will show the full path of the file after the user select the picture file.</w:t>
      </w:r>
    </w:p>
    <w:p w:rsidR="001C31C4" w:rsidRDefault="001C31C4" w:rsidP="00732061">
      <w:pPr>
        <w:pStyle w:val="dark1"/>
        <w:jc w:val="both"/>
        <w:rPr>
          <w:b/>
          <w:i/>
        </w:rPr>
      </w:pPr>
    </w:p>
    <w:p w:rsidR="001C31C4" w:rsidRDefault="001C31C4" w:rsidP="00732061">
      <w:pPr>
        <w:pStyle w:val="dark1"/>
        <w:jc w:val="both"/>
        <w:rPr>
          <w:b/>
          <w:i/>
        </w:rPr>
      </w:pPr>
    </w:p>
    <w:p w:rsidR="001C31C4" w:rsidRDefault="001C31C4" w:rsidP="00732061">
      <w:pPr>
        <w:pStyle w:val="dark1"/>
        <w:jc w:val="both"/>
        <w:rPr>
          <w:b/>
          <w:i/>
        </w:rPr>
      </w:pPr>
    </w:p>
    <w:p w:rsidR="001C31C4" w:rsidRDefault="001C31C4" w:rsidP="00732061">
      <w:pPr>
        <w:pStyle w:val="dark1"/>
        <w:jc w:val="both"/>
        <w:rPr>
          <w:b/>
          <w:i/>
        </w:rPr>
      </w:pPr>
    </w:p>
    <w:p w:rsidR="001C31C4" w:rsidRDefault="001C31C4" w:rsidP="00732061">
      <w:pPr>
        <w:pStyle w:val="dark1"/>
        <w:jc w:val="both"/>
        <w:rPr>
          <w:b/>
          <w:i/>
        </w:rPr>
      </w:pPr>
    </w:p>
    <w:p w:rsidR="001C31C4" w:rsidRDefault="001C31C4" w:rsidP="00732061">
      <w:pPr>
        <w:pStyle w:val="dark1"/>
        <w:jc w:val="both"/>
        <w:rPr>
          <w:b/>
          <w:i/>
        </w:rPr>
      </w:pPr>
    </w:p>
    <w:p w:rsidR="001C31C4" w:rsidRDefault="001C31C4" w:rsidP="00732061">
      <w:pPr>
        <w:pStyle w:val="dark1"/>
        <w:jc w:val="both"/>
        <w:rPr>
          <w:b/>
          <w:i/>
        </w:rPr>
      </w:pPr>
    </w:p>
    <w:p w:rsidR="001C31C4" w:rsidRDefault="001C31C4" w:rsidP="00732061">
      <w:pPr>
        <w:pStyle w:val="dark1"/>
        <w:jc w:val="both"/>
        <w:rPr>
          <w:b/>
          <w:i/>
        </w:rPr>
      </w:pPr>
    </w:p>
    <w:p w:rsidR="001C31C4" w:rsidRDefault="001C31C4" w:rsidP="00732061">
      <w:pPr>
        <w:pStyle w:val="dark1"/>
        <w:jc w:val="both"/>
        <w:rPr>
          <w:b/>
          <w:i/>
        </w:rPr>
      </w:pPr>
    </w:p>
    <w:p w:rsidR="00B51CE1" w:rsidRDefault="00B51CE1" w:rsidP="00732061">
      <w:pPr>
        <w:pStyle w:val="dark1"/>
        <w:jc w:val="both"/>
        <w:rPr>
          <w:b/>
          <w:color w:val="17365D" w:themeColor="text2" w:themeShade="BF"/>
          <w:sz w:val="26"/>
          <w:szCs w:val="26"/>
        </w:rPr>
      </w:pPr>
      <w:r w:rsidRPr="00B51CE1">
        <w:rPr>
          <w:b/>
          <w:color w:val="17365D" w:themeColor="text2" w:themeShade="BF"/>
          <w:sz w:val="26"/>
          <w:szCs w:val="26"/>
          <w:u w:val="single"/>
        </w:rPr>
        <w:lastRenderedPageBreak/>
        <w:t>Excel file control program</w:t>
      </w:r>
    </w:p>
    <w:p w:rsidR="00732061" w:rsidRPr="00B51CE1" w:rsidRDefault="00B51CE1" w:rsidP="00732061">
      <w:pPr>
        <w:pStyle w:val="dark1"/>
        <w:jc w:val="both"/>
        <w:rPr>
          <w:b/>
          <w:i/>
        </w:rPr>
      </w:pPr>
      <w:r>
        <w:rPr>
          <w:b/>
          <w:i/>
        </w:rPr>
        <w:t xml:space="preserve">Outcome: </w:t>
      </w:r>
      <w:r w:rsidR="00732061">
        <w:rPr>
          <w:b/>
          <w:i/>
        </w:rPr>
        <w:br/>
      </w:r>
    </w:p>
    <w:p w:rsidR="0091532A" w:rsidRDefault="00CF5B1C" w:rsidP="00CF5B1C">
      <w:pPr>
        <w:pStyle w:val="dark1"/>
        <w:contextualSpacing/>
        <w:jc w:val="both"/>
      </w:pPr>
      <w:r>
        <w:rPr>
          <w:noProof/>
          <w:lang w:eastAsia="zh-CN"/>
        </w:rPr>
        <w:drawing>
          <wp:inline distT="0" distB="0" distL="0" distR="0">
            <wp:extent cx="4614365" cy="2538483"/>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cstate="print"/>
                    <a:srcRect/>
                    <a:stretch>
                      <a:fillRect/>
                    </a:stretch>
                  </pic:blipFill>
                  <pic:spPr bwMode="auto">
                    <a:xfrm>
                      <a:off x="0" y="0"/>
                      <a:ext cx="4615399" cy="2539052"/>
                    </a:xfrm>
                    <a:prstGeom prst="rect">
                      <a:avLst/>
                    </a:prstGeom>
                    <a:noFill/>
                    <a:ln w="9525">
                      <a:noFill/>
                      <a:miter lim="800000"/>
                      <a:headEnd/>
                      <a:tailEnd/>
                    </a:ln>
                  </pic:spPr>
                </pic:pic>
              </a:graphicData>
            </a:graphic>
          </wp:inline>
        </w:drawing>
      </w:r>
    </w:p>
    <w:p w:rsidR="00CF5B1C" w:rsidRDefault="00CF5B1C" w:rsidP="00CF5B1C">
      <w:pPr>
        <w:pStyle w:val="dark1"/>
        <w:contextualSpacing/>
        <w:jc w:val="both"/>
      </w:pPr>
      <w:r>
        <w:t xml:space="preserve">This is the interface of the program. If the user want to copy to excel file, yser just need to click on the button. </w:t>
      </w:r>
    </w:p>
    <w:p w:rsidR="004C5E83" w:rsidRDefault="004C5E83" w:rsidP="00CF5B1C">
      <w:pPr>
        <w:pStyle w:val="dark1"/>
        <w:contextualSpacing/>
        <w:jc w:val="both"/>
      </w:pPr>
    </w:p>
    <w:p w:rsidR="004C5E83" w:rsidRDefault="004C5E83" w:rsidP="00CF5B1C">
      <w:pPr>
        <w:pStyle w:val="dark1"/>
        <w:contextualSpacing/>
        <w:jc w:val="both"/>
      </w:pPr>
      <w:r>
        <w:rPr>
          <w:noProof/>
          <w:lang w:eastAsia="zh-CN"/>
        </w:rPr>
        <w:drawing>
          <wp:inline distT="0" distB="0" distL="0" distR="0">
            <wp:extent cx="1664970" cy="1466850"/>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cstate="print"/>
                    <a:srcRect/>
                    <a:stretch>
                      <a:fillRect/>
                    </a:stretch>
                  </pic:blipFill>
                  <pic:spPr bwMode="auto">
                    <a:xfrm>
                      <a:off x="0" y="0"/>
                      <a:ext cx="1664970" cy="1466850"/>
                    </a:xfrm>
                    <a:prstGeom prst="rect">
                      <a:avLst/>
                    </a:prstGeom>
                    <a:noFill/>
                    <a:ln w="9525">
                      <a:noFill/>
                      <a:miter lim="800000"/>
                      <a:headEnd/>
                      <a:tailEnd/>
                    </a:ln>
                  </pic:spPr>
                </pic:pic>
              </a:graphicData>
            </a:graphic>
          </wp:inline>
        </w:drawing>
      </w:r>
    </w:p>
    <w:p w:rsidR="004C5E83" w:rsidRDefault="004C5E83" w:rsidP="00CF5B1C">
      <w:pPr>
        <w:pStyle w:val="dark1"/>
        <w:contextualSpacing/>
        <w:jc w:val="both"/>
      </w:pPr>
      <w:r>
        <w:t>This message box will show out after the syste m finish comy the data to excel.</w:t>
      </w:r>
    </w:p>
    <w:p w:rsidR="004C5E83" w:rsidRDefault="004C5E83" w:rsidP="00CF5B1C">
      <w:pPr>
        <w:pStyle w:val="dark1"/>
        <w:contextualSpacing/>
        <w:jc w:val="both"/>
      </w:pPr>
    </w:p>
    <w:p w:rsidR="004C5E83" w:rsidRDefault="004C5E83" w:rsidP="00CF5B1C">
      <w:pPr>
        <w:pStyle w:val="dark1"/>
        <w:contextualSpacing/>
        <w:jc w:val="both"/>
      </w:pPr>
      <w:r>
        <w:rPr>
          <w:noProof/>
          <w:lang w:eastAsia="zh-CN"/>
        </w:rPr>
        <w:lastRenderedPageBreak/>
        <w:drawing>
          <wp:inline distT="0" distB="0" distL="0" distR="0">
            <wp:extent cx="5276215" cy="3132650"/>
            <wp:effectExtent l="19050" t="0" r="63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1" cstate="print"/>
                    <a:srcRect/>
                    <a:stretch>
                      <a:fillRect/>
                    </a:stretch>
                  </pic:blipFill>
                  <pic:spPr bwMode="auto">
                    <a:xfrm>
                      <a:off x="0" y="0"/>
                      <a:ext cx="5276215" cy="3132650"/>
                    </a:xfrm>
                    <a:prstGeom prst="rect">
                      <a:avLst/>
                    </a:prstGeom>
                    <a:noFill/>
                    <a:ln w="9525">
                      <a:noFill/>
                      <a:miter lim="800000"/>
                      <a:headEnd/>
                      <a:tailEnd/>
                    </a:ln>
                  </pic:spPr>
                </pic:pic>
              </a:graphicData>
            </a:graphic>
          </wp:inline>
        </w:drawing>
      </w:r>
    </w:p>
    <w:p w:rsidR="004C5E83" w:rsidRDefault="004C5E83" w:rsidP="00CF5B1C">
      <w:pPr>
        <w:pStyle w:val="dark1"/>
        <w:contextualSpacing/>
        <w:jc w:val="both"/>
      </w:pPr>
      <w:r>
        <w:t>This is the result after copy the data to the excel file. The title of the column has been highlighted by the program.</w:t>
      </w:r>
    </w:p>
    <w:p w:rsidR="00CF5B1C" w:rsidRPr="00FC7A1B" w:rsidRDefault="00CF5B1C" w:rsidP="004C5E83">
      <w:pPr>
        <w:pStyle w:val="dark1"/>
      </w:pPr>
    </w:p>
    <w:p w:rsidR="0088429D" w:rsidRDefault="00732061" w:rsidP="00732061">
      <w:pPr>
        <w:jc w:val="both"/>
      </w:pPr>
      <w:r>
        <w:br w:type="page"/>
      </w:r>
    </w:p>
    <w:p w:rsidR="00D64F2B" w:rsidRPr="00D64F2B" w:rsidRDefault="00D64F2B" w:rsidP="00D64F2B">
      <w:pPr>
        <w:pStyle w:val="dark1"/>
        <w:jc w:val="both"/>
        <w:rPr>
          <w:b/>
          <w:color w:val="17365D" w:themeColor="text2" w:themeShade="BF"/>
          <w:sz w:val="26"/>
          <w:szCs w:val="26"/>
        </w:rPr>
      </w:pPr>
      <w:r w:rsidRPr="00D64F2B">
        <w:rPr>
          <w:b/>
          <w:color w:val="17365D" w:themeColor="text2" w:themeShade="BF"/>
          <w:sz w:val="26"/>
          <w:szCs w:val="26"/>
          <w:u w:val="single"/>
        </w:rPr>
        <w:lastRenderedPageBreak/>
        <w:t>Login Module Project</w:t>
      </w:r>
    </w:p>
    <w:p w:rsidR="00D64F2B" w:rsidRPr="00D64F2B" w:rsidRDefault="00D64F2B" w:rsidP="00D64F2B">
      <w:pPr>
        <w:pStyle w:val="dark1"/>
        <w:jc w:val="both"/>
        <w:rPr>
          <w:b/>
          <w:i/>
        </w:rPr>
      </w:pPr>
      <w:r>
        <w:rPr>
          <w:b/>
          <w:i/>
        </w:rPr>
        <w:t xml:space="preserve">Outcome: </w:t>
      </w:r>
    </w:p>
    <w:p w:rsidR="00D64F2B" w:rsidRDefault="00D64F2B" w:rsidP="00D64F2B">
      <w:pPr>
        <w:pStyle w:val="dark1"/>
        <w:contextualSpacing/>
        <w:jc w:val="both"/>
      </w:pPr>
      <w:r>
        <w:t>This is the ER diagram of the program. It is basic for the program database design.</w:t>
      </w:r>
    </w:p>
    <w:p w:rsidR="00D64F2B" w:rsidRDefault="00D64F2B" w:rsidP="00D64F2B">
      <w:pPr>
        <w:pStyle w:val="dark1"/>
        <w:contextualSpacing/>
        <w:jc w:val="both"/>
      </w:pPr>
    </w:p>
    <w:p w:rsidR="00D64F2B" w:rsidRDefault="00D64F2B" w:rsidP="00D64F2B">
      <w:pPr>
        <w:pStyle w:val="dark1"/>
        <w:contextualSpacing/>
        <w:jc w:val="both"/>
      </w:pPr>
      <w:r w:rsidRPr="00D64F2B">
        <w:rPr>
          <w:noProof/>
          <w:lang w:eastAsia="zh-CN"/>
        </w:rPr>
        <w:drawing>
          <wp:inline distT="0" distB="0" distL="0" distR="0">
            <wp:extent cx="5276215" cy="1897972"/>
            <wp:effectExtent l="19050" t="0" r="635" b="0"/>
            <wp:docPr id="483" name="Picture 5" descr="ER-diagram.jpg"/>
            <wp:cNvGraphicFramePr/>
            <a:graphic xmlns:a="http://schemas.openxmlformats.org/drawingml/2006/main">
              <a:graphicData uri="http://schemas.openxmlformats.org/drawingml/2006/picture">
                <pic:pic xmlns:pic="http://schemas.openxmlformats.org/drawingml/2006/picture">
                  <pic:nvPicPr>
                    <pic:cNvPr id="4104" name="Picture 9" descr="ER-diagram.jpg"/>
                    <pic:cNvPicPr>
                      <a:picLocks noChangeAspect="1"/>
                    </pic:cNvPicPr>
                  </pic:nvPicPr>
                  <pic:blipFill>
                    <a:blip r:embed="rId12" cstate="print"/>
                    <a:srcRect/>
                    <a:stretch>
                      <a:fillRect/>
                    </a:stretch>
                  </pic:blipFill>
                  <pic:spPr bwMode="auto">
                    <a:xfrm>
                      <a:off x="0" y="0"/>
                      <a:ext cx="5276215" cy="1897972"/>
                    </a:xfrm>
                    <a:prstGeom prst="rect">
                      <a:avLst/>
                    </a:prstGeom>
                    <a:noFill/>
                    <a:ln w="9525">
                      <a:noFill/>
                      <a:miter lim="800000"/>
                      <a:headEnd/>
                      <a:tailEnd/>
                    </a:ln>
                  </pic:spPr>
                </pic:pic>
              </a:graphicData>
            </a:graphic>
          </wp:inline>
        </w:drawing>
      </w:r>
    </w:p>
    <w:p w:rsidR="00D64F2B" w:rsidRDefault="00D64F2B" w:rsidP="00D64F2B">
      <w:pPr>
        <w:pStyle w:val="dark1"/>
        <w:contextualSpacing/>
        <w:jc w:val="both"/>
      </w:pPr>
    </w:p>
    <w:p w:rsidR="00D64F2B" w:rsidRDefault="00D64F2B" w:rsidP="00D64F2B">
      <w:pPr>
        <w:pStyle w:val="dark1"/>
        <w:contextualSpacing/>
        <w:jc w:val="both"/>
      </w:pPr>
      <w:r>
        <w:t>This is the result after copy the data to the excel file. The title of the column has been highlighted by the program.</w:t>
      </w:r>
    </w:p>
    <w:p w:rsidR="00D64F2B" w:rsidRDefault="00D64F2B" w:rsidP="00D64F2B">
      <w:pPr>
        <w:pStyle w:val="dark1"/>
      </w:pPr>
    </w:p>
    <w:p w:rsidR="00D64F2B" w:rsidRPr="009D0CC2" w:rsidRDefault="00D64F2B" w:rsidP="00D64F2B">
      <w:pPr>
        <w:pStyle w:val="dark1"/>
        <w:rPr>
          <w:b/>
        </w:rPr>
      </w:pPr>
      <w:r w:rsidRPr="009D0CC2">
        <w:rPr>
          <w:b/>
        </w:rPr>
        <w:t xml:space="preserve">Below is the interface for the first part of the project: </w:t>
      </w:r>
    </w:p>
    <w:p w:rsidR="00D64F2B" w:rsidRDefault="00D64F2B" w:rsidP="00D64F2B">
      <w:pPr>
        <w:pStyle w:val="dark1"/>
      </w:pPr>
      <w:r>
        <w:rPr>
          <w:noProof/>
          <w:lang w:eastAsia="zh-CN"/>
        </w:rPr>
        <w:drawing>
          <wp:inline distT="0" distB="0" distL="0" distR="0">
            <wp:extent cx="3105150" cy="2306320"/>
            <wp:effectExtent l="1905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cstate="print"/>
                    <a:srcRect/>
                    <a:stretch>
                      <a:fillRect/>
                    </a:stretch>
                  </pic:blipFill>
                  <pic:spPr bwMode="auto">
                    <a:xfrm>
                      <a:off x="0" y="0"/>
                      <a:ext cx="3105150" cy="2306320"/>
                    </a:xfrm>
                    <a:prstGeom prst="rect">
                      <a:avLst/>
                    </a:prstGeom>
                    <a:noFill/>
                    <a:ln w="9525">
                      <a:noFill/>
                      <a:miter lim="800000"/>
                      <a:headEnd/>
                      <a:tailEnd/>
                    </a:ln>
                  </pic:spPr>
                </pic:pic>
              </a:graphicData>
            </a:graphic>
          </wp:inline>
        </w:drawing>
      </w:r>
    </w:p>
    <w:p w:rsidR="009D0CC2" w:rsidRDefault="009D0CC2" w:rsidP="00D64F2B">
      <w:pPr>
        <w:pStyle w:val="dark1"/>
      </w:pPr>
      <w:r>
        <w:t xml:space="preserve">This part main function is to let user login base on their ID and password. </w:t>
      </w:r>
    </w:p>
    <w:p w:rsidR="00D64F2B" w:rsidRDefault="00D64F2B" w:rsidP="00D64F2B">
      <w:pPr>
        <w:pStyle w:val="dark1"/>
      </w:pPr>
      <w:r>
        <w:rPr>
          <w:noProof/>
          <w:lang w:eastAsia="zh-CN"/>
        </w:rPr>
        <w:lastRenderedPageBreak/>
        <w:drawing>
          <wp:inline distT="0" distB="0" distL="0" distR="0">
            <wp:extent cx="3106287" cy="2149522"/>
            <wp:effectExtent l="1905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4" cstate="print"/>
                    <a:srcRect/>
                    <a:stretch>
                      <a:fillRect/>
                    </a:stretch>
                  </pic:blipFill>
                  <pic:spPr bwMode="auto">
                    <a:xfrm>
                      <a:off x="0" y="0"/>
                      <a:ext cx="3106219" cy="2149475"/>
                    </a:xfrm>
                    <a:prstGeom prst="rect">
                      <a:avLst/>
                    </a:prstGeom>
                    <a:noFill/>
                    <a:ln w="9525">
                      <a:noFill/>
                      <a:miter lim="800000"/>
                      <a:headEnd/>
                      <a:tailEnd/>
                    </a:ln>
                  </pic:spPr>
                </pic:pic>
              </a:graphicData>
            </a:graphic>
          </wp:inline>
        </w:drawing>
      </w:r>
    </w:p>
    <w:p w:rsidR="001C31C4" w:rsidRDefault="009D0CC2" w:rsidP="00D64F2B">
      <w:pPr>
        <w:pStyle w:val="dark1"/>
      </w:pPr>
      <w:r>
        <w:t xml:space="preserve">This is the interface for the user to change their password. </w:t>
      </w:r>
    </w:p>
    <w:p w:rsidR="00D64F2B" w:rsidRDefault="009D0CC2" w:rsidP="00D64F2B">
      <w:pPr>
        <w:pStyle w:val="dark1"/>
        <w:rPr>
          <w:b/>
        </w:rPr>
      </w:pPr>
      <w:r w:rsidRPr="009D0CC2">
        <w:rPr>
          <w:b/>
        </w:rPr>
        <w:t>Below is the second part of the project:</w:t>
      </w:r>
    </w:p>
    <w:p w:rsidR="009D0CC2" w:rsidRDefault="009D0CC2" w:rsidP="00D64F2B">
      <w:pPr>
        <w:pStyle w:val="dark1"/>
        <w:rPr>
          <w:b/>
        </w:rPr>
      </w:pPr>
      <w:r>
        <w:rPr>
          <w:b/>
          <w:noProof/>
          <w:lang w:eastAsia="zh-CN"/>
        </w:rPr>
        <w:drawing>
          <wp:inline distT="0" distB="0" distL="0" distR="0">
            <wp:extent cx="4000216" cy="3643952"/>
            <wp:effectExtent l="19050" t="0" r="284"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5" cstate="print"/>
                    <a:srcRect/>
                    <a:stretch>
                      <a:fillRect/>
                    </a:stretch>
                  </pic:blipFill>
                  <pic:spPr bwMode="auto">
                    <a:xfrm>
                      <a:off x="0" y="0"/>
                      <a:ext cx="4000463" cy="3644177"/>
                    </a:xfrm>
                    <a:prstGeom prst="rect">
                      <a:avLst/>
                    </a:prstGeom>
                    <a:noFill/>
                    <a:ln w="9525">
                      <a:noFill/>
                      <a:miter lim="800000"/>
                      <a:headEnd/>
                      <a:tailEnd/>
                    </a:ln>
                  </pic:spPr>
                </pic:pic>
              </a:graphicData>
            </a:graphic>
          </wp:inline>
        </w:drawing>
      </w:r>
    </w:p>
    <w:p w:rsidR="009D0CC2" w:rsidRPr="009D0CC2" w:rsidRDefault="009D0CC2" w:rsidP="00D64F2B">
      <w:pPr>
        <w:pStyle w:val="dark1"/>
      </w:pPr>
      <w:r>
        <w:t>This is the main frme for the second part of the project. It can lets the user to create new user, edit user info,delete user or change the access right setting.</w:t>
      </w:r>
    </w:p>
    <w:p w:rsidR="009D0CC2" w:rsidRDefault="009D0CC2" w:rsidP="00D64F2B">
      <w:pPr>
        <w:pStyle w:val="dark1"/>
        <w:rPr>
          <w:b/>
        </w:rPr>
      </w:pPr>
      <w:r>
        <w:rPr>
          <w:b/>
          <w:noProof/>
          <w:lang w:eastAsia="zh-CN"/>
        </w:rPr>
        <w:lastRenderedPageBreak/>
        <w:drawing>
          <wp:inline distT="0" distB="0" distL="0" distR="0">
            <wp:extent cx="4000216" cy="3016155"/>
            <wp:effectExtent l="19050" t="0" r="284"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6" cstate="print"/>
                    <a:srcRect/>
                    <a:stretch>
                      <a:fillRect/>
                    </a:stretch>
                  </pic:blipFill>
                  <pic:spPr bwMode="auto">
                    <a:xfrm>
                      <a:off x="0" y="0"/>
                      <a:ext cx="4000226" cy="3016163"/>
                    </a:xfrm>
                    <a:prstGeom prst="rect">
                      <a:avLst/>
                    </a:prstGeom>
                    <a:noFill/>
                    <a:ln w="9525">
                      <a:noFill/>
                      <a:miter lim="800000"/>
                      <a:headEnd/>
                      <a:tailEnd/>
                    </a:ln>
                  </pic:spPr>
                </pic:pic>
              </a:graphicData>
            </a:graphic>
          </wp:inline>
        </w:drawing>
      </w:r>
    </w:p>
    <w:p w:rsidR="009D0CC2" w:rsidRDefault="009D0CC2" w:rsidP="00D64F2B">
      <w:pPr>
        <w:pStyle w:val="dark1"/>
      </w:pPr>
      <w:r>
        <w:t>This is frame of the acces right setting. The frame function is to lets the admin to edit the user system access right according to the position and can edit the access right of the user which is more that one user at once.</w:t>
      </w:r>
    </w:p>
    <w:p w:rsidR="009D0CC2" w:rsidRPr="009D0CC2" w:rsidRDefault="009D0CC2" w:rsidP="00D64F2B">
      <w:pPr>
        <w:pStyle w:val="dark1"/>
      </w:pPr>
    </w:p>
    <w:p w:rsidR="001C31C4" w:rsidRDefault="00BD4B93" w:rsidP="001C31C4">
      <w:pPr>
        <w:jc w:val="both"/>
        <w:rPr>
          <w:b/>
          <w:color w:val="17365D" w:themeColor="text2" w:themeShade="BF"/>
          <w:sz w:val="26"/>
          <w:szCs w:val="26"/>
          <w:u w:val="single"/>
        </w:rPr>
      </w:pPr>
      <w:r>
        <w:t>.</w:t>
      </w:r>
      <w:r w:rsidR="00D64F2B">
        <w:br w:type="page"/>
      </w:r>
      <w:r w:rsidR="004A61DF" w:rsidRPr="00442396">
        <w:rPr>
          <w:b/>
          <w:color w:val="17365D" w:themeColor="text2" w:themeShade="BF"/>
          <w:sz w:val="26"/>
          <w:szCs w:val="26"/>
        </w:rPr>
        <w:lastRenderedPageBreak/>
        <w:t xml:space="preserve"> </w:t>
      </w:r>
      <w:r w:rsidR="004A61DF" w:rsidRPr="004A61DF">
        <w:rPr>
          <w:b/>
          <w:color w:val="17365D" w:themeColor="text2" w:themeShade="BF"/>
          <w:sz w:val="26"/>
          <w:szCs w:val="26"/>
          <w:u w:val="single"/>
        </w:rPr>
        <w:t>Result Map Module</w:t>
      </w:r>
    </w:p>
    <w:p w:rsidR="004A61DF" w:rsidRPr="001C31C4" w:rsidRDefault="004A61DF" w:rsidP="001C31C4">
      <w:pPr>
        <w:jc w:val="both"/>
      </w:pPr>
      <w:r>
        <w:rPr>
          <w:b/>
          <w:i/>
        </w:rPr>
        <w:t xml:space="preserve">Outcome: </w:t>
      </w:r>
    </w:p>
    <w:p w:rsidR="004A61DF" w:rsidRDefault="004A61DF" w:rsidP="004A61DF">
      <w:pPr>
        <w:pStyle w:val="dark1"/>
        <w:contextualSpacing/>
        <w:jc w:val="both"/>
      </w:pPr>
      <w:r>
        <w:t>This is the Result Map of the program. The first chip should be can start at any corner.</w:t>
      </w:r>
    </w:p>
    <w:p w:rsidR="004A61DF" w:rsidRDefault="004A61DF" w:rsidP="004A61DF">
      <w:pPr>
        <w:pStyle w:val="dark1"/>
        <w:contextualSpacing/>
        <w:jc w:val="both"/>
      </w:pPr>
    </w:p>
    <w:p w:rsidR="004A61DF" w:rsidRDefault="004A61DF" w:rsidP="004A61DF">
      <w:pPr>
        <w:pStyle w:val="dark1"/>
        <w:contextualSpacing/>
        <w:jc w:val="both"/>
      </w:pPr>
      <w:r>
        <w:rPr>
          <w:noProof/>
          <w:lang w:eastAsia="zh-CN"/>
        </w:rPr>
        <w:drawing>
          <wp:inline distT="0" distB="0" distL="0" distR="0">
            <wp:extent cx="2859206" cy="2299648"/>
            <wp:effectExtent l="1905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7" cstate="print"/>
                    <a:srcRect/>
                    <a:stretch>
                      <a:fillRect/>
                    </a:stretch>
                  </pic:blipFill>
                  <pic:spPr bwMode="auto">
                    <a:xfrm>
                      <a:off x="0" y="0"/>
                      <a:ext cx="2860628" cy="2299648"/>
                    </a:xfrm>
                    <a:prstGeom prst="rect">
                      <a:avLst/>
                    </a:prstGeom>
                    <a:noFill/>
                    <a:ln w="9525">
                      <a:noFill/>
                      <a:miter lim="800000"/>
                      <a:headEnd/>
                      <a:tailEnd/>
                    </a:ln>
                  </pic:spPr>
                </pic:pic>
              </a:graphicData>
            </a:graphic>
          </wp:inline>
        </w:drawing>
      </w:r>
    </w:p>
    <w:p w:rsidR="001C31C4" w:rsidRDefault="001C31C4" w:rsidP="004A61DF">
      <w:pPr>
        <w:pStyle w:val="dark1"/>
        <w:contextualSpacing/>
        <w:jc w:val="both"/>
      </w:pPr>
    </w:p>
    <w:p w:rsidR="004A61DF" w:rsidRDefault="004A61DF" w:rsidP="004A61DF">
      <w:pPr>
        <w:pStyle w:val="dark1"/>
        <w:contextualSpacing/>
        <w:jc w:val="both"/>
      </w:pPr>
      <w:r>
        <w:rPr>
          <w:noProof/>
          <w:lang w:eastAsia="zh-CN"/>
        </w:rPr>
        <w:drawing>
          <wp:inline distT="0" distB="0" distL="0" distR="0">
            <wp:extent cx="2859206" cy="1787857"/>
            <wp:effectExtent l="1905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8" cstate="print"/>
                    <a:srcRect/>
                    <a:stretch>
                      <a:fillRect/>
                    </a:stretch>
                  </pic:blipFill>
                  <pic:spPr bwMode="auto">
                    <a:xfrm>
                      <a:off x="0" y="0"/>
                      <a:ext cx="2859405" cy="1787981"/>
                    </a:xfrm>
                    <a:prstGeom prst="rect">
                      <a:avLst/>
                    </a:prstGeom>
                    <a:noFill/>
                    <a:ln w="9525">
                      <a:noFill/>
                      <a:miter lim="800000"/>
                      <a:headEnd/>
                      <a:tailEnd/>
                    </a:ln>
                  </pic:spPr>
                </pic:pic>
              </a:graphicData>
            </a:graphic>
          </wp:inline>
        </w:drawing>
      </w:r>
    </w:p>
    <w:p w:rsidR="004A61DF" w:rsidRDefault="004A61DF" w:rsidP="004A61DF">
      <w:pPr>
        <w:pStyle w:val="dark1"/>
        <w:contextualSpacing/>
        <w:jc w:val="both"/>
      </w:pPr>
      <w:r>
        <w:rPr>
          <w:noProof/>
          <w:lang w:eastAsia="zh-CN"/>
        </w:rPr>
        <w:drawing>
          <wp:inline distT="0" distB="0" distL="0" distR="0">
            <wp:extent cx="2859206" cy="1856096"/>
            <wp:effectExtent l="1905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9" cstate="print"/>
                    <a:srcRect/>
                    <a:stretch>
                      <a:fillRect/>
                    </a:stretch>
                  </pic:blipFill>
                  <pic:spPr bwMode="auto">
                    <a:xfrm>
                      <a:off x="0" y="0"/>
                      <a:ext cx="2859405" cy="1856225"/>
                    </a:xfrm>
                    <a:prstGeom prst="rect">
                      <a:avLst/>
                    </a:prstGeom>
                    <a:noFill/>
                    <a:ln w="9525">
                      <a:noFill/>
                      <a:miter lim="800000"/>
                      <a:headEnd/>
                      <a:tailEnd/>
                    </a:ln>
                  </pic:spPr>
                </pic:pic>
              </a:graphicData>
            </a:graphic>
          </wp:inline>
        </w:drawing>
      </w:r>
    </w:p>
    <w:p w:rsidR="004A61DF" w:rsidRDefault="004A61DF" w:rsidP="004A61DF">
      <w:pPr>
        <w:pStyle w:val="dark1"/>
        <w:contextualSpacing/>
        <w:jc w:val="both"/>
      </w:pPr>
      <w:r>
        <w:rPr>
          <w:noProof/>
          <w:lang w:eastAsia="zh-CN"/>
        </w:rPr>
        <w:lastRenderedPageBreak/>
        <w:drawing>
          <wp:inline distT="0" distB="0" distL="0" distR="0">
            <wp:extent cx="2859205" cy="2395182"/>
            <wp:effectExtent l="1905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0" cstate="print"/>
                    <a:srcRect/>
                    <a:stretch>
                      <a:fillRect/>
                    </a:stretch>
                  </pic:blipFill>
                  <pic:spPr bwMode="auto">
                    <a:xfrm>
                      <a:off x="0" y="0"/>
                      <a:ext cx="2859405" cy="2395349"/>
                    </a:xfrm>
                    <a:prstGeom prst="rect">
                      <a:avLst/>
                    </a:prstGeom>
                    <a:noFill/>
                    <a:ln w="9525">
                      <a:noFill/>
                      <a:miter lim="800000"/>
                      <a:headEnd/>
                      <a:tailEnd/>
                    </a:ln>
                  </pic:spPr>
                </pic:pic>
              </a:graphicData>
            </a:graphic>
          </wp:inline>
        </w:drawing>
      </w:r>
    </w:p>
    <w:p w:rsidR="00B1379D" w:rsidRDefault="00B1379D" w:rsidP="004A61DF">
      <w:pPr>
        <w:pStyle w:val="dark1"/>
        <w:contextualSpacing/>
        <w:jc w:val="both"/>
      </w:pPr>
    </w:p>
    <w:p w:rsidR="004A61DF" w:rsidRDefault="004A61DF" w:rsidP="004A61DF">
      <w:pPr>
        <w:pStyle w:val="dark1"/>
        <w:contextualSpacing/>
        <w:jc w:val="both"/>
      </w:pPr>
      <w:r>
        <w:t>The chip can be click and a message box will show out and below.</w:t>
      </w:r>
    </w:p>
    <w:p w:rsidR="004A61DF" w:rsidRDefault="004A61DF" w:rsidP="004A61DF">
      <w:pPr>
        <w:pStyle w:val="dark1"/>
        <w:contextualSpacing/>
        <w:jc w:val="both"/>
      </w:pPr>
      <w:r>
        <w:rPr>
          <w:noProof/>
          <w:lang w:eastAsia="zh-CN"/>
        </w:rPr>
        <w:drawing>
          <wp:inline distT="0" distB="0" distL="0" distR="0">
            <wp:extent cx="1467135" cy="1153236"/>
            <wp:effectExtent l="1905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1" cstate="print"/>
                    <a:srcRect/>
                    <a:stretch>
                      <a:fillRect/>
                    </a:stretch>
                  </pic:blipFill>
                  <pic:spPr bwMode="auto">
                    <a:xfrm>
                      <a:off x="0" y="0"/>
                      <a:ext cx="1466215" cy="1152513"/>
                    </a:xfrm>
                    <a:prstGeom prst="rect">
                      <a:avLst/>
                    </a:prstGeom>
                    <a:noFill/>
                    <a:ln w="9525">
                      <a:noFill/>
                      <a:miter lim="800000"/>
                      <a:headEnd/>
                      <a:tailEnd/>
                    </a:ln>
                  </pic:spPr>
                </pic:pic>
              </a:graphicData>
            </a:graphic>
          </wp:inline>
        </w:drawing>
      </w:r>
    </w:p>
    <w:p w:rsidR="004A61DF" w:rsidRDefault="004A61DF" w:rsidP="004A61DF">
      <w:pPr>
        <w:pStyle w:val="dark1"/>
        <w:contextualSpacing/>
        <w:jc w:val="both"/>
      </w:pPr>
    </w:p>
    <w:p w:rsidR="00B1379D" w:rsidRDefault="00B1379D" w:rsidP="004A61DF">
      <w:pPr>
        <w:pStyle w:val="dark1"/>
        <w:contextualSpacing/>
        <w:jc w:val="both"/>
      </w:pPr>
    </w:p>
    <w:p w:rsidR="00B1379D" w:rsidRDefault="00B1379D" w:rsidP="004A61DF">
      <w:pPr>
        <w:pStyle w:val="dark1"/>
        <w:contextualSpacing/>
        <w:jc w:val="both"/>
      </w:pPr>
    </w:p>
    <w:p w:rsidR="00B1379D" w:rsidRDefault="00B1379D" w:rsidP="004A61DF">
      <w:pPr>
        <w:pStyle w:val="dark1"/>
        <w:contextualSpacing/>
        <w:jc w:val="both"/>
      </w:pPr>
    </w:p>
    <w:p w:rsidR="00B1379D" w:rsidRDefault="00B1379D" w:rsidP="004A61DF">
      <w:pPr>
        <w:pStyle w:val="dark1"/>
        <w:contextualSpacing/>
        <w:jc w:val="both"/>
      </w:pPr>
    </w:p>
    <w:p w:rsidR="00B1379D" w:rsidRDefault="00B1379D" w:rsidP="004A61DF">
      <w:pPr>
        <w:pStyle w:val="dark1"/>
        <w:contextualSpacing/>
        <w:jc w:val="both"/>
      </w:pPr>
    </w:p>
    <w:p w:rsidR="00B1379D" w:rsidRDefault="00B1379D" w:rsidP="004A61DF">
      <w:pPr>
        <w:pStyle w:val="dark1"/>
        <w:contextualSpacing/>
        <w:jc w:val="both"/>
      </w:pPr>
    </w:p>
    <w:p w:rsidR="00B1379D" w:rsidRDefault="00B1379D" w:rsidP="004A61DF">
      <w:pPr>
        <w:pStyle w:val="dark1"/>
        <w:contextualSpacing/>
        <w:jc w:val="both"/>
      </w:pPr>
      <w:r>
        <w:t>Besides that, the map also can be arrage in column.</w:t>
      </w:r>
    </w:p>
    <w:p w:rsidR="00B1379D" w:rsidRPr="00B1379D" w:rsidRDefault="00B1379D" w:rsidP="004A61DF">
      <w:pPr>
        <w:pStyle w:val="dark1"/>
        <w:contextualSpacing/>
        <w:jc w:val="both"/>
        <w:rPr>
          <w:b/>
        </w:rPr>
      </w:pPr>
      <w:r>
        <w:rPr>
          <w:b/>
          <w:noProof/>
          <w:lang w:eastAsia="zh-CN"/>
        </w:rPr>
        <w:drawing>
          <wp:inline distT="0" distB="0" distL="0" distR="0">
            <wp:extent cx="2859206" cy="2217761"/>
            <wp:effectExtent l="1905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2" cstate="print"/>
                    <a:srcRect/>
                    <a:stretch>
                      <a:fillRect/>
                    </a:stretch>
                  </pic:blipFill>
                  <pic:spPr bwMode="auto">
                    <a:xfrm>
                      <a:off x="0" y="0"/>
                      <a:ext cx="2859405" cy="2217915"/>
                    </a:xfrm>
                    <a:prstGeom prst="rect">
                      <a:avLst/>
                    </a:prstGeom>
                    <a:noFill/>
                    <a:ln w="9525">
                      <a:noFill/>
                      <a:miter lim="800000"/>
                      <a:headEnd/>
                      <a:tailEnd/>
                    </a:ln>
                  </pic:spPr>
                </pic:pic>
              </a:graphicData>
            </a:graphic>
          </wp:inline>
        </w:drawing>
      </w:r>
    </w:p>
    <w:p w:rsidR="00B1379D" w:rsidRPr="009D0CC2" w:rsidRDefault="00B1379D" w:rsidP="004A61DF">
      <w:pPr>
        <w:pStyle w:val="dark1"/>
        <w:contextualSpacing/>
        <w:jc w:val="both"/>
      </w:pPr>
    </w:p>
    <w:p w:rsidR="0096030D" w:rsidRDefault="0096030D" w:rsidP="00732061">
      <w:pPr>
        <w:jc w:val="both"/>
        <w:rPr>
          <w:b/>
          <w:sz w:val="28"/>
          <w:szCs w:val="28"/>
          <w:u w:val="single"/>
        </w:rPr>
      </w:pPr>
    </w:p>
    <w:p w:rsidR="0096030D" w:rsidRDefault="0096030D" w:rsidP="00732061">
      <w:pPr>
        <w:jc w:val="both"/>
        <w:rPr>
          <w:b/>
          <w:sz w:val="28"/>
          <w:szCs w:val="28"/>
          <w:u w:val="single"/>
        </w:rPr>
      </w:pPr>
    </w:p>
    <w:p w:rsidR="0096030D" w:rsidRDefault="0096030D" w:rsidP="00732061">
      <w:pPr>
        <w:jc w:val="both"/>
        <w:rPr>
          <w:b/>
          <w:sz w:val="28"/>
          <w:szCs w:val="28"/>
          <w:u w:val="single"/>
        </w:rPr>
      </w:pPr>
    </w:p>
    <w:p w:rsidR="0096030D" w:rsidRDefault="0096030D" w:rsidP="00732061">
      <w:pPr>
        <w:jc w:val="both"/>
        <w:rPr>
          <w:b/>
          <w:sz w:val="28"/>
          <w:szCs w:val="28"/>
          <w:u w:val="single"/>
        </w:rPr>
      </w:pPr>
    </w:p>
    <w:p w:rsidR="00B1379D" w:rsidRDefault="00B1379D" w:rsidP="00732061">
      <w:pPr>
        <w:jc w:val="both"/>
        <w:rPr>
          <w:b/>
          <w:sz w:val="28"/>
          <w:szCs w:val="28"/>
          <w:u w:val="single"/>
        </w:rPr>
      </w:pPr>
    </w:p>
    <w:p w:rsidR="00B1379D" w:rsidRDefault="00B1379D" w:rsidP="00732061">
      <w:pPr>
        <w:jc w:val="both"/>
        <w:rPr>
          <w:b/>
          <w:sz w:val="28"/>
          <w:szCs w:val="28"/>
          <w:u w:val="single"/>
        </w:rPr>
      </w:pPr>
    </w:p>
    <w:p w:rsidR="00B1379D" w:rsidRDefault="00B1379D" w:rsidP="00732061">
      <w:pPr>
        <w:jc w:val="both"/>
        <w:rPr>
          <w:b/>
          <w:sz w:val="28"/>
          <w:szCs w:val="28"/>
          <w:u w:val="single"/>
        </w:rPr>
      </w:pPr>
    </w:p>
    <w:p w:rsidR="00B1379D" w:rsidRDefault="00B1379D" w:rsidP="00732061">
      <w:pPr>
        <w:jc w:val="both"/>
        <w:rPr>
          <w:b/>
          <w:sz w:val="28"/>
          <w:szCs w:val="28"/>
          <w:u w:val="single"/>
        </w:rPr>
      </w:pPr>
    </w:p>
    <w:p w:rsidR="00B1379D" w:rsidRDefault="00B1379D" w:rsidP="00732061">
      <w:pPr>
        <w:jc w:val="both"/>
        <w:rPr>
          <w:b/>
          <w:sz w:val="28"/>
          <w:szCs w:val="28"/>
          <w:u w:val="single"/>
        </w:rPr>
      </w:pPr>
    </w:p>
    <w:p w:rsidR="00B1379D" w:rsidRDefault="00B1379D" w:rsidP="00732061">
      <w:pPr>
        <w:jc w:val="both"/>
        <w:rPr>
          <w:b/>
          <w:sz w:val="28"/>
          <w:szCs w:val="28"/>
          <w:u w:val="single"/>
        </w:rPr>
      </w:pPr>
    </w:p>
    <w:p w:rsidR="00B1379D" w:rsidRDefault="00B1379D" w:rsidP="00732061">
      <w:pPr>
        <w:jc w:val="both"/>
        <w:rPr>
          <w:b/>
          <w:sz w:val="28"/>
          <w:szCs w:val="28"/>
          <w:u w:val="single"/>
        </w:rPr>
      </w:pPr>
    </w:p>
    <w:p w:rsidR="00B1379D" w:rsidRDefault="00B1379D" w:rsidP="00732061">
      <w:pPr>
        <w:jc w:val="both"/>
        <w:rPr>
          <w:b/>
          <w:sz w:val="28"/>
          <w:szCs w:val="28"/>
          <w:u w:val="single"/>
        </w:rPr>
      </w:pPr>
    </w:p>
    <w:p w:rsidR="00B1379D" w:rsidRDefault="00B1379D" w:rsidP="00732061">
      <w:pPr>
        <w:jc w:val="both"/>
        <w:rPr>
          <w:b/>
          <w:sz w:val="28"/>
          <w:szCs w:val="28"/>
          <w:u w:val="single"/>
        </w:rPr>
      </w:pPr>
    </w:p>
    <w:p w:rsidR="00B1379D" w:rsidRDefault="00B1379D" w:rsidP="00732061">
      <w:pPr>
        <w:jc w:val="both"/>
        <w:rPr>
          <w:b/>
          <w:sz w:val="28"/>
          <w:szCs w:val="28"/>
          <w:u w:val="single"/>
        </w:rPr>
      </w:pPr>
    </w:p>
    <w:p w:rsidR="00B1379D" w:rsidRDefault="00B1379D" w:rsidP="00732061">
      <w:pPr>
        <w:jc w:val="both"/>
        <w:rPr>
          <w:b/>
          <w:sz w:val="28"/>
          <w:szCs w:val="28"/>
          <w:u w:val="single"/>
        </w:rPr>
      </w:pPr>
    </w:p>
    <w:p w:rsidR="00B1379D" w:rsidRDefault="00B1379D" w:rsidP="00732061">
      <w:pPr>
        <w:jc w:val="both"/>
        <w:rPr>
          <w:b/>
          <w:sz w:val="28"/>
          <w:szCs w:val="28"/>
          <w:u w:val="single"/>
        </w:rPr>
      </w:pPr>
    </w:p>
    <w:p w:rsidR="00B1379D" w:rsidRDefault="00B1379D" w:rsidP="00732061">
      <w:pPr>
        <w:jc w:val="both"/>
        <w:rPr>
          <w:b/>
          <w:sz w:val="28"/>
          <w:szCs w:val="28"/>
          <w:u w:val="single"/>
        </w:rPr>
      </w:pPr>
    </w:p>
    <w:p w:rsidR="00B1379D" w:rsidRDefault="00B1379D" w:rsidP="00732061">
      <w:pPr>
        <w:jc w:val="both"/>
        <w:rPr>
          <w:b/>
          <w:sz w:val="28"/>
          <w:szCs w:val="28"/>
          <w:u w:val="single"/>
        </w:rPr>
      </w:pPr>
    </w:p>
    <w:p w:rsidR="00B1379D" w:rsidRDefault="00B1379D" w:rsidP="00732061">
      <w:pPr>
        <w:jc w:val="both"/>
        <w:rPr>
          <w:b/>
          <w:sz w:val="28"/>
          <w:szCs w:val="28"/>
          <w:u w:val="single"/>
        </w:rPr>
      </w:pPr>
    </w:p>
    <w:p w:rsidR="00B1379D" w:rsidRDefault="00B1379D" w:rsidP="00732061">
      <w:pPr>
        <w:jc w:val="both"/>
        <w:rPr>
          <w:b/>
          <w:sz w:val="28"/>
          <w:szCs w:val="28"/>
          <w:u w:val="single"/>
        </w:rPr>
      </w:pPr>
    </w:p>
    <w:p w:rsidR="00B1379D" w:rsidRDefault="00B1379D" w:rsidP="00732061">
      <w:pPr>
        <w:jc w:val="both"/>
        <w:rPr>
          <w:b/>
          <w:sz w:val="28"/>
          <w:szCs w:val="28"/>
          <w:u w:val="single"/>
        </w:rPr>
      </w:pPr>
    </w:p>
    <w:p w:rsidR="00B1379D" w:rsidRDefault="00B1379D" w:rsidP="00732061">
      <w:pPr>
        <w:jc w:val="both"/>
        <w:rPr>
          <w:b/>
          <w:sz w:val="28"/>
          <w:szCs w:val="28"/>
          <w:u w:val="single"/>
        </w:rPr>
      </w:pPr>
    </w:p>
    <w:p w:rsidR="00B1379D" w:rsidRDefault="00B1379D" w:rsidP="00732061">
      <w:pPr>
        <w:jc w:val="both"/>
        <w:rPr>
          <w:b/>
          <w:sz w:val="28"/>
          <w:szCs w:val="28"/>
          <w:u w:val="single"/>
        </w:rPr>
      </w:pPr>
    </w:p>
    <w:p w:rsidR="00B1379D" w:rsidRDefault="00B1379D" w:rsidP="00732061">
      <w:pPr>
        <w:jc w:val="both"/>
        <w:rPr>
          <w:b/>
          <w:sz w:val="28"/>
          <w:szCs w:val="28"/>
          <w:u w:val="single"/>
        </w:rPr>
      </w:pPr>
    </w:p>
    <w:p w:rsidR="00B1379D" w:rsidRDefault="00B1379D" w:rsidP="00732061">
      <w:pPr>
        <w:jc w:val="both"/>
        <w:rPr>
          <w:b/>
          <w:sz w:val="28"/>
          <w:szCs w:val="28"/>
          <w:u w:val="single"/>
        </w:rPr>
      </w:pPr>
    </w:p>
    <w:p w:rsidR="00732061" w:rsidRPr="00B22706" w:rsidRDefault="00732061" w:rsidP="001C31C4">
      <w:pPr>
        <w:spacing w:after="200"/>
      </w:pPr>
    </w:p>
    <w:sectPr w:rsidR="00732061" w:rsidRPr="00B22706" w:rsidSect="00B33566">
      <w:headerReference w:type="default" r:id="rId23"/>
      <w:footerReference w:type="even" r:id="rId24"/>
      <w:footerReference w:type="default" r:id="rId25"/>
      <w:footerReference w:type="first" r:id="rId26"/>
      <w:pgSz w:w="11909" w:h="16834" w:code="9"/>
      <w:pgMar w:top="1440" w:right="1800" w:bottom="1440" w:left="18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663" w:rsidRDefault="00670663">
      <w:r>
        <w:separator/>
      </w:r>
    </w:p>
  </w:endnote>
  <w:endnote w:type="continuationSeparator" w:id="0">
    <w:p w:rsidR="00670663" w:rsidRDefault="006706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C02" w:rsidRDefault="00DD1B31" w:rsidP="00CE6C87">
    <w:pPr>
      <w:pStyle w:val="Footer"/>
      <w:framePr w:wrap="around" w:vAnchor="text" w:hAnchor="margin" w:xAlign="center" w:y="1"/>
      <w:rPr>
        <w:rStyle w:val="PageNumber"/>
      </w:rPr>
    </w:pPr>
    <w:r>
      <w:rPr>
        <w:rStyle w:val="PageNumber"/>
      </w:rPr>
      <w:fldChar w:fldCharType="begin"/>
    </w:r>
    <w:r w:rsidR="00012C02">
      <w:rPr>
        <w:rStyle w:val="PageNumber"/>
      </w:rPr>
      <w:instrText xml:space="preserve">PAGE  </w:instrText>
    </w:r>
    <w:r>
      <w:rPr>
        <w:rStyle w:val="PageNumber"/>
      </w:rPr>
      <w:fldChar w:fldCharType="separate"/>
    </w:r>
    <w:r w:rsidR="00012C02">
      <w:rPr>
        <w:rStyle w:val="PageNumber"/>
        <w:noProof/>
      </w:rPr>
      <w:t>CCCLXXXVIII</w:t>
    </w:r>
    <w:r>
      <w:rPr>
        <w:rStyle w:val="PageNumber"/>
      </w:rPr>
      <w:fldChar w:fldCharType="end"/>
    </w:r>
  </w:p>
  <w:p w:rsidR="00012C02" w:rsidRDefault="00012C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C02" w:rsidRDefault="00DD1B31" w:rsidP="002B0AE7">
    <w:pPr>
      <w:pStyle w:val="Footer"/>
      <w:framePr w:wrap="around" w:vAnchor="text" w:hAnchor="margin" w:xAlign="center" w:y="1"/>
      <w:rPr>
        <w:rStyle w:val="PageNumber"/>
      </w:rPr>
    </w:pPr>
    <w:r>
      <w:rPr>
        <w:rStyle w:val="PageNumber"/>
      </w:rPr>
      <w:fldChar w:fldCharType="begin"/>
    </w:r>
    <w:r w:rsidR="00012C02">
      <w:rPr>
        <w:rStyle w:val="PageNumber"/>
      </w:rPr>
      <w:instrText xml:space="preserve">PAGE  </w:instrText>
    </w:r>
    <w:r>
      <w:rPr>
        <w:rStyle w:val="PageNumber"/>
      </w:rPr>
      <w:fldChar w:fldCharType="separate"/>
    </w:r>
    <w:r w:rsidR="001C31C4">
      <w:rPr>
        <w:rStyle w:val="PageNumber"/>
        <w:noProof/>
      </w:rPr>
      <w:t>4</w:t>
    </w:r>
    <w:r>
      <w:rPr>
        <w:rStyle w:val="PageNumber"/>
      </w:rPr>
      <w:fldChar w:fldCharType="end"/>
    </w:r>
  </w:p>
  <w:p w:rsidR="00012C02" w:rsidRDefault="00012C02" w:rsidP="00CE6C87">
    <w:pPr>
      <w:pStyle w:val="Footer"/>
      <w:framePr w:w="481" w:wrap="around" w:vAnchor="text" w:hAnchor="margin" w:xAlign="center" w:y="7"/>
      <w:rPr>
        <w:rStyle w:val="PageNumber"/>
      </w:rPr>
    </w:pPr>
    <w:r>
      <w:rPr>
        <w:rStyle w:val="PageNumber"/>
      </w:rPr>
      <w:t xml:space="preserve"> </w:t>
    </w:r>
  </w:p>
  <w:p w:rsidR="00012C02" w:rsidRDefault="00012C0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C02" w:rsidRDefault="00012C02" w:rsidP="00073736">
    <w:pPr>
      <w:pStyle w:val="Footer"/>
      <w:framePr w:wrap="around" w:vAnchor="text" w:hAnchor="margin" w:xAlign="center" w:y="1"/>
      <w:rPr>
        <w:rStyle w:val="PageNumber"/>
      </w:rPr>
    </w:pPr>
  </w:p>
  <w:p w:rsidR="00012C02" w:rsidRDefault="00012C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663" w:rsidRDefault="00670663">
      <w:r>
        <w:separator/>
      </w:r>
    </w:p>
  </w:footnote>
  <w:footnote w:type="continuationSeparator" w:id="0">
    <w:p w:rsidR="00670663" w:rsidRDefault="006706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C02" w:rsidRPr="00E77696" w:rsidRDefault="00012C02" w:rsidP="00E77696">
    <w:pPr>
      <w:pStyle w:val="Header"/>
      <w:ind w:firstLine="1440"/>
      <w:rPr>
        <w:rFonts w:ascii="Arial" w:hAnsi="Arial" w:cs="Arial"/>
        <w:i/>
        <w:color w:val="000000" w:themeColor="text1"/>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3A9B"/>
    <w:multiLevelType w:val="hybridMultilevel"/>
    <w:tmpl w:val="AB7E9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C4A2F"/>
    <w:multiLevelType w:val="hybridMultilevel"/>
    <w:tmpl w:val="AE941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052596"/>
    <w:multiLevelType w:val="hybridMultilevel"/>
    <w:tmpl w:val="F7201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D64C31"/>
    <w:multiLevelType w:val="hybridMultilevel"/>
    <w:tmpl w:val="2A5C9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8627AB"/>
    <w:multiLevelType w:val="hybridMultilevel"/>
    <w:tmpl w:val="B2B66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FE399B"/>
    <w:multiLevelType w:val="hybridMultilevel"/>
    <w:tmpl w:val="C75A3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1808F5"/>
    <w:multiLevelType w:val="hybridMultilevel"/>
    <w:tmpl w:val="0DF26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2A1E8D"/>
    <w:multiLevelType w:val="hybridMultilevel"/>
    <w:tmpl w:val="99445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6650A81"/>
    <w:multiLevelType w:val="hybridMultilevel"/>
    <w:tmpl w:val="3CC6D116"/>
    <w:lvl w:ilvl="0" w:tplc="4DC0394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nsid w:val="06BF7F94"/>
    <w:multiLevelType w:val="hybridMultilevel"/>
    <w:tmpl w:val="3EE2AF80"/>
    <w:lvl w:ilvl="0" w:tplc="1C58DACC">
      <w:start w:val="1"/>
      <w:numFmt w:val="decimal"/>
      <w:lvlText w:val="%1."/>
      <w:lvlJc w:val="left"/>
      <w:pPr>
        <w:ind w:left="690" w:hanging="360"/>
      </w:pPr>
      <w:rPr>
        <w:rFonts w:ascii="Calibri" w:hAnsi="Calibri" w:cs="Calibri" w:hint="default"/>
        <w:sz w:val="22"/>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0">
    <w:nsid w:val="08DA4C04"/>
    <w:multiLevelType w:val="hybridMultilevel"/>
    <w:tmpl w:val="BA92F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9704840"/>
    <w:multiLevelType w:val="hybridMultilevel"/>
    <w:tmpl w:val="16A03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6C4D29"/>
    <w:multiLevelType w:val="hybridMultilevel"/>
    <w:tmpl w:val="EC24A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CDF7911"/>
    <w:multiLevelType w:val="hybridMultilevel"/>
    <w:tmpl w:val="D6F87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CF5506B"/>
    <w:multiLevelType w:val="hybridMultilevel"/>
    <w:tmpl w:val="3CC6D116"/>
    <w:lvl w:ilvl="0" w:tplc="4DC0394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5">
    <w:nsid w:val="13427B7A"/>
    <w:multiLevelType w:val="hybridMultilevel"/>
    <w:tmpl w:val="3C643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A96D3B"/>
    <w:multiLevelType w:val="hybridMultilevel"/>
    <w:tmpl w:val="77186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8B6304F"/>
    <w:multiLevelType w:val="hybridMultilevel"/>
    <w:tmpl w:val="CAF0D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9C96D47"/>
    <w:multiLevelType w:val="hybridMultilevel"/>
    <w:tmpl w:val="D186B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B221CEF"/>
    <w:multiLevelType w:val="hybridMultilevel"/>
    <w:tmpl w:val="2DEC1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C6B7A57"/>
    <w:multiLevelType w:val="hybridMultilevel"/>
    <w:tmpl w:val="C4744B0C"/>
    <w:lvl w:ilvl="0" w:tplc="4DC0394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1">
    <w:nsid w:val="1C911326"/>
    <w:multiLevelType w:val="hybridMultilevel"/>
    <w:tmpl w:val="8B722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D4A4EB2"/>
    <w:multiLevelType w:val="hybridMultilevel"/>
    <w:tmpl w:val="10981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F3743C8"/>
    <w:multiLevelType w:val="hybridMultilevel"/>
    <w:tmpl w:val="62FE3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FA77CF1"/>
    <w:multiLevelType w:val="hybridMultilevel"/>
    <w:tmpl w:val="77988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FAD7778"/>
    <w:multiLevelType w:val="hybridMultilevel"/>
    <w:tmpl w:val="E444A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3924ADE"/>
    <w:multiLevelType w:val="hybridMultilevel"/>
    <w:tmpl w:val="798EB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BB56D8A"/>
    <w:multiLevelType w:val="hybridMultilevel"/>
    <w:tmpl w:val="2F86765A"/>
    <w:lvl w:ilvl="0" w:tplc="9FF03EA8">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E065B35"/>
    <w:multiLevelType w:val="hybridMultilevel"/>
    <w:tmpl w:val="A9DCF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E5F3941"/>
    <w:multiLevelType w:val="hybridMultilevel"/>
    <w:tmpl w:val="A6769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EAC2F42"/>
    <w:multiLevelType w:val="hybridMultilevel"/>
    <w:tmpl w:val="BC48B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113599B"/>
    <w:multiLevelType w:val="hybridMultilevel"/>
    <w:tmpl w:val="FCA4E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1345BF8"/>
    <w:multiLevelType w:val="hybridMultilevel"/>
    <w:tmpl w:val="CC905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1467659"/>
    <w:multiLevelType w:val="hybridMultilevel"/>
    <w:tmpl w:val="45DED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23136AF"/>
    <w:multiLevelType w:val="hybridMultilevel"/>
    <w:tmpl w:val="CA9C3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26D2B3A"/>
    <w:multiLevelType w:val="hybridMultilevel"/>
    <w:tmpl w:val="7A72D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2AF2CB3"/>
    <w:multiLevelType w:val="hybridMultilevel"/>
    <w:tmpl w:val="A68E0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2B87DAF"/>
    <w:multiLevelType w:val="hybridMultilevel"/>
    <w:tmpl w:val="92846000"/>
    <w:lvl w:ilvl="0" w:tplc="8500F65A">
      <w:start w:val="1"/>
      <w:numFmt w:val="decimal"/>
      <w:lvlText w:val="%1."/>
      <w:lvlJc w:val="left"/>
      <w:pPr>
        <w:ind w:left="690" w:hanging="360"/>
      </w:pPr>
      <w:rPr>
        <w:rFonts w:ascii="Calibri" w:hAnsi="Calibri" w:cs="Calibri" w:hint="default"/>
        <w:sz w:val="22"/>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8">
    <w:nsid w:val="34293893"/>
    <w:multiLevelType w:val="hybridMultilevel"/>
    <w:tmpl w:val="22882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4567292"/>
    <w:multiLevelType w:val="hybridMultilevel"/>
    <w:tmpl w:val="A66A9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4CC33D6"/>
    <w:multiLevelType w:val="hybridMultilevel"/>
    <w:tmpl w:val="3294D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4E874AB"/>
    <w:multiLevelType w:val="hybridMultilevel"/>
    <w:tmpl w:val="C33C7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4FD0DB8"/>
    <w:multiLevelType w:val="multilevel"/>
    <w:tmpl w:val="FD7C2A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350714B4"/>
    <w:multiLevelType w:val="hybridMultilevel"/>
    <w:tmpl w:val="9738E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563493D"/>
    <w:multiLevelType w:val="hybridMultilevel"/>
    <w:tmpl w:val="18502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5D208FB"/>
    <w:multiLevelType w:val="hybridMultilevel"/>
    <w:tmpl w:val="9BEE7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5DF6F97"/>
    <w:multiLevelType w:val="hybridMultilevel"/>
    <w:tmpl w:val="74681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88500B0"/>
    <w:multiLevelType w:val="hybridMultilevel"/>
    <w:tmpl w:val="0924F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BB838A2"/>
    <w:multiLevelType w:val="hybridMultilevel"/>
    <w:tmpl w:val="21A62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C513386"/>
    <w:multiLevelType w:val="hybridMultilevel"/>
    <w:tmpl w:val="2040A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CCD3B90"/>
    <w:multiLevelType w:val="hybridMultilevel"/>
    <w:tmpl w:val="79622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1326CE3"/>
    <w:multiLevelType w:val="hybridMultilevel"/>
    <w:tmpl w:val="3B5E0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1E106BE"/>
    <w:multiLevelType w:val="hybridMultilevel"/>
    <w:tmpl w:val="E8CA1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44840C2"/>
    <w:multiLevelType w:val="hybridMultilevel"/>
    <w:tmpl w:val="EDFC9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556434A"/>
    <w:multiLevelType w:val="hybridMultilevel"/>
    <w:tmpl w:val="8F009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6DA6942"/>
    <w:multiLevelType w:val="hybridMultilevel"/>
    <w:tmpl w:val="9BE88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77B0FAE"/>
    <w:multiLevelType w:val="hybridMultilevel"/>
    <w:tmpl w:val="66729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9E81B2B"/>
    <w:multiLevelType w:val="hybridMultilevel"/>
    <w:tmpl w:val="F32EC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C6C19A4"/>
    <w:multiLevelType w:val="hybridMultilevel"/>
    <w:tmpl w:val="9DF2E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C7E3B23"/>
    <w:multiLevelType w:val="hybridMultilevel"/>
    <w:tmpl w:val="28F22A78"/>
    <w:lvl w:ilvl="0" w:tplc="C52A7DD0">
      <w:start w:val="1"/>
      <w:numFmt w:val="decimal"/>
      <w:lvlText w:val="%1."/>
      <w:lvlJc w:val="left"/>
      <w:pPr>
        <w:ind w:left="690" w:hanging="360"/>
      </w:pPr>
      <w:rPr>
        <w:rFonts w:ascii="Calibri" w:hAnsi="Calibri" w:cs="Calibri" w:hint="default"/>
        <w:sz w:val="22"/>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60">
    <w:nsid w:val="4D3F2476"/>
    <w:multiLevelType w:val="hybridMultilevel"/>
    <w:tmpl w:val="3D4AC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D7E219C"/>
    <w:multiLevelType w:val="hybridMultilevel"/>
    <w:tmpl w:val="3CC6D116"/>
    <w:lvl w:ilvl="0" w:tplc="4DC0394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2">
    <w:nsid w:val="4D81124F"/>
    <w:multiLevelType w:val="hybridMultilevel"/>
    <w:tmpl w:val="86700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EA67283"/>
    <w:multiLevelType w:val="hybridMultilevel"/>
    <w:tmpl w:val="8C88C91E"/>
    <w:lvl w:ilvl="0" w:tplc="9EE8C7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4F0C5420"/>
    <w:multiLevelType w:val="hybridMultilevel"/>
    <w:tmpl w:val="6ED2E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2F9588D"/>
    <w:multiLevelType w:val="hybridMultilevel"/>
    <w:tmpl w:val="EA94E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39B1E1B"/>
    <w:multiLevelType w:val="hybridMultilevel"/>
    <w:tmpl w:val="BF70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44E7E20"/>
    <w:multiLevelType w:val="hybridMultilevel"/>
    <w:tmpl w:val="0A7A4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5264AB0"/>
    <w:multiLevelType w:val="hybridMultilevel"/>
    <w:tmpl w:val="74B49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6D270BA"/>
    <w:multiLevelType w:val="multilevel"/>
    <w:tmpl w:val="8B62D8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0">
    <w:nsid w:val="57A223B2"/>
    <w:multiLevelType w:val="hybridMultilevel"/>
    <w:tmpl w:val="1E16B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A176369"/>
    <w:multiLevelType w:val="hybridMultilevel"/>
    <w:tmpl w:val="17A44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ACF07AB"/>
    <w:multiLevelType w:val="hybridMultilevel"/>
    <w:tmpl w:val="7B6EC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C376F92"/>
    <w:multiLevelType w:val="hybridMultilevel"/>
    <w:tmpl w:val="1EC83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DA25363"/>
    <w:multiLevelType w:val="hybridMultilevel"/>
    <w:tmpl w:val="659A3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0200901"/>
    <w:multiLevelType w:val="hybridMultilevel"/>
    <w:tmpl w:val="CE041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0A97D26"/>
    <w:multiLevelType w:val="hybridMultilevel"/>
    <w:tmpl w:val="8948F864"/>
    <w:lvl w:ilvl="0" w:tplc="C4B61082">
      <w:start w:val="1"/>
      <w:numFmt w:val="decimal"/>
      <w:lvlText w:val="%1."/>
      <w:lvlJc w:val="left"/>
      <w:pPr>
        <w:ind w:left="690" w:hanging="360"/>
      </w:pPr>
      <w:rPr>
        <w:rFonts w:ascii="Calibri" w:hAnsi="Calibri" w:cs="Calibri" w:hint="default"/>
        <w:sz w:val="22"/>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77">
    <w:nsid w:val="617A5537"/>
    <w:multiLevelType w:val="hybridMultilevel"/>
    <w:tmpl w:val="1F5A4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3CA1A26"/>
    <w:multiLevelType w:val="hybridMultilevel"/>
    <w:tmpl w:val="3AE60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4B66EA4"/>
    <w:multiLevelType w:val="hybridMultilevel"/>
    <w:tmpl w:val="750E0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67D2915"/>
    <w:multiLevelType w:val="hybridMultilevel"/>
    <w:tmpl w:val="C7C6A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6AB69D5"/>
    <w:multiLevelType w:val="hybridMultilevel"/>
    <w:tmpl w:val="3300C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6EC44B8"/>
    <w:multiLevelType w:val="hybridMultilevel"/>
    <w:tmpl w:val="3D401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8055E77"/>
    <w:multiLevelType w:val="hybridMultilevel"/>
    <w:tmpl w:val="12E66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A3306F4"/>
    <w:multiLevelType w:val="hybridMultilevel"/>
    <w:tmpl w:val="D57A3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B514661"/>
    <w:multiLevelType w:val="hybridMultilevel"/>
    <w:tmpl w:val="C45C9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CC75D2A"/>
    <w:multiLevelType w:val="hybridMultilevel"/>
    <w:tmpl w:val="74984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D1646DD"/>
    <w:multiLevelType w:val="hybridMultilevel"/>
    <w:tmpl w:val="F5BEF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D657948"/>
    <w:multiLevelType w:val="hybridMultilevel"/>
    <w:tmpl w:val="47EED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3640EB2"/>
    <w:multiLevelType w:val="hybridMultilevel"/>
    <w:tmpl w:val="331E5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716656F"/>
    <w:multiLevelType w:val="hybridMultilevel"/>
    <w:tmpl w:val="80223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8B86BA0"/>
    <w:multiLevelType w:val="hybridMultilevel"/>
    <w:tmpl w:val="B96E2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98C54B1"/>
    <w:multiLevelType w:val="hybridMultilevel"/>
    <w:tmpl w:val="45124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BD32BA2"/>
    <w:multiLevelType w:val="hybridMultilevel"/>
    <w:tmpl w:val="3BDE1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C825C8F"/>
    <w:multiLevelType w:val="hybridMultilevel"/>
    <w:tmpl w:val="3F90F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CC203A2"/>
    <w:multiLevelType w:val="hybridMultilevel"/>
    <w:tmpl w:val="6FCC4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EEA2056"/>
    <w:multiLevelType w:val="hybridMultilevel"/>
    <w:tmpl w:val="7FCE6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9"/>
  </w:num>
  <w:num w:numId="2">
    <w:abstractNumId w:val="42"/>
  </w:num>
  <w:num w:numId="3">
    <w:abstractNumId w:val="24"/>
  </w:num>
  <w:num w:numId="4">
    <w:abstractNumId w:val="39"/>
  </w:num>
  <w:num w:numId="5">
    <w:abstractNumId w:val="49"/>
  </w:num>
  <w:num w:numId="6">
    <w:abstractNumId w:val="55"/>
  </w:num>
  <w:num w:numId="7">
    <w:abstractNumId w:val="45"/>
  </w:num>
  <w:num w:numId="8">
    <w:abstractNumId w:val="2"/>
  </w:num>
  <w:num w:numId="9">
    <w:abstractNumId w:val="89"/>
  </w:num>
  <w:num w:numId="10">
    <w:abstractNumId w:val="10"/>
  </w:num>
  <w:num w:numId="11">
    <w:abstractNumId w:val="21"/>
  </w:num>
  <w:num w:numId="12">
    <w:abstractNumId w:val="80"/>
  </w:num>
  <w:num w:numId="13">
    <w:abstractNumId w:val="83"/>
  </w:num>
  <w:num w:numId="14">
    <w:abstractNumId w:val="9"/>
  </w:num>
  <w:num w:numId="15">
    <w:abstractNumId w:val="76"/>
  </w:num>
  <w:num w:numId="16">
    <w:abstractNumId w:val="37"/>
  </w:num>
  <w:num w:numId="17">
    <w:abstractNumId w:val="59"/>
  </w:num>
  <w:num w:numId="18">
    <w:abstractNumId w:val="81"/>
  </w:num>
  <w:num w:numId="19">
    <w:abstractNumId w:val="56"/>
  </w:num>
  <w:num w:numId="20">
    <w:abstractNumId w:val="70"/>
  </w:num>
  <w:num w:numId="21">
    <w:abstractNumId w:val="27"/>
  </w:num>
  <w:num w:numId="22">
    <w:abstractNumId w:val="90"/>
  </w:num>
  <w:num w:numId="23">
    <w:abstractNumId w:val="75"/>
  </w:num>
  <w:num w:numId="24">
    <w:abstractNumId w:val="23"/>
  </w:num>
  <w:num w:numId="25">
    <w:abstractNumId w:val="72"/>
  </w:num>
  <w:num w:numId="26">
    <w:abstractNumId w:val="18"/>
  </w:num>
  <w:num w:numId="27">
    <w:abstractNumId w:val="71"/>
  </w:num>
  <w:num w:numId="28">
    <w:abstractNumId w:val="91"/>
  </w:num>
  <w:num w:numId="29">
    <w:abstractNumId w:val="44"/>
  </w:num>
  <w:num w:numId="30">
    <w:abstractNumId w:val="16"/>
  </w:num>
  <w:num w:numId="31">
    <w:abstractNumId w:val="13"/>
  </w:num>
  <w:num w:numId="32">
    <w:abstractNumId w:val="29"/>
  </w:num>
  <w:num w:numId="33">
    <w:abstractNumId w:val="11"/>
  </w:num>
  <w:num w:numId="34">
    <w:abstractNumId w:val="35"/>
  </w:num>
  <w:num w:numId="35">
    <w:abstractNumId w:val="57"/>
  </w:num>
  <w:num w:numId="36">
    <w:abstractNumId w:val="82"/>
  </w:num>
  <w:num w:numId="37">
    <w:abstractNumId w:val="25"/>
  </w:num>
  <w:num w:numId="38">
    <w:abstractNumId w:val="86"/>
  </w:num>
  <w:num w:numId="39">
    <w:abstractNumId w:val="88"/>
  </w:num>
  <w:num w:numId="40">
    <w:abstractNumId w:val="43"/>
  </w:num>
  <w:num w:numId="41">
    <w:abstractNumId w:val="15"/>
  </w:num>
  <w:num w:numId="42">
    <w:abstractNumId w:val="17"/>
  </w:num>
  <w:num w:numId="43">
    <w:abstractNumId w:val="48"/>
  </w:num>
  <w:num w:numId="44">
    <w:abstractNumId w:val="33"/>
  </w:num>
  <w:num w:numId="45">
    <w:abstractNumId w:val="79"/>
  </w:num>
  <w:num w:numId="46">
    <w:abstractNumId w:val="68"/>
  </w:num>
  <w:num w:numId="47">
    <w:abstractNumId w:val="58"/>
  </w:num>
  <w:num w:numId="48">
    <w:abstractNumId w:val="65"/>
  </w:num>
  <w:num w:numId="49">
    <w:abstractNumId w:val="4"/>
  </w:num>
  <w:num w:numId="50">
    <w:abstractNumId w:val="40"/>
  </w:num>
  <w:num w:numId="51">
    <w:abstractNumId w:val="64"/>
  </w:num>
  <w:num w:numId="52">
    <w:abstractNumId w:val="47"/>
  </w:num>
  <w:num w:numId="53">
    <w:abstractNumId w:val="85"/>
  </w:num>
  <w:num w:numId="54">
    <w:abstractNumId w:val="52"/>
  </w:num>
  <w:num w:numId="55">
    <w:abstractNumId w:val="77"/>
  </w:num>
  <w:num w:numId="56">
    <w:abstractNumId w:val="26"/>
  </w:num>
  <w:num w:numId="57">
    <w:abstractNumId w:val="78"/>
  </w:num>
  <w:num w:numId="58">
    <w:abstractNumId w:val="3"/>
  </w:num>
  <w:num w:numId="59">
    <w:abstractNumId w:val="95"/>
  </w:num>
  <w:num w:numId="60">
    <w:abstractNumId w:val="28"/>
  </w:num>
  <w:num w:numId="61">
    <w:abstractNumId w:val="46"/>
  </w:num>
  <w:num w:numId="62">
    <w:abstractNumId w:val="66"/>
  </w:num>
  <w:num w:numId="63">
    <w:abstractNumId w:val="31"/>
  </w:num>
  <w:num w:numId="64">
    <w:abstractNumId w:val="0"/>
  </w:num>
  <w:num w:numId="65">
    <w:abstractNumId w:val="92"/>
  </w:num>
  <w:num w:numId="66">
    <w:abstractNumId w:val="93"/>
  </w:num>
  <w:num w:numId="67">
    <w:abstractNumId w:val="32"/>
  </w:num>
  <w:num w:numId="68">
    <w:abstractNumId w:val="6"/>
  </w:num>
  <w:num w:numId="69">
    <w:abstractNumId w:val="22"/>
  </w:num>
  <w:num w:numId="70">
    <w:abstractNumId w:val="54"/>
  </w:num>
  <w:num w:numId="71">
    <w:abstractNumId w:val="87"/>
  </w:num>
  <w:num w:numId="72">
    <w:abstractNumId w:val="67"/>
  </w:num>
  <w:num w:numId="73">
    <w:abstractNumId w:val="12"/>
  </w:num>
  <w:num w:numId="74">
    <w:abstractNumId w:val="7"/>
  </w:num>
  <w:num w:numId="75">
    <w:abstractNumId w:val="84"/>
  </w:num>
  <w:num w:numId="76">
    <w:abstractNumId w:val="73"/>
  </w:num>
  <w:num w:numId="77">
    <w:abstractNumId w:val="62"/>
  </w:num>
  <w:num w:numId="78">
    <w:abstractNumId w:val="1"/>
  </w:num>
  <w:num w:numId="79">
    <w:abstractNumId w:val="60"/>
  </w:num>
  <w:num w:numId="80">
    <w:abstractNumId w:val="19"/>
  </w:num>
  <w:num w:numId="81">
    <w:abstractNumId w:val="30"/>
  </w:num>
  <w:num w:numId="82">
    <w:abstractNumId w:val="38"/>
  </w:num>
  <w:num w:numId="83">
    <w:abstractNumId w:val="36"/>
  </w:num>
  <w:num w:numId="84">
    <w:abstractNumId w:val="74"/>
  </w:num>
  <w:num w:numId="85">
    <w:abstractNumId w:val="41"/>
  </w:num>
  <w:num w:numId="86">
    <w:abstractNumId w:val="94"/>
  </w:num>
  <w:num w:numId="87">
    <w:abstractNumId w:val="34"/>
  </w:num>
  <w:num w:numId="88">
    <w:abstractNumId w:val="5"/>
  </w:num>
  <w:num w:numId="89">
    <w:abstractNumId w:val="53"/>
  </w:num>
  <w:num w:numId="90">
    <w:abstractNumId w:val="63"/>
  </w:num>
  <w:num w:numId="91">
    <w:abstractNumId w:val="8"/>
  </w:num>
  <w:num w:numId="92">
    <w:abstractNumId w:val="20"/>
  </w:num>
  <w:num w:numId="93">
    <w:abstractNumId w:val="61"/>
  </w:num>
  <w:num w:numId="94">
    <w:abstractNumId w:val="14"/>
  </w:num>
  <w:num w:numId="95">
    <w:abstractNumId w:val="50"/>
  </w:num>
  <w:num w:numId="96">
    <w:abstractNumId w:val="51"/>
  </w:num>
  <w:num w:numId="97">
    <w:abstractNumId w:val="96"/>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stylePaneFormatFilter w:val="1F08"/>
  <w:defaultTabStop w:val="720"/>
  <w:characterSpacingControl w:val="doNotCompress"/>
  <w:hdrShapeDefaults>
    <o:shapedefaults v:ext="edit" spidmax="7170">
      <o:colormenu v:ext="edit" fillcolor="none" strokecolor="none"/>
    </o:shapedefaults>
  </w:hdrShapeDefaults>
  <w:footnotePr>
    <w:footnote w:id="-1"/>
    <w:footnote w:id="0"/>
  </w:footnotePr>
  <w:endnotePr>
    <w:endnote w:id="-1"/>
    <w:endnote w:id="0"/>
  </w:endnotePr>
  <w:compat>
    <w:useFELayout/>
  </w:compat>
  <w:rsids>
    <w:rsidRoot w:val="008805A4"/>
    <w:rsid w:val="00006DE4"/>
    <w:rsid w:val="00006EE8"/>
    <w:rsid w:val="00007035"/>
    <w:rsid w:val="00007FBF"/>
    <w:rsid w:val="00012383"/>
    <w:rsid w:val="00012C02"/>
    <w:rsid w:val="000154CC"/>
    <w:rsid w:val="000174D7"/>
    <w:rsid w:val="000209FF"/>
    <w:rsid w:val="00022915"/>
    <w:rsid w:val="000262D3"/>
    <w:rsid w:val="00026B47"/>
    <w:rsid w:val="0002735F"/>
    <w:rsid w:val="0003241E"/>
    <w:rsid w:val="0003307C"/>
    <w:rsid w:val="000342CF"/>
    <w:rsid w:val="0003613F"/>
    <w:rsid w:val="00036A23"/>
    <w:rsid w:val="000377D8"/>
    <w:rsid w:val="0004035F"/>
    <w:rsid w:val="000403CE"/>
    <w:rsid w:val="00045A2D"/>
    <w:rsid w:val="00045B1E"/>
    <w:rsid w:val="00045BA8"/>
    <w:rsid w:val="00053765"/>
    <w:rsid w:val="000537B1"/>
    <w:rsid w:val="00054A63"/>
    <w:rsid w:val="00054BA0"/>
    <w:rsid w:val="00054D5C"/>
    <w:rsid w:val="00055B19"/>
    <w:rsid w:val="00056AFD"/>
    <w:rsid w:val="00056C96"/>
    <w:rsid w:val="000609B6"/>
    <w:rsid w:val="00060FF4"/>
    <w:rsid w:val="000621B4"/>
    <w:rsid w:val="000642C5"/>
    <w:rsid w:val="0006607B"/>
    <w:rsid w:val="00066408"/>
    <w:rsid w:val="000714B2"/>
    <w:rsid w:val="00072329"/>
    <w:rsid w:val="00073736"/>
    <w:rsid w:val="00074822"/>
    <w:rsid w:val="000752E7"/>
    <w:rsid w:val="00080D81"/>
    <w:rsid w:val="00081887"/>
    <w:rsid w:val="0008258A"/>
    <w:rsid w:val="00082E52"/>
    <w:rsid w:val="00083A50"/>
    <w:rsid w:val="00084AB3"/>
    <w:rsid w:val="00087240"/>
    <w:rsid w:val="000905B2"/>
    <w:rsid w:val="0009098D"/>
    <w:rsid w:val="00091D68"/>
    <w:rsid w:val="000A3B76"/>
    <w:rsid w:val="000A51F1"/>
    <w:rsid w:val="000A571E"/>
    <w:rsid w:val="000A6590"/>
    <w:rsid w:val="000A6826"/>
    <w:rsid w:val="000B191E"/>
    <w:rsid w:val="000B6AC4"/>
    <w:rsid w:val="000B7724"/>
    <w:rsid w:val="000C0A84"/>
    <w:rsid w:val="000C6A51"/>
    <w:rsid w:val="000C717B"/>
    <w:rsid w:val="000D297A"/>
    <w:rsid w:val="000D35E1"/>
    <w:rsid w:val="000D4E68"/>
    <w:rsid w:val="000D7767"/>
    <w:rsid w:val="000E292E"/>
    <w:rsid w:val="000E397E"/>
    <w:rsid w:val="000E5C64"/>
    <w:rsid w:val="000E73AD"/>
    <w:rsid w:val="000E7A70"/>
    <w:rsid w:val="000F05FC"/>
    <w:rsid w:val="000F094C"/>
    <w:rsid w:val="000F1EBF"/>
    <w:rsid w:val="000F2359"/>
    <w:rsid w:val="000F4567"/>
    <w:rsid w:val="000F60B5"/>
    <w:rsid w:val="000F624C"/>
    <w:rsid w:val="00100E63"/>
    <w:rsid w:val="00100EAA"/>
    <w:rsid w:val="001017CB"/>
    <w:rsid w:val="00101F38"/>
    <w:rsid w:val="00102493"/>
    <w:rsid w:val="00102F56"/>
    <w:rsid w:val="00103B44"/>
    <w:rsid w:val="0011007D"/>
    <w:rsid w:val="00110C54"/>
    <w:rsid w:val="00110F28"/>
    <w:rsid w:val="0011217E"/>
    <w:rsid w:val="0011357F"/>
    <w:rsid w:val="00113B91"/>
    <w:rsid w:val="00115165"/>
    <w:rsid w:val="00115F4B"/>
    <w:rsid w:val="001162EA"/>
    <w:rsid w:val="00116C0D"/>
    <w:rsid w:val="0012165B"/>
    <w:rsid w:val="001216DF"/>
    <w:rsid w:val="00124391"/>
    <w:rsid w:val="0012528A"/>
    <w:rsid w:val="00125EC6"/>
    <w:rsid w:val="0012640F"/>
    <w:rsid w:val="001317B9"/>
    <w:rsid w:val="0013420F"/>
    <w:rsid w:val="0013540E"/>
    <w:rsid w:val="00135CB7"/>
    <w:rsid w:val="00137F42"/>
    <w:rsid w:val="00142283"/>
    <w:rsid w:val="00144440"/>
    <w:rsid w:val="00145792"/>
    <w:rsid w:val="001469EB"/>
    <w:rsid w:val="00146F14"/>
    <w:rsid w:val="0014786C"/>
    <w:rsid w:val="00147A77"/>
    <w:rsid w:val="0015122D"/>
    <w:rsid w:val="001550F1"/>
    <w:rsid w:val="001565AD"/>
    <w:rsid w:val="0016222B"/>
    <w:rsid w:val="00162673"/>
    <w:rsid w:val="00167280"/>
    <w:rsid w:val="001701F3"/>
    <w:rsid w:val="001702A9"/>
    <w:rsid w:val="00171686"/>
    <w:rsid w:val="001825B0"/>
    <w:rsid w:val="00186922"/>
    <w:rsid w:val="00187A9D"/>
    <w:rsid w:val="00187BD3"/>
    <w:rsid w:val="00190B16"/>
    <w:rsid w:val="0019148F"/>
    <w:rsid w:val="001923D6"/>
    <w:rsid w:val="0019521F"/>
    <w:rsid w:val="001A0D0C"/>
    <w:rsid w:val="001A27AD"/>
    <w:rsid w:val="001A2EB9"/>
    <w:rsid w:val="001A31B8"/>
    <w:rsid w:val="001A4011"/>
    <w:rsid w:val="001A7AF8"/>
    <w:rsid w:val="001B55AB"/>
    <w:rsid w:val="001B6D56"/>
    <w:rsid w:val="001C1C2D"/>
    <w:rsid w:val="001C31C4"/>
    <w:rsid w:val="001C3A43"/>
    <w:rsid w:val="001C42AF"/>
    <w:rsid w:val="001C46B8"/>
    <w:rsid w:val="001C48DD"/>
    <w:rsid w:val="001D354D"/>
    <w:rsid w:val="001E1221"/>
    <w:rsid w:val="001E5628"/>
    <w:rsid w:val="001F0353"/>
    <w:rsid w:val="001F5538"/>
    <w:rsid w:val="001F6886"/>
    <w:rsid w:val="00202A05"/>
    <w:rsid w:val="0020320C"/>
    <w:rsid w:val="002047D8"/>
    <w:rsid w:val="00204ABF"/>
    <w:rsid w:val="002055FC"/>
    <w:rsid w:val="00207BC3"/>
    <w:rsid w:val="00211654"/>
    <w:rsid w:val="00213D58"/>
    <w:rsid w:val="00214872"/>
    <w:rsid w:val="00216D33"/>
    <w:rsid w:val="00216E46"/>
    <w:rsid w:val="00221238"/>
    <w:rsid w:val="00223061"/>
    <w:rsid w:val="00223445"/>
    <w:rsid w:val="00231BBA"/>
    <w:rsid w:val="00232EE8"/>
    <w:rsid w:val="002339A7"/>
    <w:rsid w:val="00240396"/>
    <w:rsid w:val="00240843"/>
    <w:rsid w:val="002423F2"/>
    <w:rsid w:val="00243F9D"/>
    <w:rsid w:val="002458EC"/>
    <w:rsid w:val="00252099"/>
    <w:rsid w:val="00256131"/>
    <w:rsid w:val="00263701"/>
    <w:rsid w:val="00265147"/>
    <w:rsid w:val="00265D41"/>
    <w:rsid w:val="002671D7"/>
    <w:rsid w:val="002727F1"/>
    <w:rsid w:val="002740C3"/>
    <w:rsid w:val="00274F88"/>
    <w:rsid w:val="0027519A"/>
    <w:rsid w:val="0028086B"/>
    <w:rsid w:val="00283FB0"/>
    <w:rsid w:val="00287616"/>
    <w:rsid w:val="002921A7"/>
    <w:rsid w:val="00294B5F"/>
    <w:rsid w:val="00295D6B"/>
    <w:rsid w:val="002963E0"/>
    <w:rsid w:val="002A596F"/>
    <w:rsid w:val="002B01C9"/>
    <w:rsid w:val="002B0A16"/>
    <w:rsid w:val="002B0AE7"/>
    <w:rsid w:val="002B16D3"/>
    <w:rsid w:val="002B6153"/>
    <w:rsid w:val="002B62E1"/>
    <w:rsid w:val="002B71E4"/>
    <w:rsid w:val="002C1F9B"/>
    <w:rsid w:val="002C2663"/>
    <w:rsid w:val="002C4E63"/>
    <w:rsid w:val="002C6C33"/>
    <w:rsid w:val="002C702B"/>
    <w:rsid w:val="002D140B"/>
    <w:rsid w:val="002D3C18"/>
    <w:rsid w:val="002D4F72"/>
    <w:rsid w:val="002D5CF2"/>
    <w:rsid w:val="002D634F"/>
    <w:rsid w:val="002E1534"/>
    <w:rsid w:val="002E4501"/>
    <w:rsid w:val="002E53D7"/>
    <w:rsid w:val="002E7E45"/>
    <w:rsid w:val="002F4487"/>
    <w:rsid w:val="002F5015"/>
    <w:rsid w:val="002F571A"/>
    <w:rsid w:val="002F6F03"/>
    <w:rsid w:val="002F7D93"/>
    <w:rsid w:val="0030009E"/>
    <w:rsid w:val="0030039B"/>
    <w:rsid w:val="00301633"/>
    <w:rsid w:val="00304293"/>
    <w:rsid w:val="003061DF"/>
    <w:rsid w:val="00307DE4"/>
    <w:rsid w:val="003110C6"/>
    <w:rsid w:val="003112EE"/>
    <w:rsid w:val="00312A61"/>
    <w:rsid w:val="00312B12"/>
    <w:rsid w:val="003130D5"/>
    <w:rsid w:val="0031565B"/>
    <w:rsid w:val="00315DE5"/>
    <w:rsid w:val="00322D95"/>
    <w:rsid w:val="003232E8"/>
    <w:rsid w:val="0032548B"/>
    <w:rsid w:val="00325779"/>
    <w:rsid w:val="0032686F"/>
    <w:rsid w:val="00332BB2"/>
    <w:rsid w:val="00333AC1"/>
    <w:rsid w:val="00334103"/>
    <w:rsid w:val="0033699E"/>
    <w:rsid w:val="003376C0"/>
    <w:rsid w:val="00340A64"/>
    <w:rsid w:val="00341D88"/>
    <w:rsid w:val="00344773"/>
    <w:rsid w:val="003468DB"/>
    <w:rsid w:val="00346EFD"/>
    <w:rsid w:val="00347828"/>
    <w:rsid w:val="003517EC"/>
    <w:rsid w:val="00352D17"/>
    <w:rsid w:val="003549E3"/>
    <w:rsid w:val="0035660D"/>
    <w:rsid w:val="00357284"/>
    <w:rsid w:val="00361CB9"/>
    <w:rsid w:val="00362F74"/>
    <w:rsid w:val="0037609C"/>
    <w:rsid w:val="0037629A"/>
    <w:rsid w:val="00377B17"/>
    <w:rsid w:val="00381376"/>
    <w:rsid w:val="00382104"/>
    <w:rsid w:val="00386C2F"/>
    <w:rsid w:val="00387546"/>
    <w:rsid w:val="0039014B"/>
    <w:rsid w:val="00391E4C"/>
    <w:rsid w:val="00392CC4"/>
    <w:rsid w:val="0039336E"/>
    <w:rsid w:val="00396B36"/>
    <w:rsid w:val="003A242F"/>
    <w:rsid w:val="003A2A2C"/>
    <w:rsid w:val="003A587E"/>
    <w:rsid w:val="003A62F8"/>
    <w:rsid w:val="003A7C97"/>
    <w:rsid w:val="003B1A2F"/>
    <w:rsid w:val="003B2592"/>
    <w:rsid w:val="003B2F70"/>
    <w:rsid w:val="003B40D5"/>
    <w:rsid w:val="003B43C1"/>
    <w:rsid w:val="003B50D2"/>
    <w:rsid w:val="003B564B"/>
    <w:rsid w:val="003C0533"/>
    <w:rsid w:val="003C10BA"/>
    <w:rsid w:val="003C1C81"/>
    <w:rsid w:val="003C3871"/>
    <w:rsid w:val="003D2732"/>
    <w:rsid w:val="003E2627"/>
    <w:rsid w:val="003E3226"/>
    <w:rsid w:val="003E4CB1"/>
    <w:rsid w:val="003E574D"/>
    <w:rsid w:val="003E587E"/>
    <w:rsid w:val="003E77C0"/>
    <w:rsid w:val="003F0D5E"/>
    <w:rsid w:val="003F2A9B"/>
    <w:rsid w:val="003F3EB6"/>
    <w:rsid w:val="003F5562"/>
    <w:rsid w:val="003F7936"/>
    <w:rsid w:val="0040012D"/>
    <w:rsid w:val="00402EA7"/>
    <w:rsid w:val="00404A59"/>
    <w:rsid w:val="00405807"/>
    <w:rsid w:val="004067DD"/>
    <w:rsid w:val="00411974"/>
    <w:rsid w:val="004139FD"/>
    <w:rsid w:val="004154FD"/>
    <w:rsid w:val="0042554F"/>
    <w:rsid w:val="00433CEA"/>
    <w:rsid w:val="00434F6F"/>
    <w:rsid w:val="00436CFE"/>
    <w:rsid w:val="00437F5E"/>
    <w:rsid w:val="0044105B"/>
    <w:rsid w:val="00443929"/>
    <w:rsid w:val="0044496A"/>
    <w:rsid w:val="00444E84"/>
    <w:rsid w:val="004457F1"/>
    <w:rsid w:val="00446B37"/>
    <w:rsid w:val="00450B76"/>
    <w:rsid w:val="00451981"/>
    <w:rsid w:val="00453779"/>
    <w:rsid w:val="004538A1"/>
    <w:rsid w:val="00454334"/>
    <w:rsid w:val="00454640"/>
    <w:rsid w:val="00454A97"/>
    <w:rsid w:val="00456A5B"/>
    <w:rsid w:val="00457461"/>
    <w:rsid w:val="00461A31"/>
    <w:rsid w:val="004635F3"/>
    <w:rsid w:val="00464588"/>
    <w:rsid w:val="00464597"/>
    <w:rsid w:val="00470B02"/>
    <w:rsid w:val="00471388"/>
    <w:rsid w:val="00472096"/>
    <w:rsid w:val="004738AD"/>
    <w:rsid w:val="00473BC9"/>
    <w:rsid w:val="00473CC6"/>
    <w:rsid w:val="00473FF5"/>
    <w:rsid w:val="0047416D"/>
    <w:rsid w:val="00475589"/>
    <w:rsid w:val="0048068F"/>
    <w:rsid w:val="004818DA"/>
    <w:rsid w:val="00481D40"/>
    <w:rsid w:val="00482184"/>
    <w:rsid w:val="004822C9"/>
    <w:rsid w:val="00483AB2"/>
    <w:rsid w:val="00487FE7"/>
    <w:rsid w:val="00491CF0"/>
    <w:rsid w:val="00492BBB"/>
    <w:rsid w:val="00493D5A"/>
    <w:rsid w:val="00497956"/>
    <w:rsid w:val="004A1132"/>
    <w:rsid w:val="004A3B17"/>
    <w:rsid w:val="004A5E4C"/>
    <w:rsid w:val="004A61DF"/>
    <w:rsid w:val="004B2B82"/>
    <w:rsid w:val="004B2E27"/>
    <w:rsid w:val="004B4921"/>
    <w:rsid w:val="004B4F05"/>
    <w:rsid w:val="004B5AE3"/>
    <w:rsid w:val="004B6811"/>
    <w:rsid w:val="004C0099"/>
    <w:rsid w:val="004C04D6"/>
    <w:rsid w:val="004C0573"/>
    <w:rsid w:val="004C1829"/>
    <w:rsid w:val="004C1F56"/>
    <w:rsid w:val="004C3662"/>
    <w:rsid w:val="004C3796"/>
    <w:rsid w:val="004C4983"/>
    <w:rsid w:val="004C4F95"/>
    <w:rsid w:val="004C514D"/>
    <w:rsid w:val="004C520F"/>
    <w:rsid w:val="004C527C"/>
    <w:rsid w:val="004C5E83"/>
    <w:rsid w:val="004D0962"/>
    <w:rsid w:val="004D331D"/>
    <w:rsid w:val="004D3839"/>
    <w:rsid w:val="004D6E13"/>
    <w:rsid w:val="004D7A12"/>
    <w:rsid w:val="004E3072"/>
    <w:rsid w:val="004E53FD"/>
    <w:rsid w:val="004F1CB7"/>
    <w:rsid w:val="004F2FCE"/>
    <w:rsid w:val="004F7413"/>
    <w:rsid w:val="004F7C20"/>
    <w:rsid w:val="00500AAB"/>
    <w:rsid w:val="00500BBD"/>
    <w:rsid w:val="00503C7D"/>
    <w:rsid w:val="00504D90"/>
    <w:rsid w:val="0050560C"/>
    <w:rsid w:val="00505C9D"/>
    <w:rsid w:val="00506E7D"/>
    <w:rsid w:val="00510500"/>
    <w:rsid w:val="00514F9C"/>
    <w:rsid w:val="00521269"/>
    <w:rsid w:val="00521827"/>
    <w:rsid w:val="005242AC"/>
    <w:rsid w:val="005329E1"/>
    <w:rsid w:val="00533989"/>
    <w:rsid w:val="00535D99"/>
    <w:rsid w:val="00537082"/>
    <w:rsid w:val="00537B47"/>
    <w:rsid w:val="00541EA4"/>
    <w:rsid w:val="00542A06"/>
    <w:rsid w:val="00544838"/>
    <w:rsid w:val="005504AC"/>
    <w:rsid w:val="0055097B"/>
    <w:rsid w:val="005515CB"/>
    <w:rsid w:val="00551878"/>
    <w:rsid w:val="00552A25"/>
    <w:rsid w:val="005538A4"/>
    <w:rsid w:val="00553CA2"/>
    <w:rsid w:val="00555DAD"/>
    <w:rsid w:val="00557C37"/>
    <w:rsid w:val="00561B52"/>
    <w:rsid w:val="005626CB"/>
    <w:rsid w:val="00562C88"/>
    <w:rsid w:val="00562D96"/>
    <w:rsid w:val="00563C0B"/>
    <w:rsid w:val="00571958"/>
    <w:rsid w:val="00571B4E"/>
    <w:rsid w:val="0057348B"/>
    <w:rsid w:val="00573FD0"/>
    <w:rsid w:val="00574721"/>
    <w:rsid w:val="005759E9"/>
    <w:rsid w:val="00576433"/>
    <w:rsid w:val="0057663A"/>
    <w:rsid w:val="00584CB9"/>
    <w:rsid w:val="005900BA"/>
    <w:rsid w:val="005908D8"/>
    <w:rsid w:val="005913D0"/>
    <w:rsid w:val="00597670"/>
    <w:rsid w:val="005976D3"/>
    <w:rsid w:val="00597CDD"/>
    <w:rsid w:val="005A2516"/>
    <w:rsid w:val="005A33AC"/>
    <w:rsid w:val="005A602B"/>
    <w:rsid w:val="005B1F32"/>
    <w:rsid w:val="005B23BE"/>
    <w:rsid w:val="005B253C"/>
    <w:rsid w:val="005B43B7"/>
    <w:rsid w:val="005B6FB9"/>
    <w:rsid w:val="005C138E"/>
    <w:rsid w:val="005C152B"/>
    <w:rsid w:val="005C1B91"/>
    <w:rsid w:val="005D07BE"/>
    <w:rsid w:val="005D5306"/>
    <w:rsid w:val="005E04A2"/>
    <w:rsid w:val="005E2F0F"/>
    <w:rsid w:val="005E3E81"/>
    <w:rsid w:val="005E44D6"/>
    <w:rsid w:val="005E6F74"/>
    <w:rsid w:val="005F03DA"/>
    <w:rsid w:val="005F084B"/>
    <w:rsid w:val="005F0CC7"/>
    <w:rsid w:val="005F320E"/>
    <w:rsid w:val="005F322F"/>
    <w:rsid w:val="005F45ED"/>
    <w:rsid w:val="005F4983"/>
    <w:rsid w:val="005F5D86"/>
    <w:rsid w:val="005F68F2"/>
    <w:rsid w:val="00602E31"/>
    <w:rsid w:val="0060443A"/>
    <w:rsid w:val="00604AB8"/>
    <w:rsid w:val="00605349"/>
    <w:rsid w:val="00605C1B"/>
    <w:rsid w:val="00607ED2"/>
    <w:rsid w:val="00610569"/>
    <w:rsid w:val="00611629"/>
    <w:rsid w:val="006117B5"/>
    <w:rsid w:val="0061426F"/>
    <w:rsid w:val="0061450A"/>
    <w:rsid w:val="00616C61"/>
    <w:rsid w:val="0062091A"/>
    <w:rsid w:val="00620D06"/>
    <w:rsid w:val="00622232"/>
    <w:rsid w:val="006244AC"/>
    <w:rsid w:val="006245CB"/>
    <w:rsid w:val="006259F1"/>
    <w:rsid w:val="00626994"/>
    <w:rsid w:val="00631B21"/>
    <w:rsid w:val="00632571"/>
    <w:rsid w:val="00632CC8"/>
    <w:rsid w:val="00633677"/>
    <w:rsid w:val="00634F17"/>
    <w:rsid w:val="00635902"/>
    <w:rsid w:val="006439F1"/>
    <w:rsid w:val="00645E06"/>
    <w:rsid w:val="006462BC"/>
    <w:rsid w:val="006513D2"/>
    <w:rsid w:val="00652E31"/>
    <w:rsid w:val="00652F6E"/>
    <w:rsid w:val="006560FE"/>
    <w:rsid w:val="0065681F"/>
    <w:rsid w:val="00660AE7"/>
    <w:rsid w:val="006629A2"/>
    <w:rsid w:val="00663316"/>
    <w:rsid w:val="006639EE"/>
    <w:rsid w:val="00663B70"/>
    <w:rsid w:val="00663EA6"/>
    <w:rsid w:val="00670663"/>
    <w:rsid w:val="00670BAF"/>
    <w:rsid w:val="0067296F"/>
    <w:rsid w:val="006746BB"/>
    <w:rsid w:val="0067531A"/>
    <w:rsid w:val="00675EA4"/>
    <w:rsid w:val="0067659C"/>
    <w:rsid w:val="00677C87"/>
    <w:rsid w:val="006809CD"/>
    <w:rsid w:val="00681AD1"/>
    <w:rsid w:val="00683F42"/>
    <w:rsid w:val="00683F8F"/>
    <w:rsid w:val="0068576B"/>
    <w:rsid w:val="0068603D"/>
    <w:rsid w:val="0068695A"/>
    <w:rsid w:val="006874DF"/>
    <w:rsid w:val="00687819"/>
    <w:rsid w:val="006900BC"/>
    <w:rsid w:val="00690A62"/>
    <w:rsid w:val="00693746"/>
    <w:rsid w:val="00697820"/>
    <w:rsid w:val="006979D8"/>
    <w:rsid w:val="006A0738"/>
    <w:rsid w:val="006A104F"/>
    <w:rsid w:val="006A2ECB"/>
    <w:rsid w:val="006A61C7"/>
    <w:rsid w:val="006B494C"/>
    <w:rsid w:val="006B6AF5"/>
    <w:rsid w:val="006C15C1"/>
    <w:rsid w:val="006C1738"/>
    <w:rsid w:val="006C1EFF"/>
    <w:rsid w:val="006C387E"/>
    <w:rsid w:val="006C586A"/>
    <w:rsid w:val="006D008D"/>
    <w:rsid w:val="006D2557"/>
    <w:rsid w:val="006D3268"/>
    <w:rsid w:val="006D3521"/>
    <w:rsid w:val="006D35A0"/>
    <w:rsid w:val="006D387B"/>
    <w:rsid w:val="006D3B5C"/>
    <w:rsid w:val="006D4204"/>
    <w:rsid w:val="006D6F66"/>
    <w:rsid w:val="006D72C2"/>
    <w:rsid w:val="006D7514"/>
    <w:rsid w:val="006E1D2E"/>
    <w:rsid w:val="006E7473"/>
    <w:rsid w:val="006F09F5"/>
    <w:rsid w:val="006F3073"/>
    <w:rsid w:val="006F3462"/>
    <w:rsid w:val="006F3E14"/>
    <w:rsid w:val="006F4358"/>
    <w:rsid w:val="006F6FA6"/>
    <w:rsid w:val="006F720F"/>
    <w:rsid w:val="00701754"/>
    <w:rsid w:val="00704FD6"/>
    <w:rsid w:val="00706293"/>
    <w:rsid w:val="007068BB"/>
    <w:rsid w:val="00706908"/>
    <w:rsid w:val="00707073"/>
    <w:rsid w:val="00710E57"/>
    <w:rsid w:val="00711BED"/>
    <w:rsid w:val="00712A68"/>
    <w:rsid w:val="007139E5"/>
    <w:rsid w:val="00714483"/>
    <w:rsid w:val="00715D2A"/>
    <w:rsid w:val="00717568"/>
    <w:rsid w:val="00720D84"/>
    <w:rsid w:val="00722FE6"/>
    <w:rsid w:val="007240A0"/>
    <w:rsid w:val="0072427E"/>
    <w:rsid w:val="00724BC2"/>
    <w:rsid w:val="00725334"/>
    <w:rsid w:val="007303AF"/>
    <w:rsid w:val="00732061"/>
    <w:rsid w:val="0073230A"/>
    <w:rsid w:val="00735FE7"/>
    <w:rsid w:val="0073716E"/>
    <w:rsid w:val="0073765E"/>
    <w:rsid w:val="007408E4"/>
    <w:rsid w:val="00741352"/>
    <w:rsid w:val="00744B55"/>
    <w:rsid w:val="00744CA4"/>
    <w:rsid w:val="00745D60"/>
    <w:rsid w:val="00752433"/>
    <w:rsid w:val="00753617"/>
    <w:rsid w:val="00753E82"/>
    <w:rsid w:val="0075492E"/>
    <w:rsid w:val="00756ECE"/>
    <w:rsid w:val="00761518"/>
    <w:rsid w:val="007658A4"/>
    <w:rsid w:val="00765F9A"/>
    <w:rsid w:val="00770478"/>
    <w:rsid w:val="0077148F"/>
    <w:rsid w:val="007720AD"/>
    <w:rsid w:val="00773BFE"/>
    <w:rsid w:val="007743EF"/>
    <w:rsid w:val="00776D72"/>
    <w:rsid w:val="00776DF9"/>
    <w:rsid w:val="00777C21"/>
    <w:rsid w:val="00777CF4"/>
    <w:rsid w:val="00781BDA"/>
    <w:rsid w:val="00782A0F"/>
    <w:rsid w:val="007844B1"/>
    <w:rsid w:val="0078521A"/>
    <w:rsid w:val="00790550"/>
    <w:rsid w:val="007907A8"/>
    <w:rsid w:val="00791AD1"/>
    <w:rsid w:val="0079246B"/>
    <w:rsid w:val="00793CFD"/>
    <w:rsid w:val="0079658B"/>
    <w:rsid w:val="007A0E44"/>
    <w:rsid w:val="007A178F"/>
    <w:rsid w:val="007A1C1D"/>
    <w:rsid w:val="007A1D46"/>
    <w:rsid w:val="007A296D"/>
    <w:rsid w:val="007A2EDA"/>
    <w:rsid w:val="007A4C3E"/>
    <w:rsid w:val="007A6D08"/>
    <w:rsid w:val="007B0FAA"/>
    <w:rsid w:val="007B1F91"/>
    <w:rsid w:val="007B47D5"/>
    <w:rsid w:val="007B4C6E"/>
    <w:rsid w:val="007B5D57"/>
    <w:rsid w:val="007B7329"/>
    <w:rsid w:val="007C0B7E"/>
    <w:rsid w:val="007C187E"/>
    <w:rsid w:val="007C2079"/>
    <w:rsid w:val="007C2BCE"/>
    <w:rsid w:val="007C2CFC"/>
    <w:rsid w:val="007C4FEA"/>
    <w:rsid w:val="007C525C"/>
    <w:rsid w:val="007C6D95"/>
    <w:rsid w:val="007C7140"/>
    <w:rsid w:val="007C745D"/>
    <w:rsid w:val="007D11CB"/>
    <w:rsid w:val="007D1D81"/>
    <w:rsid w:val="007D1F2D"/>
    <w:rsid w:val="007D500F"/>
    <w:rsid w:val="007D59B3"/>
    <w:rsid w:val="007D5DB7"/>
    <w:rsid w:val="007E2206"/>
    <w:rsid w:val="007E25C9"/>
    <w:rsid w:val="007E2709"/>
    <w:rsid w:val="007E6134"/>
    <w:rsid w:val="007F0521"/>
    <w:rsid w:val="007F0B2C"/>
    <w:rsid w:val="007F2F6A"/>
    <w:rsid w:val="007F5A2C"/>
    <w:rsid w:val="007F7FF8"/>
    <w:rsid w:val="00800035"/>
    <w:rsid w:val="0080381A"/>
    <w:rsid w:val="00805995"/>
    <w:rsid w:val="0080662F"/>
    <w:rsid w:val="00806689"/>
    <w:rsid w:val="00807ACB"/>
    <w:rsid w:val="00811472"/>
    <w:rsid w:val="00814C63"/>
    <w:rsid w:val="0082062E"/>
    <w:rsid w:val="00821D3D"/>
    <w:rsid w:val="008229BE"/>
    <w:rsid w:val="008313B5"/>
    <w:rsid w:val="00831584"/>
    <w:rsid w:val="0083419F"/>
    <w:rsid w:val="00835290"/>
    <w:rsid w:val="00837F31"/>
    <w:rsid w:val="00841013"/>
    <w:rsid w:val="008425CC"/>
    <w:rsid w:val="00844FA0"/>
    <w:rsid w:val="00852953"/>
    <w:rsid w:val="008576C2"/>
    <w:rsid w:val="0086402C"/>
    <w:rsid w:val="0086551B"/>
    <w:rsid w:val="00866A37"/>
    <w:rsid w:val="0086707E"/>
    <w:rsid w:val="008738F7"/>
    <w:rsid w:val="00874F49"/>
    <w:rsid w:val="00875ADA"/>
    <w:rsid w:val="00877040"/>
    <w:rsid w:val="00877AE0"/>
    <w:rsid w:val="008805A4"/>
    <w:rsid w:val="008814D7"/>
    <w:rsid w:val="0088327F"/>
    <w:rsid w:val="0088429D"/>
    <w:rsid w:val="008847C2"/>
    <w:rsid w:val="00884B53"/>
    <w:rsid w:val="0088602D"/>
    <w:rsid w:val="00890506"/>
    <w:rsid w:val="00890ED2"/>
    <w:rsid w:val="00891BC9"/>
    <w:rsid w:val="0089392A"/>
    <w:rsid w:val="008977C3"/>
    <w:rsid w:val="008A0678"/>
    <w:rsid w:val="008A0B3E"/>
    <w:rsid w:val="008A3434"/>
    <w:rsid w:val="008A5CC9"/>
    <w:rsid w:val="008A6E91"/>
    <w:rsid w:val="008A7677"/>
    <w:rsid w:val="008A7743"/>
    <w:rsid w:val="008B2169"/>
    <w:rsid w:val="008B5436"/>
    <w:rsid w:val="008B5D07"/>
    <w:rsid w:val="008C59E3"/>
    <w:rsid w:val="008C5FE0"/>
    <w:rsid w:val="008D1034"/>
    <w:rsid w:val="008D2F0E"/>
    <w:rsid w:val="008D3729"/>
    <w:rsid w:val="008D6C4A"/>
    <w:rsid w:val="008D6C9A"/>
    <w:rsid w:val="008D6D5F"/>
    <w:rsid w:val="008E0101"/>
    <w:rsid w:val="008E2F5B"/>
    <w:rsid w:val="008E3377"/>
    <w:rsid w:val="008E33E1"/>
    <w:rsid w:val="008E44C8"/>
    <w:rsid w:val="008E72CB"/>
    <w:rsid w:val="008E7AFF"/>
    <w:rsid w:val="008F17B7"/>
    <w:rsid w:val="008F248D"/>
    <w:rsid w:val="008F57A9"/>
    <w:rsid w:val="008F65D4"/>
    <w:rsid w:val="008F6AF0"/>
    <w:rsid w:val="00900DBA"/>
    <w:rsid w:val="00901043"/>
    <w:rsid w:val="00901C1E"/>
    <w:rsid w:val="00902B03"/>
    <w:rsid w:val="009034A0"/>
    <w:rsid w:val="009035E8"/>
    <w:rsid w:val="009059D3"/>
    <w:rsid w:val="00905E12"/>
    <w:rsid w:val="009069E2"/>
    <w:rsid w:val="009071B6"/>
    <w:rsid w:val="00907E58"/>
    <w:rsid w:val="00910037"/>
    <w:rsid w:val="00910C05"/>
    <w:rsid w:val="00910F30"/>
    <w:rsid w:val="009113EB"/>
    <w:rsid w:val="00912B0E"/>
    <w:rsid w:val="00914693"/>
    <w:rsid w:val="00914CB9"/>
    <w:rsid w:val="0091532A"/>
    <w:rsid w:val="00915D3E"/>
    <w:rsid w:val="0091668B"/>
    <w:rsid w:val="00916900"/>
    <w:rsid w:val="0091756D"/>
    <w:rsid w:val="00917C74"/>
    <w:rsid w:val="00920BC1"/>
    <w:rsid w:val="009215A1"/>
    <w:rsid w:val="00921A34"/>
    <w:rsid w:val="00922C85"/>
    <w:rsid w:val="00924A8C"/>
    <w:rsid w:val="00927412"/>
    <w:rsid w:val="0093035F"/>
    <w:rsid w:val="009309B0"/>
    <w:rsid w:val="00932401"/>
    <w:rsid w:val="00940699"/>
    <w:rsid w:val="009428C7"/>
    <w:rsid w:val="00942C15"/>
    <w:rsid w:val="00944849"/>
    <w:rsid w:val="0094616B"/>
    <w:rsid w:val="00946528"/>
    <w:rsid w:val="0095057D"/>
    <w:rsid w:val="00950694"/>
    <w:rsid w:val="009513FA"/>
    <w:rsid w:val="00951905"/>
    <w:rsid w:val="00951F01"/>
    <w:rsid w:val="009527A8"/>
    <w:rsid w:val="00954679"/>
    <w:rsid w:val="0095519D"/>
    <w:rsid w:val="00956106"/>
    <w:rsid w:val="0095624D"/>
    <w:rsid w:val="0096030D"/>
    <w:rsid w:val="009609CD"/>
    <w:rsid w:val="009650B5"/>
    <w:rsid w:val="0096593B"/>
    <w:rsid w:val="00971A3F"/>
    <w:rsid w:val="00974894"/>
    <w:rsid w:val="009809A4"/>
    <w:rsid w:val="009819F3"/>
    <w:rsid w:val="009821AB"/>
    <w:rsid w:val="009845B3"/>
    <w:rsid w:val="009848A6"/>
    <w:rsid w:val="00984BC3"/>
    <w:rsid w:val="00984CA7"/>
    <w:rsid w:val="00986095"/>
    <w:rsid w:val="0099533A"/>
    <w:rsid w:val="009968F1"/>
    <w:rsid w:val="009A2852"/>
    <w:rsid w:val="009A3B4D"/>
    <w:rsid w:val="009A56BA"/>
    <w:rsid w:val="009B398D"/>
    <w:rsid w:val="009B446E"/>
    <w:rsid w:val="009B47BD"/>
    <w:rsid w:val="009C051B"/>
    <w:rsid w:val="009C0683"/>
    <w:rsid w:val="009C2B43"/>
    <w:rsid w:val="009C2C45"/>
    <w:rsid w:val="009C35DE"/>
    <w:rsid w:val="009C58C7"/>
    <w:rsid w:val="009C7A04"/>
    <w:rsid w:val="009C7AA1"/>
    <w:rsid w:val="009D0CC2"/>
    <w:rsid w:val="009D3345"/>
    <w:rsid w:val="009D412A"/>
    <w:rsid w:val="009D6646"/>
    <w:rsid w:val="009D6DC6"/>
    <w:rsid w:val="009E31BE"/>
    <w:rsid w:val="009E4F13"/>
    <w:rsid w:val="009E63A1"/>
    <w:rsid w:val="009E7253"/>
    <w:rsid w:val="009F32D4"/>
    <w:rsid w:val="009F5D58"/>
    <w:rsid w:val="009F76E7"/>
    <w:rsid w:val="00A033AB"/>
    <w:rsid w:val="00A10048"/>
    <w:rsid w:val="00A10ECB"/>
    <w:rsid w:val="00A149CB"/>
    <w:rsid w:val="00A14A73"/>
    <w:rsid w:val="00A1514C"/>
    <w:rsid w:val="00A16024"/>
    <w:rsid w:val="00A228B9"/>
    <w:rsid w:val="00A23796"/>
    <w:rsid w:val="00A24396"/>
    <w:rsid w:val="00A266E7"/>
    <w:rsid w:val="00A30D2A"/>
    <w:rsid w:val="00A310AD"/>
    <w:rsid w:val="00A32E8F"/>
    <w:rsid w:val="00A33B17"/>
    <w:rsid w:val="00A36133"/>
    <w:rsid w:val="00A36EC1"/>
    <w:rsid w:val="00A3705D"/>
    <w:rsid w:val="00A377B7"/>
    <w:rsid w:val="00A40185"/>
    <w:rsid w:val="00A411AD"/>
    <w:rsid w:val="00A41562"/>
    <w:rsid w:val="00A41C39"/>
    <w:rsid w:val="00A43D6C"/>
    <w:rsid w:val="00A4770E"/>
    <w:rsid w:val="00A53BE4"/>
    <w:rsid w:val="00A5743E"/>
    <w:rsid w:val="00A62907"/>
    <w:rsid w:val="00A63BEB"/>
    <w:rsid w:val="00A642EA"/>
    <w:rsid w:val="00A6462F"/>
    <w:rsid w:val="00A64A64"/>
    <w:rsid w:val="00A657A7"/>
    <w:rsid w:val="00A65D0A"/>
    <w:rsid w:val="00A65E1C"/>
    <w:rsid w:val="00A73090"/>
    <w:rsid w:val="00A82BBD"/>
    <w:rsid w:val="00A843B2"/>
    <w:rsid w:val="00A86E79"/>
    <w:rsid w:val="00A911DC"/>
    <w:rsid w:val="00A91B32"/>
    <w:rsid w:val="00A91F7A"/>
    <w:rsid w:val="00A91FCE"/>
    <w:rsid w:val="00A947DC"/>
    <w:rsid w:val="00A94D1D"/>
    <w:rsid w:val="00A953DF"/>
    <w:rsid w:val="00AA2D75"/>
    <w:rsid w:val="00AA3382"/>
    <w:rsid w:val="00AA37A5"/>
    <w:rsid w:val="00AA629A"/>
    <w:rsid w:val="00AA641F"/>
    <w:rsid w:val="00AA64DB"/>
    <w:rsid w:val="00AA6C39"/>
    <w:rsid w:val="00AB10CE"/>
    <w:rsid w:val="00AB1C97"/>
    <w:rsid w:val="00AB36E5"/>
    <w:rsid w:val="00AB3888"/>
    <w:rsid w:val="00AB41A2"/>
    <w:rsid w:val="00AB5587"/>
    <w:rsid w:val="00AC0353"/>
    <w:rsid w:val="00AC14D4"/>
    <w:rsid w:val="00AC1554"/>
    <w:rsid w:val="00AC473F"/>
    <w:rsid w:val="00AD0734"/>
    <w:rsid w:val="00AD0748"/>
    <w:rsid w:val="00AD134A"/>
    <w:rsid w:val="00AD20EE"/>
    <w:rsid w:val="00AD2D8C"/>
    <w:rsid w:val="00AD53EC"/>
    <w:rsid w:val="00AD5A8C"/>
    <w:rsid w:val="00AD641A"/>
    <w:rsid w:val="00AD773D"/>
    <w:rsid w:val="00AE0AEE"/>
    <w:rsid w:val="00AE0B4C"/>
    <w:rsid w:val="00AE1829"/>
    <w:rsid w:val="00AE61F9"/>
    <w:rsid w:val="00AE6636"/>
    <w:rsid w:val="00AF27F3"/>
    <w:rsid w:val="00AF2C9D"/>
    <w:rsid w:val="00AF6635"/>
    <w:rsid w:val="00AF6895"/>
    <w:rsid w:val="00B008A3"/>
    <w:rsid w:val="00B03108"/>
    <w:rsid w:val="00B06243"/>
    <w:rsid w:val="00B06991"/>
    <w:rsid w:val="00B06E73"/>
    <w:rsid w:val="00B100DD"/>
    <w:rsid w:val="00B117A3"/>
    <w:rsid w:val="00B11E34"/>
    <w:rsid w:val="00B12D9D"/>
    <w:rsid w:val="00B1379D"/>
    <w:rsid w:val="00B154DE"/>
    <w:rsid w:val="00B15643"/>
    <w:rsid w:val="00B15BE5"/>
    <w:rsid w:val="00B17165"/>
    <w:rsid w:val="00B20DB8"/>
    <w:rsid w:val="00B22105"/>
    <w:rsid w:val="00B22706"/>
    <w:rsid w:val="00B230D5"/>
    <w:rsid w:val="00B23321"/>
    <w:rsid w:val="00B23F42"/>
    <w:rsid w:val="00B2795E"/>
    <w:rsid w:val="00B2797C"/>
    <w:rsid w:val="00B312F5"/>
    <w:rsid w:val="00B31B98"/>
    <w:rsid w:val="00B32C4C"/>
    <w:rsid w:val="00B33566"/>
    <w:rsid w:val="00B3391E"/>
    <w:rsid w:val="00B35CF2"/>
    <w:rsid w:val="00B361AF"/>
    <w:rsid w:val="00B36C12"/>
    <w:rsid w:val="00B37039"/>
    <w:rsid w:val="00B421F7"/>
    <w:rsid w:val="00B51CE1"/>
    <w:rsid w:val="00B527EF"/>
    <w:rsid w:val="00B542ED"/>
    <w:rsid w:val="00B54585"/>
    <w:rsid w:val="00B54F7A"/>
    <w:rsid w:val="00B5518E"/>
    <w:rsid w:val="00B560F6"/>
    <w:rsid w:val="00B610E7"/>
    <w:rsid w:val="00B615FB"/>
    <w:rsid w:val="00B61F04"/>
    <w:rsid w:val="00B62015"/>
    <w:rsid w:val="00B66E72"/>
    <w:rsid w:val="00B67801"/>
    <w:rsid w:val="00B67C5A"/>
    <w:rsid w:val="00B70A98"/>
    <w:rsid w:val="00B71443"/>
    <w:rsid w:val="00B73C0B"/>
    <w:rsid w:val="00B747E7"/>
    <w:rsid w:val="00B74F16"/>
    <w:rsid w:val="00B759C4"/>
    <w:rsid w:val="00B82AB8"/>
    <w:rsid w:val="00B85DAD"/>
    <w:rsid w:val="00B92A0A"/>
    <w:rsid w:val="00B9416E"/>
    <w:rsid w:val="00B9498C"/>
    <w:rsid w:val="00B95FB3"/>
    <w:rsid w:val="00B96B4A"/>
    <w:rsid w:val="00B97C75"/>
    <w:rsid w:val="00BA11F0"/>
    <w:rsid w:val="00BA3713"/>
    <w:rsid w:val="00BA4124"/>
    <w:rsid w:val="00BA419D"/>
    <w:rsid w:val="00BB117D"/>
    <w:rsid w:val="00BB2C95"/>
    <w:rsid w:val="00BB6970"/>
    <w:rsid w:val="00BB6AEF"/>
    <w:rsid w:val="00BC1B8D"/>
    <w:rsid w:val="00BC1C21"/>
    <w:rsid w:val="00BC29E8"/>
    <w:rsid w:val="00BC48B0"/>
    <w:rsid w:val="00BC4B8B"/>
    <w:rsid w:val="00BC4F3C"/>
    <w:rsid w:val="00BC74C9"/>
    <w:rsid w:val="00BC7EEA"/>
    <w:rsid w:val="00BD13AA"/>
    <w:rsid w:val="00BD23D2"/>
    <w:rsid w:val="00BD4B93"/>
    <w:rsid w:val="00BE00AF"/>
    <w:rsid w:val="00BE110E"/>
    <w:rsid w:val="00BE2966"/>
    <w:rsid w:val="00BE369E"/>
    <w:rsid w:val="00BE5131"/>
    <w:rsid w:val="00BE60BA"/>
    <w:rsid w:val="00BE63D8"/>
    <w:rsid w:val="00BE6886"/>
    <w:rsid w:val="00BE6958"/>
    <w:rsid w:val="00BE76CC"/>
    <w:rsid w:val="00BF1A98"/>
    <w:rsid w:val="00BF3AE4"/>
    <w:rsid w:val="00BF602E"/>
    <w:rsid w:val="00BF7F8A"/>
    <w:rsid w:val="00C0063E"/>
    <w:rsid w:val="00C02394"/>
    <w:rsid w:val="00C03618"/>
    <w:rsid w:val="00C03C37"/>
    <w:rsid w:val="00C05564"/>
    <w:rsid w:val="00C062B4"/>
    <w:rsid w:val="00C063F5"/>
    <w:rsid w:val="00C0704A"/>
    <w:rsid w:val="00C11D0A"/>
    <w:rsid w:val="00C12AF8"/>
    <w:rsid w:val="00C1591B"/>
    <w:rsid w:val="00C15FDD"/>
    <w:rsid w:val="00C1658E"/>
    <w:rsid w:val="00C21907"/>
    <w:rsid w:val="00C22E01"/>
    <w:rsid w:val="00C23E66"/>
    <w:rsid w:val="00C24969"/>
    <w:rsid w:val="00C25E2D"/>
    <w:rsid w:val="00C26B11"/>
    <w:rsid w:val="00C30DF8"/>
    <w:rsid w:val="00C321F6"/>
    <w:rsid w:val="00C32E73"/>
    <w:rsid w:val="00C33470"/>
    <w:rsid w:val="00C346A9"/>
    <w:rsid w:val="00C350EB"/>
    <w:rsid w:val="00C35CED"/>
    <w:rsid w:val="00C37307"/>
    <w:rsid w:val="00C37D06"/>
    <w:rsid w:val="00C425DA"/>
    <w:rsid w:val="00C42733"/>
    <w:rsid w:val="00C43423"/>
    <w:rsid w:val="00C44416"/>
    <w:rsid w:val="00C47E8E"/>
    <w:rsid w:val="00C50439"/>
    <w:rsid w:val="00C5116A"/>
    <w:rsid w:val="00C566AA"/>
    <w:rsid w:val="00C6004F"/>
    <w:rsid w:val="00C627B0"/>
    <w:rsid w:val="00C65294"/>
    <w:rsid w:val="00C66AE2"/>
    <w:rsid w:val="00C66F2D"/>
    <w:rsid w:val="00C67F64"/>
    <w:rsid w:val="00C70156"/>
    <w:rsid w:val="00C74296"/>
    <w:rsid w:val="00C744B3"/>
    <w:rsid w:val="00C778BF"/>
    <w:rsid w:val="00C84086"/>
    <w:rsid w:val="00C84EB6"/>
    <w:rsid w:val="00C86561"/>
    <w:rsid w:val="00C87131"/>
    <w:rsid w:val="00C87598"/>
    <w:rsid w:val="00C90BDD"/>
    <w:rsid w:val="00C910A0"/>
    <w:rsid w:val="00C923BC"/>
    <w:rsid w:val="00CA3306"/>
    <w:rsid w:val="00CA64A3"/>
    <w:rsid w:val="00CA6C3E"/>
    <w:rsid w:val="00CA6DD2"/>
    <w:rsid w:val="00CA7020"/>
    <w:rsid w:val="00CA7459"/>
    <w:rsid w:val="00CB00DB"/>
    <w:rsid w:val="00CB2665"/>
    <w:rsid w:val="00CB2877"/>
    <w:rsid w:val="00CB3589"/>
    <w:rsid w:val="00CB39CC"/>
    <w:rsid w:val="00CB55B9"/>
    <w:rsid w:val="00CB61AE"/>
    <w:rsid w:val="00CB6CB9"/>
    <w:rsid w:val="00CB6F6B"/>
    <w:rsid w:val="00CC0F99"/>
    <w:rsid w:val="00CC14F0"/>
    <w:rsid w:val="00CC1965"/>
    <w:rsid w:val="00CC5C9B"/>
    <w:rsid w:val="00CC672C"/>
    <w:rsid w:val="00CC729A"/>
    <w:rsid w:val="00CC770A"/>
    <w:rsid w:val="00CC782C"/>
    <w:rsid w:val="00CD2EA3"/>
    <w:rsid w:val="00CD5CEB"/>
    <w:rsid w:val="00CE0BD9"/>
    <w:rsid w:val="00CE4137"/>
    <w:rsid w:val="00CE6C87"/>
    <w:rsid w:val="00CF02C7"/>
    <w:rsid w:val="00CF2D0D"/>
    <w:rsid w:val="00CF2D3B"/>
    <w:rsid w:val="00CF2F1A"/>
    <w:rsid w:val="00CF4DCE"/>
    <w:rsid w:val="00CF5864"/>
    <w:rsid w:val="00CF5B1C"/>
    <w:rsid w:val="00CF73C9"/>
    <w:rsid w:val="00D00FF4"/>
    <w:rsid w:val="00D045AC"/>
    <w:rsid w:val="00D05C25"/>
    <w:rsid w:val="00D07EEA"/>
    <w:rsid w:val="00D11DCC"/>
    <w:rsid w:val="00D15863"/>
    <w:rsid w:val="00D20F1C"/>
    <w:rsid w:val="00D226CF"/>
    <w:rsid w:val="00D23DF6"/>
    <w:rsid w:val="00D25BD8"/>
    <w:rsid w:val="00D2723F"/>
    <w:rsid w:val="00D27ADB"/>
    <w:rsid w:val="00D31F01"/>
    <w:rsid w:val="00D31F6E"/>
    <w:rsid w:val="00D324F0"/>
    <w:rsid w:val="00D35649"/>
    <w:rsid w:val="00D36F47"/>
    <w:rsid w:val="00D40C68"/>
    <w:rsid w:val="00D4418F"/>
    <w:rsid w:val="00D443A3"/>
    <w:rsid w:val="00D444A5"/>
    <w:rsid w:val="00D445D1"/>
    <w:rsid w:val="00D44961"/>
    <w:rsid w:val="00D4596A"/>
    <w:rsid w:val="00D462D2"/>
    <w:rsid w:val="00D46D81"/>
    <w:rsid w:val="00D4765F"/>
    <w:rsid w:val="00D47E65"/>
    <w:rsid w:val="00D51678"/>
    <w:rsid w:val="00D54E3D"/>
    <w:rsid w:val="00D574C8"/>
    <w:rsid w:val="00D60BB2"/>
    <w:rsid w:val="00D63161"/>
    <w:rsid w:val="00D6477F"/>
    <w:rsid w:val="00D64F2B"/>
    <w:rsid w:val="00D6680F"/>
    <w:rsid w:val="00D668D2"/>
    <w:rsid w:val="00D66B34"/>
    <w:rsid w:val="00D750E8"/>
    <w:rsid w:val="00D76121"/>
    <w:rsid w:val="00D80EAD"/>
    <w:rsid w:val="00D81BCD"/>
    <w:rsid w:val="00D8223F"/>
    <w:rsid w:val="00D828FF"/>
    <w:rsid w:val="00D840AA"/>
    <w:rsid w:val="00D86107"/>
    <w:rsid w:val="00D8645F"/>
    <w:rsid w:val="00D86A0C"/>
    <w:rsid w:val="00D86B64"/>
    <w:rsid w:val="00D9603F"/>
    <w:rsid w:val="00D9724A"/>
    <w:rsid w:val="00D97EE7"/>
    <w:rsid w:val="00DA0E51"/>
    <w:rsid w:val="00DA150B"/>
    <w:rsid w:val="00DA3447"/>
    <w:rsid w:val="00DA485C"/>
    <w:rsid w:val="00DB04F4"/>
    <w:rsid w:val="00DB081C"/>
    <w:rsid w:val="00DB0A93"/>
    <w:rsid w:val="00DB2959"/>
    <w:rsid w:val="00DB51A4"/>
    <w:rsid w:val="00DB601C"/>
    <w:rsid w:val="00DC2174"/>
    <w:rsid w:val="00DC35E4"/>
    <w:rsid w:val="00DC3A33"/>
    <w:rsid w:val="00DC433C"/>
    <w:rsid w:val="00DC612F"/>
    <w:rsid w:val="00DC724E"/>
    <w:rsid w:val="00DD0A2D"/>
    <w:rsid w:val="00DD0A68"/>
    <w:rsid w:val="00DD1B31"/>
    <w:rsid w:val="00DD3062"/>
    <w:rsid w:val="00DD30EA"/>
    <w:rsid w:val="00DD38B3"/>
    <w:rsid w:val="00DD4192"/>
    <w:rsid w:val="00DD465F"/>
    <w:rsid w:val="00DD5C48"/>
    <w:rsid w:val="00DD5D48"/>
    <w:rsid w:val="00DD72C3"/>
    <w:rsid w:val="00DE0B34"/>
    <w:rsid w:val="00DE16BD"/>
    <w:rsid w:val="00DE3274"/>
    <w:rsid w:val="00DE4240"/>
    <w:rsid w:val="00DE53FE"/>
    <w:rsid w:val="00DE5608"/>
    <w:rsid w:val="00DE5C5E"/>
    <w:rsid w:val="00DE7320"/>
    <w:rsid w:val="00DF0761"/>
    <w:rsid w:val="00DF54DD"/>
    <w:rsid w:val="00DF59C4"/>
    <w:rsid w:val="00DF6BF0"/>
    <w:rsid w:val="00DF7155"/>
    <w:rsid w:val="00DF761C"/>
    <w:rsid w:val="00E00C1A"/>
    <w:rsid w:val="00E05F9A"/>
    <w:rsid w:val="00E107E2"/>
    <w:rsid w:val="00E10C0B"/>
    <w:rsid w:val="00E1314C"/>
    <w:rsid w:val="00E141D2"/>
    <w:rsid w:val="00E14743"/>
    <w:rsid w:val="00E14FD7"/>
    <w:rsid w:val="00E2314E"/>
    <w:rsid w:val="00E2361E"/>
    <w:rsid w:val="00E25F77"/>
    <w:rsid w:val="00E31F13"/>
    <w:rsid w:val="00E339F0"/>
    <w:rsid w:val="00E34469"/>
    <w:rsid w:val="00E34A2C"/>
    <w:rsid w:val="00E40853"/>
    <w:rsid w:val="00E42146"/>
    <w:rsid w:val="00E42C09"/>
    <w:rsid w:val="00E42E7E"/>
    <w:rsid w:val="00E45035"/>
    <w:rsid w:val="00E50FCD"/>
    <w:rsid w:val="00E52625"/>
    <w:rsid w:val="00E5397E"/>
    <w:rsid w:val="00E53F21"/>
    <w:rsid w:val="00E5607E"/>
    <w:rsid w:val="00E578FC"/>
    <w:rsid w:val="00E62322"/>
    <w:rsid w:val="00E64E60"/>
    <w:rsid w:val="00E65212"/>
    <w:rsid w:val="00E668C6"/>
    <w:rsid w:val="00E66F01"/>
    <w:rsid w:val="00E6732A"/>
    <w:rsid w:val="00E731BA"/>
    <w:rsid w:val="00E760E2"/>
    <w:rsid w:val="00E765AD"/>
    <w:rsid w:val="00E77696"/>
    <w:rsid w:val="00E77EC5"/>
    <w:rsid w:val="00E80460"/>
    <w:rsid w:val="00E81287"/>
    <w:rsid w:val="00E85A97"/>
    <w:rsid w:val="00E85D08"/>
    <w:rsid w:val="00E86B6C"/>
    <w:rsid w:val="00E86E77"/>
    <w:rsid w:val="00E94A19"/>
    <w:rsid w:val="00E94CF5"/>
    <w:rsid w:val="00E96AF6"/>
    <w:rsid w:val="00EA0512"/>
    <w:rsid w:val="00EA0640"/>
    <w:rsid w:val="00EA070E"/>
    <w:rsid w:val="00EA1519"/>
    <w:rsid w:val="00EA2EB0"/>
    <w:rsid w:val="00EB50C6"/>
    <w:rsid w:val="00EB53E1"/>
    <w:rsid w:val="00EB7AE8"/>
    <w:rsid w:val="00EB7D58"/>
    <w:rsid w:val="00EC2E48"/>
    <w:rsid w:val="00EC3B9A"/>
    <w:rsid w:val="00EC3C25"/>
    <w:rsid w:val="00EC5E9F"/>
    <w:rsid w:val="00EC6A6D"/>
    <w:rsid w:val="00ED4759"/>
    <w:rsid w:val="00ED6E84"/>
    <w:rsid w:val="00EE1A6F"/>
    <w:rsid w:val="00EE1DB9"/>
    <w:rsid w:val="00EE4623"/>
    <w:rsid w:val="00EF36C6"/>
    <w:rsid w:val="00EF4859"/>
    <w:rsid w:val="00EF4BA1"/>
    <w:rsid w:val="00EF6102"/>
    <w:rsid w:val="00EF6B8C"/>
    <w:rsid w:val="00F00708"/>
    <w:rsid w:val="00F0207D"/>
    <w:rsid w:val="00F028B7"/>
    <w:rsid w:val="00F029DD"/>
    <w:rsid w:val="00F04306"/>
    <w:rsid w:val="00F052E6"/>
    <w:rsid w:val="00F11E3C"/>
    <w:rsid w:val="00F1510B"/>
    <w:rsid w:val="00F15238"/>
    <w:rsid w:val="00F1785E"/>
    <w:rsid w:val="00F25455"/>
    <w:rsid w:val="00F30CFC"/>
    <w:rsid w:val="00F31E2C"/>
    <w:rsid w:val="00F3261E"/>
    <w:rsid w:val="00F343F1"/>
    <w:rsid w:val="00F358EC"/>
    <w:rsid w:val="00F359E7"/>
    <w:rsid w:val="00F36951"/>
    <w:rsid w:val="00F36C22"/>
    <w:rsid w:val="00F36CBB"/>
    <w:rsid w:val="00F3738C"/>
    <w:rsid w:val="00F37AB5"/>
    <w:rsid w:val="00F4198E"/>
    <w:rsid w:val="00F41BB7"/>
    <w:rsid w:val="00F425B3"/>
    <w:rsid w:val="00F43131"/>
    <w:rsid w:val="00F43597"/>
    <w:rsid w:val="00F444BB"/>
    <w:rsid w:val="00F4646F"/>
    <w:rsid w:val="00F46E45"/>
    <w:rsid w:val="00F51005"/>
    <w:rsid w:val="00F52E34"/>
    <w:rsid w:val="00F536CF"/>
    <w:rsid w:val="00F56CCC"/>
    <w:rsid w:val="00F5749F"/>
    <w:rsid w:val="00F60E2D"/>
    <w:rsid w:val="00F63A36"/>
    <w:rsid w:val="00F70390"/>
    <w:rsid w:val="00F7161C"/>
    <w:rsid w:val="00F716AE"/>
    <w:rsid w:val="00F71F17"/>
    <w:rsid w:val="00F727CC"/>
    <w:rsid w:val="00F72897"/>
    <w:rsid w:val="00F74B77"/>
    <w:rsid w:val="00F7580D"/>
    <w:rsid w:val="00F76224"/>
    <w:rsid w:val="00F80206"/>
    <w:rsid w:val="00F832D2"/>
    <w:rsid w:val="00F83FEF"/>
    <w:rsid w:val="00F8434E"/>
    <w:rsid w:val="00F84EC3"/>
    <w:rsid w:val="00F86434"/>
    <w:rsid w:val="00F90606"/>
    <w:rsid w:val="00F91EF9"/>
    <w:rsid w:val="00F94BF7"/>
    <w:rsid w:val="00F963DB"/>
    <w:rsid w:val="00F971CA"/>
    <w:rsid w:val="00FA008F"/>
    <w:rsid w:val="00FA0901"/>
    <w:rsid w:val="00FA1A5D"/>
    <w:rsid w:val="00FA2EB7"/>
    <w:rsid w:val="00FA3765"/>
    <w:rsid w:val="00FA4E00"/>
    <w:rsid w:val="00FB1430"/>
    <w:rsid w:val="00FB2834"/>
    <w:rsid w:val="00FB38CD"/>
    <w:rsid w:val="00FB3DDC"/>
    <w:rsid w:val="00FB52C8"/>
    <w:rsid w:val="00FB5CC3"/>
    <w:rsid w:val="00FB76C5"/>
    <w:rsid w:val="00FC10C3"/>
    <w:rsid w:val="00FC1EDC"/>
    <w:rsid w:val="00FC3BDD"/>
    <w:rsid w:val="00FC3E57"/>
    <w:rsid w:val="00FC3FFE"/>
    <w:rsid w:val="00FC454E"/>
    <w:rsid w:val="00FC477B"/>
    <w:rsid w:val="00FC54D1"/>
    <w:rsid w:val="00FC75F2"/>
    <w:rsid w:val="00FD26D9"/>
    <w:rsid w:val="00FD4C24"/>
    <w:rsid w:val="00FD7433"/>
    <w:rsid w:val="00FD7E92"/>
    <w:rsid w:val="00FE2B02"/>
    <w:rsid w:val="00FE3C76"/>
    <w:rsid w:val="00FE6A8B"/>
    <w:rsid w:val="00FF0988"/>
    <w:rsid w:val="00FF0CAA"/>
    <w:rsid w:val="00FF1FEF"/>
    <w:rsid w:val="00FF2375"/>
    <w:rsid w:val="00FF5B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122D"/>
    <w:rPr>
      <w:rFonts w:eastAsia="Times New Roman"/>
      <w:sz w:val="24"/>
      <w:szCs w:val="24"/>
    </w:rPr>
  </w:style>
  <w:style w:type="paragraph" w:styleId="Heading1">
    <w:name w:val="heading 1"/>
    <w:basedOn w:val="Normal"/>
    <w:next w:val="Normal"/>
    <w:qFormat/>
    <w:rsid w:val="0055187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90BD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86561"/>
    <w:pPr>
      <w:keepNext/>
      <w:spacing w:before="240" w:after="60"/>
      <w:outlineLvl w:val="2"/>
    </w:pPr>
    <w:rPr>
      <w:rFonts w:ascii="Arial" w:hAnsi="Arial" w:cs="Arial"/>
      <w:b/>
      <w:bCs/>
      <w:sz w:val="26"/>
      <w:szCs w:val="26"/>
    </w:rPr>
  </w:style>
  <w:style w:type="paragraph" w:styleId="Heading4">
    <w:name w:val="heading 4"/>
    <w:basedOn w:val="Normal"/>
    <w:next w:val="Normal"/>
    <w:qFormat/>
    <w:rsid w:val="00464597"/>
    <w:pPr>
      <w:keepNext/>
      <w:spacing w:before="240" w:after="60"/>
      <w:outlineLvl w:val="3"/>
    </w:pPr>
    <w:rPr>
      <w:b/>
      <w:bCs/>
      <w:sz w:val="28"/>
      <w:szCs w:val="28"/>
    </w:rPr>
  </w:style>
  <w:style w:type="paragraph" w:styleId="Heading5">
    <w:name w:val="heading 5"/>
    <w:basedOn w:val="Normal"/>
    <w:next w:val="Normal"/>
    <w:qFormat/>
    <w:rsid w:val="00670BA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05A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8805A4"/>
    <w:rPr>
      <w:color w:val="0000FF"/>
      <w:u w:val="single"/>
    </w:rPr>
  </w:style>
  <w:style w:type="character" w:styleId="FollowedHyperlink">
    <w:name w:val="FollowedHyperlink"/>
    <w:basedOn w:val="DefaultParagraphFont"/>
    <w:rsid w:val="008805A4"/>
    <w:rPr>
      <w:color w:val="800080"/>
      <w:u w:val="single"/>
    </w:rPr>
  </w:style>
  <w:style w:type="paragraph" w:styleId="Footer">
    <w:name w:val="footer"/>
    <w:basedOn w:val="Normal"/>
    <w:rsid w:val="008805A4"/>
    <w:pPr>
      <w:tabs>
        <w:tab w:val="center" w:pos="4320"/>
        <w:tab w:val="right" w:pos="8640"/>
      </w:tabs>
    </w:pPr>
  </w:style>
  <w:style w:type="character" w:styleId="PageNumber">
    <w:name w:val="page number"/>
    <w:basedOn w:val="DefaultParagraphFont"/>
    <w:rsid w:val="008805A4"/>
  </w:style>
  <w:style w:type="paragraph" w:styleId="Header">
    <w:name w:val="header"/>
    <w:basedOn w:val="Normal"/>
    <w:link w:val="HeaderChar"/>
    <w:uiPriority w:val="99"/>
    <w:rsid w:val="008805A4"/>
    <w:pPr>
      <w:tabs>
        <w:tab w:val="center" w:pos="4320"/>
        <w:tab w:val="right" w:pos="8640"/>
      </w:tabs>
    </w:pPr>
  </w:style>
  <w:style w:type="paragraph" w:styleId="TOC1">
    <w:name w:val="toc 1"/>
    <w:basedOn w:val="Normal"/>
    <w:next w:val="Normal"/>
    <w:autoRedefine/>
    <w:uiPriority w:val="39"/>
    <w:rsid w:val="00AD2D8C"/>
  </w:style>
  <w:style w:type="paragraph" w:styleId="TOC2">
    <w:name w:val="toc 2"/>
    <w:basedOn w:val="Normal"/>
    <w:next w:val="Normal"/>
    <w:autoRedefine/>
    <w:uiPriority w:val="39"/>
    <w:rsid w:val="00AD2D8C"/>
    <w:pPr>
      <w:ind w:left="240"/>
    </w:pPr>
  </w:style>
  <w:style w:type="paragraph" w:styleId="TOC3">
    <w:name w:val="toc 3"/>
    <w:basedOn w:val="Normal"/>
    <w:next w:val="Normal"/>
    <w:autoRedefine/>
    <w:uiPriority w:val="39"/>
    <w:rsid w:val="00AD2D8C"/>
    <w:pPr>
      <w:ind w:left="480"/>
    </w:pPr>
  </w:style>
  <w:style w:type="paragraph" w:styleId="TOC4">
    <w:name w:val="toc 4"/>
    <w:basedOn w:val="Normal"/>
    <w:next w:val="Normal"/>
    <w:autoRedefine/>
    <w:uiPriority w:val="39"/>
    <w:rsid w:val="00AD2D8C"/>
    <w:pPr>
      <w:ind w:left="720"/>
    </w:pPr>
  </w:style>
  <w:style w:type="paragraph" w:styleId="TOC5">
    <w:name w:val="toc 5"/>
    <w:basedOn w:val="Normal"/>
    <w:next w:val="Normal"/>
    <w:autoRedefine/>
    <w:uiPriority w:val="39"/>
    <w:rsid w:val="00910037"/>
    <w:pPr>
      <w:ind w:left="960"/>
    </w:pPr>
    <w:rPr>
      <w:rFonts w:eastAsia="SimSun"/>
      <w:lang w:eastAsia="zh-CN"/>
    </w:rPr>
  </w:style>
  <w:style w:type="paragraph" w:styleId="TOC6">
    <w:name w:val="toc 6"/>
    <w:basedOn w:val="Normal"/>
    <w:next w:val="Normal"/>
    <w:autoRedefine/>
    <w:uiPriority w:val="39"/>
    <w:rsid w:val="00910037"/>
    <w:pPr>
      <w:ind w:left="1200"/>
    </w:pPr>
    <w:rPr>
      <w:rFonts w:eastAsia="SimSun"/>
      <w:lang w:eastAsia="zh-CN"/>
    </w:rPr>
  </w:style>
  <w:style w:type="paragraph" w:styleId="TOC7">
    <w:name w:val="toc 7"/>
    <w:basedOn w:val="Normal"/>
    <w:next w:val="Normal"/>
    <w:autoRedefine/>
    <w:uiPriority w:val="39"/>
    <w:rsid w:val="00910037"/>
    <w:pPr>
      <w:ind w:left="1440"/>
    </w:pPr>
    <w:rPr>
      <w:rFonts w:eastAsia="SimSun"/>
      <w:lang w:eastAsia="zh-CN"/>
    </w:rPr>
  </w:style>
  <w:style w:type="paragraph" w:styleId="TOC8">
    <w:name w:val="toc 8"/>
    <w:basedOn w:val="Normal"/>
    <w:next w:val="Normal"/>
    <w:autoRedefine/>
    <w:uiPriority w:val="39"/>
    <w:rsid w:val="00910037"/>
    <w:pPr>
      <w:ind w:left="1680"/>
    </w:pPr>
    <w:rPr>
      <w:rFonts w:eastAsia="SimSun"/>
      <w:lang w:eastAsia="zh-CN"/>
    </w:rPr>
  </w:style>
  <w:style w:type="paragraph" w:styleId="TOC9">
    <w:name w:val="toc 9"/>
    <w:basedOn w:val="Normal"/>
    <w:next w:val="Normal"/>
    <w:autoRedefine/>
    <w:uiPriority w:val="39"/>
    <w:rsid w:val="00910037"/>
    <w:pPr>
      <w:ind w:left="1920"/>
    </w:pPr>
    <w:rPr>
      <w:rFonts w:eastAsia="SimSun"/>
      <w:lang w:eastAsia="zh-CN"/>
    </w:rPr>
  </w:style>
  <w:style w:type="paragraph" w:styleId="Date">
    <w:name w:val="Date"/>
    <w:basedOn w:val="Normal"/>
    <w:next w:val="Normal"/>
    <w:rsid w:val="00C86561"/>
  </w:style>
  <w:style w:type="paragraph" w:styleId="BalloonText">
    <w:name w:val="Balloon Text"/>
    <w:basedOn w:val="Normal"/>
    <w:link w:val="BalloonTextChar"/>
    <w:rsid w:val="00707073"/>
    <w:rPr>
      <w:rFonts w:ascii="Tahoma" w:hAnsi="Tahoma" w:cs="Tahoma"/>
      <w:sz w:val="16"/>
      <w:szCs w:val="16"/>
    </w:rPr>
  </w:style>
  <w:style w:type="character" w:customStyle="1" w:styleId="BalloonTextChar">
    <w:name w:val="Balloon Text Char"/>
    <w:basedOn w:val="DefaultParagraphFont"/>
    <w:link w:val="BalloonText"/>
    <w:rsid w:val="00707073"/>
    <w:rPr>
      <w:rFonts w:ascii="Tahoma" w:eastAsia="Times New Roman" w:hAnsi="Tahoma" w:cs="Tahoma"/>
      <w:sz w:val="16"/>
      <w:szCs w:val="16"/>
      <w:lang w:eastAsia="en-US"/>
    </w:rPr>
  </w:style>
  <w:style w:type="character" w:customStyle="1" w:styleId="Heading2Char">
    <w:name w:val="Heading 2 Char"/>
    <w:basedOn w:val="DefaultParagraphFont"/>
    <w:link w:val="Heading2"/>
    <w:rsid w:val="00FC3FFE"/>
    <w:rPr>
      <w:rFonts w:ascii="Arial" w:eastAsia="Times New Roman" w:hAnsi="Arial" w:cs="Arial"/>
      <w:b/>
      <w:bCs/>
      <w:i/>
      <w:iCs/>
      <w:sz w:val="28"/>
      <w:szCs w:val="28"/>
    </w:rPr>
  </w:style>
  <w:style w:type="character" w:customStyle="1" w:styleId="Heading3Char">
    <w:name w:val="Heading 3 Char"/>
    <w:basedOn w:val="DefaultParagraphFont"/>
    <w:link w:val="Heading3"/>
    <w:rsid w:val="00FC3FFE"/>
    <w:rPr>
      <w:rFonts w:ascii="Arial" w:eastAsia="Times New Roman" w:hAnsi="Arial" w:cs="Arial"/>
      <w:b/>
      <w:bCs/>
      <w:sz w:val="26"/>
      <w:szCs w:val="26"/>
    </w:rPr>
  </w:style>
  <w:style w:type="paragraph" w:styleId="ListParagraph">
    <w:name w:val="List Paragraph"/>
    <w:basedOn w:val="Normal"/>
    <w:uiPriority w:val="34"/>
    <w:qFormat/>
    <w:rsid w:val="00211654"/>
    <w:pPr>
      <w:ind w:left="720"/>
      <w:contextualSpacing/>
    </w:pPr>
  </w:style>
  <w:style w:type="paragraph" w:styleId="NormalWeb">
    <w:name w:val="Normal (Web)"/>
    <w:basedOn w:val="Normal"/>
    <w:uiPriority w:val="99"/>
    <w:unhideWhenUsed/>
    <w:rsid w:val="00732061"/>
    <w:pPr>
      <w:spacing w:before="100" w:beforeAutospacing="1" w:after="100" w:afterAutospacing="1"/>
    </w:pPr>
  </w:style>
  <w:style w:type="paragraph" w:customStyle="1" w:styleId="dark1">
    <w:name w:val="dark1"/>
    <w:basedOn w:val="Normal"/>
    <w:rsid w:val="00732061"/>
    <w:pPr>
      <w:spacing w:before="100" w:beforeAutospacing="1" w:after="100" w:afterAutospacing="1"/>
    </w:pPr>
  </w:style>
  <w:style w:type="character" w:customStyle="1" w:styleId="HeaderChar">
    <w:name w:val="Header Char"/>
    <w:basedOn w:val="DefaultParagraphFont"/>
    <w:link w:val="Header"/>
    <w:uiPriority w:val="99"/>
    <w:rsid w:val="00E77696"/>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607466357">
      <w:bodyDiv w:val="1"/>
      <w:marLeft w:val="0"/>
      <w:marRight w:val="0"/>
      <w:marTop w:val="0"/>
      <w:marBottom w:val="0"/>
      <w:divBdr>
        <w:top w:val="none" w:sz="0" w:space="0" w:color="auto"/>
        <w:left w:val="none" w:sz="0" w:space="0" w:color="auto"/>
        <w:bottom w:val="none" w:sz="0" w:space="0" w:color="auto"/>
        <w:right w:val="none" w:sz="0" w:space="0" w:color="auto"/>
      </w:divBdr>
    </w:div>
    <w:div w:id="819736957">
      <w:bodyDiv w:val="1"/>
      <w:marLeft w:val="146"/>
      <w:marRight w:val="146"/>
      <w:marTop w:val="55"/>
      <w:marBottom w:val="55"/>
      <w:divBdr>
        <w:top w:val="none" w:sz="0" w:space="0" w:color="auto"/>
        <w:left w:val="none" w:sz="0" w:space="0" w:color="auto"/>
        <w:bottom w:val="none" w:sz="0" w:space="0" w:color="auto"/>
        <w:right w:val="none" w:sz="0" w:space="0" w:color="auto"/>
      </w:divBdr>
      <w:divsChild>
        <w:div w:id="802773286">
          <w:marLeft w:val="0"/>
          <w:marRight w:val="0"/>
          <w:marTop w:val="0"/>
          <w:marBottom w:val="0"/>
          <w:divBdr>
            <w:top w:val="none" w:sz="0" w:space="0" w:color="auto"/>
            <w:left w:val="none" w:sz="0" w:space="0" w:color="auto"/>
            <w:bottom w:val="none" w:sz="0" w:space="0" w:color="auto"/>
            <w:right w:val="none" w:sz="0" w:space="0" w:color="auto"/>
          </w:divBdr>
          <w:divsChild>
            <w:div w:id="1579442648">
              <w:marLeft w:val="292"/>
              <w:marRight w:val="292"/>
              <w:marTop w:val="0"/>
              <w:marBottom w:val="0"/>
              <w:divBdr>
                <w:top w:val="none" w:sz="0" w:space="0" w:color="auto"/>
                <w:left w:val="none" w:sz="0" w:space="0" w:color="auto"/>
                <w:bottom w:val="none" w:sz="0" w:space="0" w:color="auto"/>
                <w:right w:val="none" w:sz="0" w:space="0" w:color="auto"/>
              </w:divBdr>
              <w:divsChild>
                <w:div w:id="9432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170340">
      <w:bodyDiv w:val="1"/>
      <w:marLeft w:val="146"/>
      <w:marRight w:val="146"/>
      <w:marTop w:val="55"/>
      <w:marBottom w:val="55"/>
      <w:divBdr>
        <w:top w:val="none" w:sz="0" w:space="0" w:color="auto"/>
        <w:left w:val="none" w:sz="0" w:space="0" w:color="auto"/>
        <w:bottom w:val="none" w:sz="0" w:space="0" w:color="auto"/>
        <w:right w:val="none" w:sz="0" w:space="0" w:color="auto"/>
      </w:divBdr>
      <w:divsChild>
        <w:div w:id="835848671">
          <w:marLeft w:val="0"/>
          <w:marRight w:val="0"/>
          <w:marTop w:val="0"/>
          <w:marBottom w:val="0"/>
          <w:divBdr>
            <w:top w:val="none" w:sz="0" w:space="0" w:color="auto"/>
            <w:left w:val="none" w:sz="0" w:space="0" w:color="auto"/>
            <w:bottom w:val="none" w:sz="0" w:space="0" w:color="auto"/>
            <w:right w:val="none" w:sz="0" w:space="0" w:color="auto"/>
          </w:divBdr>
          <w:divsChild>
            <w:div w:id="1190337743">
              <w:marLeft w:val="292"/>
              <w:marRight w:val="292"/>
              <w:marTop w:val="0"/>
              <w:marBottom w:val="0"/>
              <w:divBdr>
                <w:top w:val="none" w:sz="0" w:space="0" w:color="auto"/>
                <w:left w:val="none" w:sz="0" w:space="0" w:color="auto"/>
                <w:bottom w:val="none" w:sz="0" w:space="0" w:color="auto"/>
                <w:right w:val="none" w:sz="0" w:space="0" w:color="auto"/>
              </w:divBdr>
              <w:divsChild>
                <w:div w:id="59967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420887">
      <w:bodyDiv w:val="1"/>
      <w:marLeft w:val="0"/>
      <w:marRight w:val="0"/>
      <w:marTop w:val="0"/>
      <w:marBottom w:val="0"/>
      <w:divBdr>
        <w:top w:val="none" w:sz="0" w:space="0" w:color="auto"/>
        <w:left w:val="none" w:sz="0" w:space="0" w:color="auto"/>
        <w:bottom w:val="none" w:sz="0" w:space="0" w:color="auto"/>
        <w:right w:val="none" w:sz="0" w:space="0" w:color="auto"/>
      </w:divBdr>
    </w:div>
    <w:div w:id="1233662261">
      <w:bodyDiv w:val="1"/>
      <w:marLeft w:val="0"/>
      <w:marRight w:val="0"/>
      <w:marTop w:val="0"/>
      <w:marBottom w:val="0"/>
      <w:divBdr>
        <w:top w:val="none" w:sz="0" w:space="0" w:color="auto"/>
        <w:left w:val="none" w:sz="0" w:space="0" w:color="auto"/>
        <w:bottom w:val="none" w:sz="0" w:space="0" w:color="auto"/>
        <w:right w:val="none" w:sz="0" w:space="0" w:color="auto"/>
      </w:divBdr>
    </w:div>
    <w:div w:id="1489443631">
      <w:bodyDiv w:val="1"/>
      <w:marLeft w:val="146"/>
      <w:marRight w:val="146"/>
      <w:marTop w:val="55"/>
      <w:marBottom w:val="55"/>
      <w:divBdr>
        <w:top w:val="none" w:sz="0" w:space="0" w:color="auto"/>
        <w:left w:val="none" w:sz="0" w:space="0" w:color="auto"/>
        <w:bottom w:val="none" w:sz="0" w:space="0" w:color="auto"/>
        <w:right w:val="none" w:sz="0" w:space="0" w:color="auto"/>
      </w:divBdr>
      <w:divsChild>
        <w:div w:id="1793553038">
          <w:marLeft w:val="0"/>
          <w:marRight w:val="0"/>
          <w:marTop w:val="0"/>
          <w:marBottom w:val="0"/>
          <w:divBdr>
            <w:top w:val="none" w:sz="0" w:space="0" w:color="auto"/>
            <w:left w:val="none" w:sz="0" w:space="0" w:color="auto"/>
            <w:bottom w:val="none" w:sz="0" w:space="0" w:color="auto"/>
            <w:right w:val="none" w:sz="0" w:space="0" w:color="auto"/>
          </w:divBdr>
          <w:divsChild>
            <w:div w:id="1656227156">
              <w:marLeft w:val="292"/>
              <w:marRight w:val="292"/>
              <w:marTop w:val="0"/>
              <w:marBottom w:val="0"/>
              <w:divBdr>
                <w:top w:val="none" w:sz="0" w:space="0" w:color="auto"/>
                <w:left w:val="none" w:sz="0" w:space="0" w:color="auto"/>
                <w:bottom w:val="none" w:sz="0" w:space="0" w:color="auto"/>
                <w:right w:val="none" w:sz="0" w:space="0" w:color="auto"/>
              </w:divBdr>
              <w:divsChild>
                <w:div w:id="140899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24570-C5F4-49F7-A530-6CDACF63F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Industrial Training Report</vt:lpstr>
    </vt:vector>
  </TitlesOfParts>
  <Company/>
  <LinksUpToDate>false</LinksUpToDate>
  <CharactersWithSpaces>1974</CharactersWithSpaces>
  <SharedDoc>false</SharedDoc>
  <HLinks>
    <vt:vector size="1182" baseType="variant">
      <vt:variant>
        <vt:i4>1638455</vt:i4>
      </vt:variant>
      <vt:variant>
        <vt:i4>1157</vt:i4>
      </vt:variant>
      <vt:variant>
        <vt:i4>0</vt:i4>
      </vt:variant>
      <vt:variant>
        <vt:i4>5</vt:i4>
      </vt:variant>
      <vt:variant>
        <vt:lpwstr/>
      </vt:variant>
      <vt:variant>
        <vt:lpwstr>_Toc225237392</vt:lpwstr>
      </vt:variant>
      <vt:variant>
        <vt:i4>1638455</vt:i4>
      </vt:variant>
      <vt:variant>
        <vt:i4>1151</vt:i4>
      </vt:variant>
      <vt:variant>
        <vt:i4>0</vt:i4>
      </vt:variant>
      <vt:variant>
        <vt:i4>5</vt:i4>
      </vt:variant>
      <vt:variant>
        <vt:lpwstr/>
      </vt:variant>
      <vt:variant>
        <vt:lpwstr>_Toc225237391</vt:lpwstr>
      </vt:variant>
      <vt:variant>
        <vt:i4>1638455</vt:i4>
      </vt:variant>
      <vt:variant>
        <vt:i4>1145</vt:i4>
      </vt:variant>
      <vt:variant>
        <vt:i4>0</vt:i4>
      </vt:variant>
      <vt:variant>
        <vt:i4>5</vt:i4>
      </vt:variant>
      <vt:variant>
        <vt:lpwstr/>
      </vt:variant>
      <vt:variant>
        <vt:lpwstr>_Toc225237390</vt:lpwstr>
      </vt:variant>
      <vt:variant>
        <vt:i4>1572919</vt:i4>
      </vt:variant>
      <vt:variant>
        <vt:i4>1139</vt:i4>
      </vt:variant>
      <vt:variant>
        <vt:i4>0</vt:i4>
      </vt:variant>
      <vt:variant>
        <vt:i4>5</vt:i4>
      </vt:variant>
      <vt:variant>
        <vt:lpwstr/>
      </vt:variant>
      <vt:variant>
        <vt:lpwstr>_Toc225237389</vt:lpwstr>
      </vt:variant>
      <vt:variant>
        <vt:i4>1572919</vt:i4>
      </vt:variant>
      <vt:variant>
        <vt:i4>1133</vt:i4>
      </vt:variant>
      <vt:variant>
        <vt:i4>0</vt:i4>
      </vt:variant>
      <vt:variant>
        <vt:i4>5</vt:i4>
      </vt:variant>
      <vt:variant>
        <vt:lpwstr/>
      </vt:variant>
      <vt:variant>
        <vt:lpwstr>_Toc225237388</vt:lpwstr>
      </vt:variant>
      <vt:variant>
        <vt:i4>1572919</vt:i4>
      </vt:variant>
      <vt:variant>
        <vt:i4>1127</vt:i4>
      </vt:variant>
      <vt:variant>
        <vt:i4>0</vt:i4>
      </vt:variant>
      <vt:variant>
        <vt:i4>5</vt:i4>
      </vt:variant>
      <vt:variant>
        <vt:lpwstr/>
      </vt:variant>
      <vt:variant>
        <vt:lpwstr>_Toc225237387</vt:lpwstr>
      </vt:variant>
      <vt:variant>
        <vt:i4>1572919</vt:i4>
      </vt:variant>
      <vt:variant>
        <vt:i4>1121</vt:i4>
      </vt:variant>
      <vt:variant>
        <vt:i4>0</vt:i4>
      </vt:variant>
      <vt:variant>
        <vt:i4>5</vt:i4>
      </vt:variant>
      <vt:variant>
        <vt:lpwstr/>
      </vt:variant>
      <vt:variant>
        <vt:lpwstr>_Toc225237386</vt:lpwstr>
      </vt:variant>
      <vt:variant>
        <vt:i4>1572919</vt:i4>
      </vt:variant>
      <vt:variant>
        <vt:i4>1115</vt:i4>
      </vt:variant>
      <vt:variant>
        <vt:i4>0</vt:i4>
      </vt:variant>
      <vt:variant>
        <vt:i4>5</vt:i4>
      </vt:variant>
      <vt:variant>
        <vt:lpwstr/>
      </vt:variant>
      <vt:variant>
        <vt:lpwstr>_Toc225237385</vt:lpwstr>
      </vt:variant>
      <vt:variant>
        <vt:i4>1572919</vt:i4>
      </vt:variant>
      <vt:variant>
        <vt:i4>1109</vt:i4>
      </vt:variant>
      <vt:variant>
        <vt:i4>0</vt:i4>
      </vt:variant>
      <vt:variant>
        <vt:i4>5</vt:i4>
      </vt:variant>
      <vt:variant>
        <vt:lpwstr/>
      </vt:variant>
      <vt:variant>
        <vt:lpwstr>_Toc225237384</vt:lpwstr>
      </vt:variant>
      <vt:variant>
        <vt:i4>1572919</vt:i4>
      </vt:variant>
      <vt:variant>
        <vt:i4>1103</vt:i4>
      </vt:variant>
      <vt:variant>
        <vt:i4>0</vt:i4>
      </vt:variant>
      <vt:variant>
        <vt:i4>5</vt:i4>
      </vt:variant>
      <vt:variant>
        <vt:lpwstr/>
      </vt:variant>
      <vt:variant>
        <vt:lpwstr>_Toc225237383</vt:lpwstr>
      </vt:variant>
      <vt:variant>
        <vt:i4>1572919</vt:i4>
      </vt:variant>
      <vt:variant>
        <vt:i4>1097</vt:i4>
      </vt:variant>
      <vt:variant>
        <vt:i4>0</vt:i4>
      </vt:variant>
      <vt:variant>
        <vt:i4>5</vt:i4>
      </vt:variant>
      <vt:variant>
        <vt:lpwstr/>
      </vt:variant>
      <vt:variant>
        <vt:lpwstr>_Toc225237382</vt:lpwstr>
      </vt:variant>
      <vt:variant>
        <vt:i4>1572919</vt:i4>
      </vt:variant>
      <vt:variant>
        <vt:i4>1091</vt:i4>
      </vt:variant>
      <vt:variant>
        <vt:i4>0</vt:i4>
      </vt:variant>
      <vt:variant>
        <vt:i4>5</vt:i4>
      </vt:variant>
      <vt:variant>
        <vt:lpwstr/>
      </vt:variant>
      <vt:variant>
        <vt:lpwstr>_Toc225237381</vt:lpwstr>
      </vt:variant>
      <vt:variant>
        <vt:i4>1572919</vt:i4>
      </vt:variant>
      <vt:variant>
        <vt:i4>1085</vt:i4>
      </vt:variant>
      <vt:variant>
        <vt:i4>0</vt:i4>
      </vt:variant>
      <vt:variant>
        <vt:i4>5</vt:i4>
      </vt:variant>
      <vt:variant>
        <vt:lpwstr/>
      </vt:variant>
      <vt:variant>
        <vt:lpwstr>_Toc225237380</vt:lpwstr>
      </vt:variant>
      <vt:variant>
        <vt:i4>1507383</vt:i4>
      </vt:variant>
      <vt:variant>
        <vt:i4>1079</vt:i4>
      </vt:variant>
      <vt:variant>
        <vt:i4>0</vt:i4>
      </vt:variant>
      <vt:variant>
        <vt:i4>5</vt:i4>
      </vt:variant>
      <vt:variant>
        <vt:lpwstr/>
      </vt:variant>
      <vt:variant>
        <vt:lpwstr>_Toc225237379</vt:lpwstr>
      </vt:variant>
      <vt:variant>
        <vt:i4>1507383</vt:i4>
      </vt:variant>
      <vt:variant>
        <vt:i4>1073</vt:i4>
      </vt:variant>
      <vt:variant>
        <vt:i4>0</vt:i4>
      </vt:variant>
      <vt:variant>
        <vt:i4>5</vt:i4>
      </vt:variant>
      <vt:variant>
        <vt:lpwstr/>
      </vt:variant>
      <vt:variant>
        <vt:lpwstr>_Toc225237378</vt:lpwstr>
      </vt:variant>
      <vt:variant>
        <vt:i4>1507383</vt:i4>
      </vt:variant>
      <vt:variant>
        <vt:i4>1067</vt:i4>
      </vt:variant>
      <vt:variant>
        <vt:i4>0</vt:i4>
      </vt:variant>
      <vt:variant>
        <vt:i4>5</vt:i4>
      </vt:variant>
      <vt:variant>
        <vt:lpwstr/>
      </vt:variant>
      <vt:variant>
        <vt:lpwstr>_Toc225237377</vt:lpwstr>
      </vt:variant>
      <vt:variant>
        <vt:i4>1507383</vt:i4>
      </vt:variant>
      <vt:variant>
        <vt:i4>1061</vt:i4>
      </vt:variant>
      <vt:variant>
        <vt:i4>0</vt:i4>
      </vt:variant>
      <vt:variant>
        <vt:i4>5</vt:i4>
      </vt:variant>
      <vt:variant>
        <vt:lpwstr/>
      </vt:variant>
      <vt:variant>
        <vt:lpwstr>_Toc225237376</vt:lpwstr>
      </vt:variant>
      <vt:variant>
        <vt:i4>1507383</vt:i4>
      </vt:variant>
      <vt:variant>
        <vt:i4>1055</vt:i4>
      </vt:variant>
      <vt:variant>
        <vt:i4>0</vt:i4>
      </vt:variant>
      <vt:variant>
        <vt:i4>5</vt:i4>
      </vt:variant>
      <vt:variant>
        <vt:lpwstr/>
      </vt:variant>
      <vt:variant>
        <vt:lpwstr>_Toc225237375</vt:lpwstr>
      </vt:variant>
      <vt:variant>
        <vt:i4>1507383</vt:i4>
      </vt:variant>
      <vt:variant>
        <vt:i4>1049</vt:i4>
      </vt:variant>
      <vt:variant>
        <vt:i4>0</vt:i4>
      </vt:variant>
      <vt:variant>
        <vt:i4>5</vt:i4>
      </vt:variant>
      <vt:variant>
        <vt:lpwstr/>
      </vt:variant>
      <vt:variant>
        <vt:lpwstr>_Toc225237374</vt:lpwstr>
      </vt:variant>
      <vt:variant>
        <vt:i4>1507383</vt:i4>
      </vt:variant>
      <vt:variant>
        <vt:i4>1043</vt:i4>
      </vt:variant>
      <vt:variant>
        <vt:i4>0</vt:i4>
      </vt:variant>
      <vt:variant>
        <vt:i4>5</vt:i4>
      </vt:variant>
      <vt:variant>
        <vt:lpwstr/>
      </vt:variant>
      <vt:variant>
        <vt:lpwstr>_Toc225237373</vt:lpwstr>
      </vt:variant>
      <vt:variant>
        <vt:i4>1507383</vt:i4>
      </vt:variant>
      <vt:variant>
        <vt:i4>1037</vt:i4>
      </vt:variant>
      <vt:variant>
        <vt:i4>0</vt:i4>
      </vt:variant>
      <vt:variant>
        <vt:i4>5</vt:i4>
      </vt:variant>
      <vt:variant>
        <vt:lpwstr/>
      </vt:variant>
      <vt:variant>
        <vt:lpwstr>_Toc225237372</vt:lpwstr>
      </vt:variant>
      <vt:variant>
        <vt:i4>1507383</vt:i4>
      </vt:variant>
      <vt:variant>
        <vt:i4>1031</vt:i4>
      </vt:variant>
      <vt:variant>
        <vt:i4>0</vt:i4>
      </vt:variant>
      <vt:variant>
        <vt:i4>5</vt:i4>
      </vt:variant>
      <vt:variant>
        <vt:lpwstr/>
      </vt:variant>
      <vt:variant>
        <vt:lpwstr>_Toc225237371</vt:lpwstr>
      </vt:variant>
      <vt:variant>
        <vt:i4>1507383</vt:i4>
      </vt:variant>
      <vt:variant>
        <vt:i4>1025</vt:i4>
      </vt:variant>
      <vt:variant>
        <vt:i4>0</vt:i4>
      </vt:variant>
      <vt:variant>
        <vt:i4>5</vt:i4>
      </vt:variant>
      <vt:variant>
        <vt:lpwstr/>
      </vt:variant>
      <vt:variant>
        <vt:lpwstr>_Toc225237370</vt:lpwstr>
      </vt:variant>
      <vt:variant>
        <vt:i4>1441847</vt:i4>
      </vt:variant>
      <vt:variant>
        <vt:i4>1019</vt:i4>
      </vt:variant>
      <vt:variant>
        <vt:i4>0</vt:i4>
      </vt:variant>
      <vt:variant>
        <vt:i4>5</vt:i4>
      </vt:variant>
      <vt:variant>
        <vt:lpwstr/>
      </vt:variant>
      <vt:variant>
        <vt:lpwstr>_Toc225237369</vt:lpwstr>
      </vt:variant>
      <vt:variant>
        <vt:i4>1441847</vt:i4>
      </vt:variant>
      <vt:variant>
        <vt:i4>1013</vt:i4>
      </vt:variant>
      <vt:variant>
        <vt:i4>0</vt:i4>
      </vt:variant>
      <vt:variant>
        <vt:i4>5</vt:i4>
      </vt:variant>
      <vt:variant>
        <vt:lpwstr/>
      </vt:variant>
      <vt:variant>
        <vt:lpwstr>_Toc225237368</vt:lpwstr>
      </vt:variant>
      <vt:variant>
        <vt:i4>1441847</vt:i4>
      </vt:variant>
      <vt:variant>
        <vt:i4>1007</vt:i4>
      </vt:variant>
      <vt:variant>
        <vt:i4>0</vt:i4>
      </vt:variant>
      <vt:variant>
        <vt:i4>5</vt:i4>
      </vt:variant>
      <vt:variant>
        <vt:lpwstr/>
      </vt:variant>
      <vt:variant>
        <vt:lpwstr>_Toc225237367</vt:lpwstr>
      </vt:variant>
      <vt:variant>
        <vt:i4>1441847</vt:i4>
      </vt:variant>
      <vt:variant>
        <vt:i4>1001</vt:i4>
      </vt:variant>
      <vt:variant>
        <vt:i4>0</vt:i4>
      </vt:variant>
      <vt:variant>
        <vt:i4>5</vt:i4>
      </vt:variant>
      <vt:variant>
        <vt:lpwstr/>
      </vt:variant>
      <vt:variant>
        <vt:lpwstr>_Toc225237366</vt:lpwstr>
      </vt:variant>
      <vt:variant>
        <vt:i4>1441847</vt:i4>
      </vt:variant>
      <vt:variant>
        <vt:i4>995</vt:i4>
      </vt:variant>
      <vt:variant>
        <vt:i4>0</vt:i4>
      </vt:variant>
      <vt:variant>
        <vt:i4>5</vt:i4>
      </vt:variant>
      <vt:variant>
        <vt:lpwstr/>
      </vt:variant>
      <vt:variant>
        <vt:lpwstr>_Toc225237365</vt:lpwstr>
      </vt:variant>
      <vt:variant>
        <vt:i4>1441847</vt:i4>
      </vt:variant>
      <vt:variant>
        <vt:i4>989</vt:i4>
      </vt:variant>
      <vt:variant>
        <vt:i4>0</vt:i4>
      </vt:variant>
      <vt:variant>
        <vt:i4>5</vt:i4>
      </vt:variant>
      <vt:variant>
        <vt:lpwstr/>
      </vt:variant>
      <vt:variant>
        <vt:lpwstr>_Toc225237364</vt:lpwstr>
      </vt:variant>
      <vt:variant>
        <vt:i4>1441847</vt:i4>
      </vt:variant>
      <vt:variant>
        <vt:i4>983</vt:i4>
      </vt:variant>
      <vt:variant>
        <vt:i4>0</vt:i4>
      </vt:variant>
      <vt:variant>
        <vt:i4>5</vt:i4>
      </vt:variant>
      <vt:variant>
        <vt:lpwstr/>
      </vt:variant>
      <vt:variant>
        <vt:lpwstr>_Toc225237363</vt:lpwstr>
      </vt:variant>
      <vt:variant>
        <vt:i4>1441847</vt:i4>
      </vt:variant>
      <vt:variant>
        <vt:i4>977</vt:i4>
      </vt:variant>
      <vt:variant>
        <vt:i4>0</vt:i4>
      </vt:variant>
      <vt:variant>
        <vt:i4>5</vt:i4>
      </vt:variant>
      <vt:variant>
        <vt:lpwstr/>
      </vt:variant>
      <vt:variant>
        <vt:lpwstr>_Toc225237362</vt:lpwstr>
      </vt:variant>
      <vt:variant>
        <vt:i4>1441847</vt:i4>
      </vt:variant>
      <vt:variant>
        <vt:i4>971</vt:i4>
      </vt:variant>
      <vt:variant>
        <vt:i4>0</vt:i4>
      </vt:variant>
      <vt:variant>
        <vt:i4>5</vt:i4>
      </vt:variant>
      <vt:variant>
        <vt:lpwstr/>
      </vt:variant>
      <vt:variant>
        <vt:lpwstr>_Toc225237361</vt:lpwstr>
      </vt:variant>
      <vt:variant>
        <vt:i4>1441847</vt:i4>
      </vt:variant>
      <vt:variant>
        <vt:i4>965</vt:i4>
      </vt:variant>
      <vt:variant>
        <vt:i4>0</vt:i4>
      </vt:variant>
      <vt:variant>
        <vt:i4>5</vt:i4>
      </vt:variant>
      <vt:variant>
        <vt:lpwstr/>
      </vt:variant>
      <vt:variant>
        <vt:lpwstr>_Toc225237360</vt:lpwstr>
      </vt:variant>
      <vt:variant>
        <vt:i4>1376311</vt:i4>
      </vt:variant>
      <vt:variant>
        <vt:i4>959</vt:i4>
      </vt:variant>
      <vt:variant>
        <vt:i4>0</vt:i4>
      </vt:variant>
      <vt:variant>
        <vt:i4>5</vt:i4>
      </vt:variant>
      <vt:variant>
        <vt:lpwstr/>
      </vt:variant>
      <vt:variant>
        <vt:lpwstr>_Toc225237359</vt:lpwstr>
      </vt:variant>
      <vt:variant>
        <vt:i4>1376311</vt:i4>
      </vt:variant>
      <vt:variant>
        <vt:i4>953</vt:i4>
      </vt:variant>
      <vt:variant>
        <vt:i4>0</vt:i4>
      </vt:variant>
      <vt:variant>
        <vt:i4>5</vt:i4>
      </vt:variant>
      <vt:variant>
        <vt:lpwstr/>
      </vt:variant>
      <vt:variant>
        <vt:lpwstr>_Toc225237358</vt:lpwstr>
      </vt:variant>
      <vt:variant>
        <vt:i4>1376311</vt:i4>
      </vt:variant>
      <vt:variant>
        <vt:i4>947</vt:i4>
      </vt:variant>
      <vt:variant>
        <vt:i4>0</vt:i4>
      </vt:variant>
      <vt:variant>
        <vt:i4>5</vt:i4>
      </vt:variant>
      <vt:variant>
        <vt:lpwstr/>
      </vt:variant>
      <vt:variant>
        <vt:lpwstr>_Toc225237357</vt:lpwstr>
      </vt:variant>
      <vt:variant>
        <vt:i4>1376311</vt:i4>
      </vt:variant>
      <vt:variant>
        <vt:i4>941</vt:i4>
      </vt:variant>
      <vt:variant>
        <vt:i4>0</vt:i4>
      </vt:variant>
      <vt:variant>
        <vt:i4>5</vt:i4>
      </vt:variant>
      <vt:variant>
        <vt:lpwstr/>
      </vt:variant>
      <vt:variant>
        <vt:lpwstr>_Toc225237356</vt:lpwstr>
      </vt:variant>
      <vt:variant>
        <vt:i4>1376311</vt:i4>
      </vt:variant>
      <vt:variant>
        <vt:i4>935</vt:i4>
      </vt:variant>
      <vt:variant>
        <vt:i4>0</vt:i4>
      </vt:variant>
      <vt:variant>
        <vt:i4>5</vt:i4>
      </vt:variant>
      <vt:variant>
        <vt:lpwstr/>
      </vt:variant>
      <vt:variant>
        <vt:lpwstr>_Toc225237355</vt:lpwstr>
      </vt:variant>
      <vt:variant>
        <vt:i4>1376311</vt:i4>
      </vt:variant>
      <vt:variant>
        <vt:i4>929</vt:i4>
      </vt:variant>
      <vt:variant>
        <vt:i4>0</vt:i4>
      </vt:variant>
      <vt:variant>
        <vt:i4>5</vt:i4>
      </vt:variant>
      <vt:variant>
        <vt:lpwstr/>
      </vt:variant>
      <vt:variant>
        <vt:lpwstr>_Toc225237354</vt:lpwstr>
      </vt:variant>
      <vt:variant>
        <vt:i4>1376311</vt:i4>
      </vt:variant>
      <vt:variant>
        <vt:i4>923</vt:i4>
      </vt:variant>
      <vt:variant>
        <vt:i4>0</vt:i4>
      </vt:variant>
      <vt:variant>
        <vt:i4>5</vt:i4>
      </vt:variant>
      <vt:variant>
        <vt:lpwstr/>
      </vt:variant>
      <vt:variant>
        <vt:lpwstr>_Toc225237353</vt:lpwstr>
      </vt:variant>
      <vt:variant>
        <vt:i4>1376311</vt:i4>
      </vt:variant>
      <vt:variant>
        <vt:i4>917</vt:i4>
      </vt:variant>
      <vt:variant>
        <vt:i4>0</vt:i4>
      </vt:variant>
      <vt:variant>
        <vt:i4>5</vt:i4>
      </vt:variant>
      <vt:variant>
        <vt:lpwstr/>
      </vt:variant>
      <vt:variant>
        <vt:lpwstr>_Toc225237352</vt:lpwstr>
      </vt:variant>
      <vt:variant>
        <vt:i4>1376311</vt:i4>
      </vt:variant>
      <vt:variant>
        <vt:i4>911</vt:i4>
      </vt:variant>
      <vt:variant>
        <vt:i4>0</vt:i4>
      </vt:variant>
      <vt:variant>
        <vt:i4>5</vt:i4>
      </vt:variant>
      <vt:variant>
        <vt:lpwstr/>
      </vt:variant>
      <vt:variant>
        <vt:lpwstr>_Toc225237351</vt:lpwstr>
      </vt:variant>
      <vt:variant>
        <vt:i4>1376311</vt:i4>
      </vt:variant>
      <vt:variant>
        <vt:i4>905</vt:i4>
      </vt:variant>
      <vt:variant>
        <vt:i4>0</vt:i4>
      </vt:variant>
      <vt:variant>
        <vt:i4>5</vt:i4>
      </vt:variant>
      <vt:variant>
        <vt:lpwstr/>
      </vt:variant>
      <vt:variant>
        <vt:lpwstr>_Toc225237350</vt:lpwstr>
      </vt:variant>
      <vt:variant>
        <vt:i4>1310775</vt:i4>
      </vt:variant>
      <vt:variant>
        <vt:i4>899</vt:i4>
      </vt:variant>
      <vt:variant>
        <vt:i4>0</vt:i4>
      </vt:variant>
      <vt:variant>
        <vt:i4>5</vt:i4>
      </vt:variant>
      <vt:variant>
        <vt:lpwstr/>
      </vt:variant>
      <vt:variant>
        <vt:lpwstr>_Toc225237349</vt:lpwstr>
      </vt:variant>
      <vt:variant>
        <vt:i4>1310775</vt:i4>
      </vt:variant>
      <vt:variant>
        <vt:i4>893</vt:i4>
      </vt:variant>
      <vt:variant>
        <vt:i4>0</vt:i4>
      </vt:variant>
      <vt:variant>
        <vt:i4>5</vt:i4>
      </vt:variant>
      <vt:variant>
        <vt:lpwstr/>
      </vt:variant>
      <vt:variant>
        <vt:lpwstr>_Toc225237348</vt:lpwstr>
      </vt:variant>
      <vt:variant>
        <vt:i4>1310775</vt:i4>
      </vt:variant>
      <vt:variant>
        <vt:i4>887</vt:i4>
      </vt:variant>
      <vt:variant>
        <vt:i4>0</vt:i4>
      </vt:variant>
      <vt:variant>
        <vt:i4>5</vt:i4>
      </vt:variant>
      <vt:variant>
        <vt:lpwstr/>
      </vt:variant>
      <vt:variant>
        <vt:lpwstr>_Toc225237347</vt:lpwstr>
      </vt:variant>
      <vt:variant>
        <vt:i4>1310775</vt:i4>
      </vt:variant>
      <vt:variant>
        <vt:i4>881</vt:i4>
      </vt:variant>
      <vt:variant>
        <vt:i4>0</vt:i4>
      </vt:variant>
      <vt:variant>
        <vt:i4>5</vt:i4>
      </vt:variant>
      <vt:variant>
        <vt:lpwstr/>
      </vt:variant>
      <vt:variant>
        <vt:lpwstr>_Toc225237346</vt:lpwstr>
      </vt:variant>
      <vt:variant>
        <vt:i4>1310775</vt:i4>
      </vt:variant>
      <vt:variant>
        <vt:i4>875</vt:i4>
      </vt:variant>
      <vt:variant>
        <vt:i4>0</vt:i4>
      </vt:variant>
      <vt:variant>
        <vt:i4>5</vt:i4>
      </vt:variant>
      <vt:variant>
        <vt:lpwstr/>
      </vt:variant>
      <vt:variant>
        <vt:lpwstr>_Toc225237345</vt:lpwstr>
      </vt:variant>
      <vt:variant>
        <vt:i4>1310775</vt:i4>
      </vt:variant>
      <vt:variant>
        <vt:i4>869</vt:i4>
      </vt:variant>
      <vt:variant>
        <vt:i4>0</vt:i4>
      </vt:variant>
      <vt:variant>
        <vt:i4>5</vt:i4>
      </vt:variant>
      <vt:variant>
        <vt:lpwstr/>
      </vt:variant>
      <vt:variant>
        <vt:lpwstr>_Toc225237344</vt:lpwstr>
      </vt:variant>
      <vt:variant>
        <vt:i4>1310775</vt:i4>
      </vt:variant>
      <vt:variant>
        <vt:i4>863</vt:i4>
      </vt:variant>
      <vt:variant>
        <vt:i4>0</vt:i4>
      </vt:variant>
      <vt:variant>
        <vt:i4>5</vt:i4>
      </vt:variant>
      <vt:variant>
        <vt:lpwstr/>
      </vt:variant>
      <vt:variant>
        <vt:lpwstr>_Toc225237343</vt:lpwstr>
      </vt:variant>
      <vt:variant>
        <vt:i4>1310775</vt:i4>
      </vt:variant>
      <vt:variant>
        <vt:i4>857</vt:i4>
      </vt:variant>
      <vt:variant>
        <vt:i4>0</vt:i4>
      </vt:variant>
      <vt:variant>
        <vt:i4>5</vt:i4>
      </vt:variant>
      <vt:variant>
        <vt:lpwstr/>
      </vt:variant>
      <vt:variant>
        <vt:lpwstr>_Toc225237342</vt:lpwstr>
      </vt:variant>
      <vt:variant>
        <vt:i4>1310775</vt:i4>
      </vt:variant>
      <vt:variant>
        <vt:i4>851</vt:i4>
      </vt:variant>
      <vt:variant>
        <vt:i4>0</vt:i4>
      </vt:variant>
      <vt:variant>
        <vt:i4>5</vt:i4>
      </vt:variant>
      <vt:variant>
        <vt:lpwstr/>
      </vt:variant>
      <vt:variant>
        <vt:lpwstr>_Toc225237341</vt:lpwstr>
      </vt:variant>
      <vt:variant>
        <vt:i4>1310775</vt:i4>
      </vt:variant>
      <vt:variant>
        <vt:i4>845</vt:i4>
      </vt:variant>
      <vt:variant>
        <vt:i4>0</vt:i4>
      </vt:variant>
      <vt:variant>
        <vt:i4>5</vt:i4>
      </vt:variant>
      <vt:variant>
        <vt:lpwstr/>
      </vt:variant>
      <vt:variant>
        <vt:lpwstr>_Toc225237340</vt:lpwstr>
      </vt:variant>
      <vt:variant>
        <vt:i4>1245239</vt:i4>
      </vt:variant>
      <vt:variant>
        <vt:i4>839</vt:i4>
      </vt:variant>
      <vt:variant>
        <vt:i4>0</vt:i4>
      </vt:variant>
      <vt:variant>
        <vt:i4>5</vt:i4>
      </vt:variant>
      <vt:variant>
        <vt:lpwstr/>
      </vt:variant>
      <vt:variant>
        <vt:lpwstr>_Toc225237339</vt:lpwstr>
      </vt:variant>
      <vt:variant>
        <vt:i4>1245239</vt:i4>
      </vt:variant>
      <vt:variant>
        <vt:i4>833</vt:i4>
      </vt:variant>
      <vt:variant>
        <vt:i4>0</vt:i4>
      </vt:variant>
      <vt:variant>
        <vt:i4>5</vt:i4>
      </vt:variant>
      <vt:variant>
        <vt:lpwstr/>
      </vt:variant>
      <vt:variant>
        <vt:lpwstr>_Toc225237338</vt:lpwstr>
      </vt:variant>
      <vt:variant>
        <vt:i4>1245239</vt:i4>
      </vt:variant>
      <vt:variant>
        <vt:i4>827</vt:i4>
      </vt:variant>
      <vt:variant>
        <vt:i4>0</vt:i4>
      </vt:variant>
      <vt:variant>
        <vt:i4>5</vt:i4>
      </vt:variant>
      <vt:variant>
        <vt:lpwstr/>
      </vt:variant>
      <vt:variant>
        <vt:lpwstr>_Toc225237337</vt:lpwstr>
      </vt:variant>
      <vt:variant>
        <vt:i4>1245239</vt:i4>
      </vt:variant>
      <vt:variant>
        <vt:i4>821</vt:i4>
      </vt:variant>
      <vt:variant>
        <vt:i4>0</vt:i4>
      </vt:variant>
      <vt:variant>
        <vt:i4>5</vt:i4>
      </vt:variant>
      <vt:variant>
        <vt:lpwstr/>
      </vt:variant>
      <vt:variant>
        <vt:lpwstr>_Toc225237336</vt:lpwstr>
      </vt:variant>
      <vt:variant>
        <vt:i4>1245239</vt:i4>
      </vt:variant>
      <vt:variant>
        <vt:i4>815</vt:i4>
      </vt:variant>
      <vt:variant>
        <vt:i4>0</vt:i4>
      </vt:variant>
      <vt:variant>
        <vt:i4>5</vt:i4>
      </vt:variant>
      <vt:variant>
        <vt:lpwstr/>
      </vt:variant>
      <vt:variant>
        <vt:lpwstr>_Toc225237335</vt:lpwstr>
      </vt:variant>
      <vt:variant>
        <vt:i4>1245239</vt:i4>
      </vt:variant>
      <vt:variant>
        <vt:i4>809</vt:i4>
      </vt:variant>
      <vt:variant>
        <vt:i4>0</vt:i4>
      </vt:variant>
      <vt:variant>
        <vt:i4>5</vt:i4>
      </vt:variant>
      <vt:variant>
        <vt:lpwstr/>
      </vt:variant>
      <vt:variant>
        <vt:lpwstr>_Toc225237334</vt:lpwstr>
      </vt:variant>
      <vt:variant>
        <vt:i4>1245239</vt:i4>
      </vt:variant>
      <vt:variant>
        <vt:i4>803</vt:i4>
      </vt:variant>
      <vt:variant>
        <vt:i4>0</vt:i4>
      </vt:variant>
      <vt:variant>
        <vt:i4>5</vt:i4>
      </vt:variant>
      <vt:variant>
        <vt:lpwstr/>
      </vt:variant>
      <vt:variant>
        <vt:lpwstr>_Toc225237333</vt:lpwstr>
      </vt:variant>
      <vt:variant>
        <vt:i4>1245239</vt:i4>
      </vt:variant>
      <vt:variant>
        <vt:i4>797</vt:i4>
      </vt:variant>
      <vt:variant>
        <vt:i4>0</vt:i4>
      </vt:variant>
      <vt:variant>
        <vt:i4>5</vt:i4>
      </vt:variant>
      <vt:variant>
        <vt:lpwstr/>
      </vt:variant>
      <vt:variant>
        <vt:lpwstr>_Toc225237332</vt:lpwstr>
      </vt:variant>
      <vt:variant>
        <vt:i4>1245239</vt:i4>
      </vt:variant>
      <vt:variant>
        <vt:i4>791</vt:i4>
      </vt:variant>
      <vt:variant>
        <vt:i4>0</vt:i4>
      </vt:variant>
      <vt:variant>
        <vt:i4>5</vt:i4>
      </vt:variant>
      <vt:variant>
        <vt:lpwstr/>
      </vt:variant>
      <vt:variant>
        <vt:lpwstr>_Toc225237331</vt:lpwstr>
      </vt:variant>
      <vt:variant>
        <vt:i4>1245239</vt:i4>
      </vt:variant>
      <vt:variant>
        <vt:i4>785</vt:i4>
      </vt:variant>
      <vt:variant>
        <vt:i4>0</vt:i4>
      </vt:variant>
      <vt:variant>
        <vt:i4>5</vt:i4>
      </vt:variant>
      <vt:variant>
        <vt:lpwstr/>
      </vt:variant>
      <vt:variant>
        <vt:lpwstr>_Toc225237330</vt:lpwstr>
      </vt:variant>
      <vt:variant>
        <vt:i4>1179703</vt:i4>
      </vt:variant>
      <vt:variant>
        <vt:i4>779</vt:i4>
      </vt:variant>
      <vt:variant>
        <vt:i4>0</vt:i4>
      </vt:variant>
      <vt:variant>
        <vt:i4>5</vt:i4>
      </vt:variant>
      <vt:variant>
        <vt:lpwstr/>
      </vt:variant>
      <vt:variant>
        <vt:lpwstr>_Toc225237329</vt:lpwstr>
      </vt:variant>
      <vt:variant>
        <vt:i4>1179703</vt:i4>
      </vt:variant>
      <vt:variant>
        <vt:i4>773</vt:i4>
      </vt:variant>
      <vt:variant>
        <vt:i4>0</vt:i4>
      </vt:variant>
      <vt:variant>
        <vt:i4>5</vt:i4>
      </vt:variant>
      <vt:variant>
        <vt:lpwstr/>
      </vt:variant>
      <vt:variant>
        <vt:lpwstr>_Toc225237328</vt:lpwstr>
      </vt:variant>
      <vt:variant>
        <vt:i4>1179703</vt:i4>
      </vt:variant>
      <vt:variant>
        <vt:i4>767</vt:i4>
      </vt:variant>
      <vt:variant>
        <vt:i4>0</vt:i4>
      </vt:variant>
      <vt:variant>
        <vt:i4>5</vt:i4>
      </vt:variant>
      <vt:variant>
        <vt:lpwstr/>
      </vt:variant>
      <vt:variant>
        <vt:lpwstr>_Toc225237327</vt:lpwstr>
      </vt:variant>
      <vt:variant>
        <vt:i4>1179703</vt:i4>
      </vt:variant>
      <vt:variant>
        <vt:i4>761</vt:i4>
      </vt:variant>
      <vt:variant>
        <vt:i4>0</vt:i4>
      </vt:variant>
      <vt:variant>
        <vt:i4>5</vt:i4>
      </vt:variant>
      <vt:variant>
        <vt:lpwstr/>
      </vt:variant>
      <vt:variant>
        <vt:lpwstr>_Toc225237326</vt:lpwstr>
      </vt:variant>
      <vt:variant>
        <vt:i4>1179703</vt:i4>
      </vt:variant>
      <vt:variant>
        <vt:i4>755</vt:i4>
      </vt:variant>
      <vt:variant>
        <vt:i4>0</vt:i4>
      </vt:variant>
      <vt:variant>
        <vt:i4>5</vt:i4>
      </vt:variant>
      <vt:variant>
        <vt:lpwstr/>
      </vt:variant>
      <vt:variant>
        <vt:lpwstr>_Toc225237325</vt:lpwstr>
      </vt:variant>
      <vt:variant>
        <vt:i4>1179703</vt:i4>
      </vt:variant>
      <vt:variant>
        <vt:i4>749</vt:i4>
      </vt:variant>
      <vt:variant>
        <vt:i4>0</vt:i4>
      </vt:variant>
      <vt:variant>
        <vt:i4>5</vt:i4>
      </vt:variant>
      <vt:variant>
        <vt:lpwstr/>
      </vt:variant>
      <vt:variant>
        <vt:lpwstr>_Toc225237324</vt:lpwstr>
      </vt:variant>
      <vt:variant>
        <vt:i4>1179703</vt:i4>
      </vt:variant>
      <vt:variant>
        <vt:i4>743</vt:i4>
      </vt:variant>
      <vt:variant>
        <vt:i4>0</vt:i4>
      </vt:variant>
      <vt:variant>
        <vt:i4>5</vt:i4>
      </vt:variant>
      <vt:variant>
        <vt:lpwstr/>
      </vt:variant>
      <vt:variant>
        <vt:lpwstr>_Toc225237323</vt:lpwstr>
      </vt:variant>
      <vt:variant>
        <vt:i4>1179703</vt:i4>
      </vt:variant>
      <vt:variant>
        <vt:i4>737</vt:i4>
      </vt:variant>
      <vt:variant>
        <vt:i4>0</vt:i4>
      </vt:variant>
      <vt:variant>
        <vt:i4>5</vt:i4>
      </vt:variant>
      <vt:variant>
        <vt:lpwstr/>
      </vt:variant>
      <vt:variant>
        <vt:lpwstr>_Toc225237322</vt:lpwstr>
      </vt:variant>
      <vt:variant>
        <vt:i4>1179703</vt:i4>
      </vt:variant>
      <vt:variant>
        <vt:i4>731</vt:i4>
      </vt:variant>
      <vt:variant>
        <vt:i4>0</vt:i4>
      </vt:variant>
      <vt:variant>
        <vt:i4>5</vt:i4>
      </vt:variant>
      <vt:variant>
        <vt:lpwstr/>
      </vt:variant>
      <vt:variant>
        <vt:lpwstr>_Toc225237321</vt:lpwstr>
      </vt:variant>
      <vt:variant>
        <vt:i4>1179703</vt:i4>
      </vt:variant>
      <vt:variant>
        <vt:i4>725</vt:i4>
      </vt:variant>
      <vt:variant>
        <vt:i4>0</vt:i4>
      </vt:variant>
      <vt:variant>
        <vt:i4>5</vt:i4>
      </vt:variant>
      <vt:variant>
        <vt:lpwstr/>
      </vt:variant>
      <vt:variant>
        <vt:lpwstr>_Toc225237320</vt:lpwstr>
      </vt:variant>
      <vt:variant>
        <vt:i4>1114167</vt:i4>
      </vt:variant>
      <vt:variant>
        <vt:i4>719</vt:i4>
      </vt:variant>
      <vt:variant>
        <vt:i4>0</vt:i4>
      </vt:variant>
      <vt:variant>
        <vt:i4>5</vt:i4>
      </vt:variant>
      <vt:variant>
        <vt:lpwstr/>
      </vt:variant>
      <vt:variant>
        <vt:lpwstr>_Toc225237319</vt:lpwstr>
      </vt:variant>
      <vt:variant>
        <vt:i4>1114167</vt:i4>
      </vt:variant>
      <vt:variant>
        <vt:i4>713</vt:i4>
      </vt:variant>
      <vt:variant>
        <vt:i4>0</vt:i4>
      </vt:variant>
      <vt:variant>
        <vt:i4>5</vt:i4>
      </vt:variant>
      <vt:variant>
        <vt:lpwstr/>
      </vt:variant>
      <vt:variant>
        <vt:lpwstr>_Toc225237318</vt:lpwstr>
      </vt:variant>
      <vt:variant>
        <vt:i4>1114167</vt:i4>
      </vt:variant>
      <vt:variant>
        <vt:i4>707</vt:i4>
      </vt:variant>
      <vt:variant>
        <vt:i4>0</vt:i4>
      </vt:variant>
      <vt:variant>
        <vt:i4>5</vt:i4>
      </vt:variant>
      <vt:variant>
        <vt:lpwstr/>
      </vt:variant>
      <vt:variant>
        <vt:lpwstr>_Toc225237317</vt:lpwstr>
      </vt:variant>
      <vt:variant>
        <vt:i4>1114167</vt:i4>
      </vt:variant>
      <vt:variant>
        <vt:i4>701</vt:i4>
      </vt:variant>
      <vt:variant>
        <vt:i4>0</vt:i4>
      </vt:variant>
      <vt:variant>
        <vt:i4>5</vt:i4>
      </vt:variant>
      <vt:variant>
        <vt:lpwstr/>
      </vt:variant>
      <vt:variant>
        <vt:lpwstr>_Toc225237316</vt:lpwstr>
      </vt:variant>
      <vt:variant>
        <vt:i4>1114167</vt:i4>
      </vt:variant>
      <vt:variant>
        <vt:i4>695</vt:i4>
      </vt:variant>
      <vt:variant>
        <vt:i4>0</vt:i4>
      </vt:variant>
      <vt:variant>
        <vt:i4>5</vt:i4>
      </vt:variant>
      <vt:variant>
        <vt:lpwstr/>
      </vt:variant>
      <vt:variant>
        <vt:lpwstr>_Toc225237315</vt:lpwstr>
      </vt:variant>
      <vt:variant>
        <vt:i4>1114167</vt:i4>
      </vt:variant>
      <vt:variant>
        <vt:i4>689</vt:i4>
      </vt:variant>
      <vt:variant>
        <vt:i4>0</vt:i4>
      </vt:variant>
      <vt:variant>
        <vt:i4>5</vt:i4>
      </vt:variant>
      <vt:variant>
        <vt:lpwstr/>
      </vt:variant>
      <vt:variant>
        <vt:lpwstr>_Toc225237314</vt:lpwstr>
      </vt:variant>
      <vt:variant>
        <vt:i4>1114167</vt:i4>
      </vt:variant>
      <vt:variant>
        <vt:i4>683</vt:i4>
      </vt:variant>
      <vt:variant>
        <vt:i4>0</vt:i4>
      </vt:variant>
      <vt:variant>
        <vt:i4>5</vt:i4>
      </vt:variant>
      <vt:variant>
        <vt:lpwstr/>
      </vt:variant>
      <vt:variant>
        <vt:lpwstr>_Toc225237313</vt:lpwstr>
      </vt:variant>
      <vt:variant>
        <vt:i4>1114167</vt:i4>
      </vt:variant>
      <vt:variant>
        <vt:i4>677</vt:i4>
      </vt:variant>
      <vt:variant>
        <vt:i4>0</vt:i4>
      </vt:variant>
      <vt:variant>
        <vt:i4>5</vt:i4>
      </vt:variant>
      <vt:variant>
        <vt:lpwstr/>
      </vt:variant>
      <vt:variant>
        <vt:lpwstr>_Toc225237312</vt:lpwstr>
      </vt:variant>
      <vt:variant>
        <vt:i4>1114167</vt:i4>
      </vt:variant>
      <vt:variant>
        <vt:i4>671</vt:i4>
      </vt:variant>
      <vt:variant>
        <vt:i4>0</vt:i4>
      </vt:variant>
      <vt:variant>
        <vt:i4>5</vt:i4>
      </vt:variant>
      <vt:variant>
        <vt:lpwstr/>
      </vt:variant>
      <vt:variant>
        <vt:lpwstr>_Toc225237311</vt:lpwstr>
      </vt:variant>
      <vt:variant>
        <vt:i4>1114167</vt:i4>
      </vt:variant>
      <vt:variant>
        <vt:i4>665</vt:i4>
      </vt:variant>
      <vt:variant>
        <vt:i4>0</vt:i4>
      </vt:variant>
      <vt:variant>
        <vt:i4>5</vt:i4>
      </vt:variant>
      <vt:variant>
        <vt:lpwstr/>
      </vt:variant>
      <vt:variant>
        <vt:lpwstr>_Toc225237310</vt:lpwstr>
      </vt:variant>
      <vt:variant>
        <vt:i4>1048631</vt:i4>
      </vt:variant>
      <vt:variant>
        <vt:i4>659</vt:i4>
      </vt:variant>
      <vt:variant>
        <vt:i4>0</vt:i4>
      </vt:variant>
      <vt:variant>
        <vt:i4>5</vt:i4>
      </vt:variant>
      <vt:variant>
        <vt:lpwstr/>
      </vt:variant>
      <vt:variant>
        <vt:lpwstr>_Toc225237309</vt:lpwstr>
      </vt:variant>
      <vt:variant>
        <vt:i4>1048631</vt:i4>
      </vt:variant>
      <vt:variant>
        <vt:i4>653</vt:i4>
      </vt:variant>
      <vt:variant>
        <vt:i4>0</vt:i4>
      </vt:variant>
      <vt:variant>
        <vt:i4>5</vt:i4>
      </vt:variant>
      <vt:variant>
        <vt:lpwstr/>
      </vt:variant>
      <vt:variant>
        <vt:lpwstr>_Toc225237308</vt:lpwstr>
      </vt:variant>
      <vt:variant>
        <vt:i4>1048631</vt:i4>
      </vt:variant>
      <vt:variant>
        <vt:i4>647</vt:i4>
      </vt:variant>
      <vt:variant>
        <vt:i4>0</vt:i4>
      </vt:variant>
      <vt:variant>
        <vt:i4>5</vt:i4>
      </vt:variant>
      <vt:variant>
        <vt:lpwstr/>
      </vt:variant>
      <vt:variant>
        <vt:lpwstr>_Toc225237307</vt:lpwstr>
      </vt:variant>
      <vt:variant>
        <vt:i4>1048631</vt:i4>
      </vt:variant>
      <vt:variant>
        <vt:i4>641</vt:i4>
      </vt:variant>
      <vt:variant>
        <vt:i4>0</vt:i4>
      </vt:variant>
      <vt:variant>
        <vt:i4>5</vt:i4>
      </vt:variant>
      <vt:variant>
        <vt:lpwstr/>
      </vt:variant>
      <vt:variant>
        <vt:lpwstr>_Toc225237306</vt:lpwstr>
      </vt:variant>
      <vt:variant>
        <vt:i4>1048631</vt:i4>
      </vt:variant>
      <vt:variant>
        <vt:i4>635</vt:i4>
      </vt:variant>
      <vt:variant>
        <vt:i4>0</vt:i4>
      </vt:variant>
      <vt:variant>
        <vt:i4>5</vt:i4>
      </vt:variant>
      <vt:variant>
        <vt:lpwstr/>
      </vt:variant>
      <vt:variant>
        <vt:lpwstr>_Toc225237305</vt:lpwstr>
      </vt:variant>
      <vt:variant>
        <vt:i4>1048631</vt:i4>
      </vt:variant>
      <vt:variant>
        <vt:i4>629</vt:i4>
      </vt:variant>
      <vt:variant>
        <vt:i4>0</vt:i4>
      </vt:variant>
      <vt:variant>
        <vt:i4>5</vt:i4>
      </vt:variant>
      <vt:variant>
        <vt:lpwstr/>
      </vt:variant>
      <vt:variant>
        <vt:lpwstr>_Toc225237304</vt:lpwstr>
      </vt:variant>
      <vt:variant>
        <vt:i4>1048631</vt:i4>
      </vt:variant>
      <vt:variant>
        <vt:i4>623</vt:i4>
      </vt:variant>
      <vt:variant>
        <vt:i4>0</vt:i4>
      </vt:variant>
      <vt:variant>
        <vt:i4>5</vt:i4>
      </vt:variant>
      <vt:variant>
        <vt:lpwstr/>
      </vt:variant>
      <vt:variant>
        <vt:lpwstr>_Toc225237303</vt:lpwstr>
      </vt:variant>
      <vt:variant>
        <vt:i4>1048631</vt:i4>
      </vt:variant>
      <vt:variant>
        <vt:i4>617</vt:i4>
      </vt:variant>
      <vt:variant>
        <vt:i4>0</vt:i4>
      </vt:variant>
      <vt:variant>
        <vt:i4>5</vt:i4>
      </vt:variant>
      <vt:variant>
        <vt:lpwstr/>
      </vt:variant>
      <vt:variant>
        <vt:lpwstr>_Toc225237302</vt:lpwstr>
      </vt:variant>
      <vt:variant>
        <vt:i4>1048631</vt:i4>
      </vt:variant>
      <vt:variant>
        <vt:i4>611</vt:i4>
      </vt:variant>
      <vt:variant>
        <vt:i4>0</vt:i4>
      </vt:variant>
      <vt:variant>
        <vt:i4>5</vt:i4>
      </vt:variant>
      <vt:variant>
        <vt:lpwstr/>
      </vt:variant>
      <vt:variant>
        <vt:lpwstr>_Toc225237301</vt:lpwstr>
      </vt:variant>
      <vt:variant>
        <vt:i4>1048631</vt:i4>
      </vt:variant>
      <vt:variant>
        <vt:i4>605</vt:i4>
      </vt:variant>
      <vt:variant>
        <vt:i4>0</vt:i4>
      </vt:variant>
      <vt:variant>
        <vt:i4>5</vt:i4>
      </vt:variant>
      <vt:variant>
        <vt:lpwstr/>
      </vt:variant>
      <vt:variant>
        <vt:lpwstr>_Toc225237300</vt:lpwstr>
      </vt:variant>
      <vt:variant>
        <vt:i4>1638454</vt:i4>
      </vt:variant>
      <vt:variant>
        <vt:i4>599</vt:i4>
      </vt:variant>
      <vt:variant>
        <vt:i4>0</vt:i4>
      </vt:variant>
      <vt:variant>
        <vt:i4>5</vt:i4>
      </vt:variant>
      <vt:variant>
        <vt:lpwstr/>
      </vt:variant>
      <vt:variant>
        <vt:lpwstr>_Toc225237299</vt:lpwstr>
      </vt:variant>
      <vt:variant>
        <vt:i4>1638454</vt:i4>
      </vt:variant>
      <vt:variant>
        <vt:i4>593</vt:i4>
      </vt:variant>
      <vt:variant>
        <vt:i4>0</vt:i4>
      </vt:variant>
      <vt:variant>
        <vt:i4>5</vt:i4>
      </vt:variant>
      <vt:variant>
        <vt:lpwstr/>
      </vt:variant>
      <vt:variant>
        <vt:lpwstr>_Toc225237298</vt:lpwstr>
      </vt:variant>
      <vt:variant>
        <vt:i4>1638454</vt:i4>
      </vt:variant>
      <vt:variant>
        <vt:i4>587</vt:i4>
      </vt:variant>
      <vt:variant>
        <vt:i4>0</vt:i4>
      </vt:variant>
      <vt:variant>
        <vt:i4>5</vt:i4>
      </vt:variant>
      <vt:variant>
        <vt:lpwstr/>
      </vt:variant>
      <vt:variant>
        <vt:lpwstr>_Toc225237297</vt:lpwstr>
      </vt:variant>
      <vt:variant>
        <vt:i4>1638454</vt:i4>
      </vt:variant>
      <vt:variant>
        <vt:i4>581</vt:i4>
      </vt:variant>
      <vt:variant>
        <vt:i4>0</vt:i4>
      </vt:variant>
      <vt:variant>
        <vt:i4>5</vt:i4>
      </vt:variant>
      <vt:variant>
        <vt:lpwstr/>
      </vt:variant>
      <vt:variant>
        <vt:lpwstr>_Toc225237296</vt:lpwstr>
      </vt:variant>
      <vt:variant>
        <vt:i4>1638454</vt:i4>
      </vt:variant>
      <vt:variant>
        <vt:i4>575</vt:i4>
      </vt:variant>
      <vt:variant>
        <vt:i4>0</vt:i4>
      </vt:variant>
      <vt:variant>
        <vt:i4>5</vt:i4>
      </vt:variant>
      <vt:variant>
        <vt:lpwstr/>
      </vt:variant>
      <vt:variant>
        <vt:lpwstr>_Toc225237295</vt:lpwstr>
      </vt:variant>
      <vt:variant>
        <vt:i4>1638454</vt:i4>
      </vt:variant>
      <vt:variant>
        <vt:i4>569</vt:i4>
      </vt:variant>
      <vt:variant>
        <vt:i4>0</vt:i4>
      </vt:variant>
      <vt:variant>
        <vt:i4>5</vt:i4>
      </vt:variant>
      <vt:variant>
        <vt:lpwstr/>
      </vt:variant>
      <vt:variant>
        <vt:lpwstr>_Toc225237294</vt:lpwstr>
      </vt:variant>
      <vt:variant>
        <vt:i4>1638454</vt:i4>
      </vt:variant>
      <vt:variant>
        <vt:i4>563</vt:i4>
      </vt:variant>
      <vt:variant>
        <vt:i4>0</vt:i4>
      </vt:variant>
      <vt:variant>
        <vt:i4>5</vt:i4>
      </vt:variant>
      <vt:variant>
        <vt:lpwstr/>
      </vt:variant>
      <vt:variant>
        <vt:lpwstr>_Toc225237293</vt:lpwstr>
      </vt:variant>
      <vt:variant>
        <vt:i4>1638454</vt:i4>
      </vt:variant>
      <vt:variant>
        <vt:i4>557</vt:i4>
      </vt:variant>
      <vt:variant>
        <vt:i4>0</vt:i4>
      </vt:variant>
      <vt:variant>
        <vt:i4>5</vt:i4>
      </vt:variant>
      <vt:variant>
        <vt:lpwstr/>
      </vt:variant>
      <vt:variant>
        <vt:lpwstr>_Toc225237292</vt:lpwstr>
      </vt:variant>
      <vt:variant>
        <vt:i4>1638454</vt:i4>
      </vt:variant>
      <vt:variant>
        <vt:i4>551</vt:i4>
      </vt:variant>
      <vt:variant>
        <vt:i4>0</vt:i4>
      </vt:variant>
      <vt:variant>
        <vt:i4>5</vt:i4>
      </vt:variant>
      <vt:variant>
        <vt:lpwstr/>
      </vt:variant>
      <vt:variant>
        <vt:lpwstr>_Toc225237291</vt:lpwstr>
      </vt:variant>
      <vt:variant>
        <vt:i4>1638454</vt:i4>
      </vt:variant>
      <vt:variant>
        <vt:i4>545</vt:i4>
      </vt:variant>
      <vt:variant>
        <vt:i4>0</vt:i4>
      </vt:variant>
      <vt:variant>
        <vt:i4>5</vt:i4>
      </vt:variant>
      <vt:variant>
        <vt:lpwstr/>
      </vt:variant>
      <vt:variant>
        <vt:lpwstr>_Toc225237290</vt:lpwstr>
      </vt:variant>
      <vt:variant>
        <vt:i4>1572918</vt:i4>
      </vt:variant>
      <vt:variant>
        <vt:i4>539</vt:i4>
      </vt:variant>
      <vt:variant>
        <vt:i4>0</vt:i4>
      </vt:variant>
      <vt:variant>
        <vt:i4>5</vt:i4>
      </vt:variant>
      <vt:variant>
        <vt:lpwstr/>
      </vt:variant>
      <vt:variant>
        <vt:lpwstr>_Toc225237289</vt:lpwstr>
      </vt:variant>
      <vt:variant>
        <vt:i4>1572918</vt:i4>
      </vt:variant>
      <vt:variant>
        <vt:i4>533</vt:i4>
      </vt:variant>
      <vt:variant>
        <vt:i4>0</vt:i4>
      </vt:variant>
      <vt:variant>
        <vt:i4>5</vt:i4>
      </vt:variant>
      <vt:variant>
        <vt:lpwstr/>
      </vt:variant>
      <vt:variant>
        <vt:lpwstr>_Toc225237288</vt:lpwstr>
      </vt:variant>
      <vt:variant>
        <vt:i4>1572918</vt:i4>
      </vt:variant>
      <vt:variant>
        <vt:i4>527</vt:i4>
      </vt:variant>
      <vt:variant>
        <vt:i4>0</vt:i4>
      </vt:variant>
      <vt:variant>
        <vt:i4>5</vt:i4>
      </vt:variant>
      <vt:variant>
        <vt:lpwstr/>
      </vt:variant>
      <vt:variant>
        <vt:lpwstr>_Toc225237287</vt:lpwstr>
      </vt:variant>
      <vt:variant>
        <vt:i4>1572918</vt:i4>
      </vt:variant>
      <vt:variant>
        <vt:i4>521</vt:i4>
      </vt:variant>
      <vt:variant>
        <vt:i4>0</vt:i4>
      </vt:variant>
      <vt:variant>
        <vt:i4>5</vt:i4>
      </vt:variant>
      <vt:variant>
        <vt:lpwstr/>
      </vt:variant>
      <vt:variant>
        <vt:lpwstr>_Toc225237286</vt:lpwstr>
      </vt:variant>
      <vt:variant>
        <vt:i4>1572918</vt:i4>
      </vt:variant>
      <vt:variant>
        <vt:i4>515</vt:i4>
      </vt:variant>
      <vt:variant>
        <vt:i4>0</vt:i4>
      </vt:variant>
      <vt:variant>
        <vt:i4>5</vt:i4>
      </vt:variant>
      <vt:variant>
        <vt:lpwstr/>
      </vt:variant>
      <vt:variant>
        <vt:lpwstr>_Toc225237285</vt:lpwstr>
      </vt:variant>
      <vt:variant>
        <vt:i4>1572918</vt:i4>
      </vt:variant>
      <vt:variant>
        <vt:i4>509</vt:i4>
      </vt:variant>
      <vt:variant>
        <vt:i4>0</vt:i4>
      </vt:variant>
      <vt:variant>
        <vt:i4>5</vt:i4>
      </vt:variant>
      <vt:variant>
        <vt:lpwstr/>
      </vt:variant>
      <vt:variant>
        <vt:lpwstr>_Toc225237284</vt:lpwstr>
      </vt:variant>
      <vt:variant>
        <vt:i4>1572918</vt:i4>
      </vt:variant>
      <vt:variant>
        <vt:i4>503</vt:i4>
      </vt:variant>
      <vt:variant>
        <vt:i4>0</vt:i4>
      </vt:variant>
      <vt:variant>
        <vt:i4>5</vt:i4>
      </vt:variant>
      <vt:variant>
        <vt:lpwstr/>
      </vt:variant>
      <vt:variant>
        <vt:lpwstr>_Toc225237283</vt:lpwstr>
      </vt:variant>
      <vt:variant>
        <vt:i4>1572918</vt:i4>
      </vt:variant>
      <vt:variant>
        <vt:i4>497</vt:i4>
      </vt:variant>
      <vt:variant>
        <vt:i4>0</vt:i4>
      </vt:variant>
      <vt:variant>
        <vt:i4>5</vt:i4>
      </vt:variant>
      <vt:variant>
        <vt:lpwstr/>
      </vt:variant>
      <vt:variant>
        <vt:lpwstr>_Toc225237282</vt:lpwstr>
      </vt:variant>
      <vt:variant>
        <vt:i4>1572918</vt:i4>
      </vt:variant>
      <vt:variant>
        <vt:i4>491</vt:i4>
      </vt:variant>
      <vt:variant>
        <vt:i4>0</vt:i4>
      </vt:variant>
      <vt:variant>
        <vt:i4>5</vt:i4>
      </vt:variant>
      <vt:variant>
        <vt:lpwstr/>
      </vt:variant>
      <vt:variant>
        <vt:lpwstr>_Toc225237281</vt:lpwstr>
      </vt:variant>
      <vt:variant>
        <vt:i4>1572918</vt:i4>
      </vt:variant>
      <vt:variant>
        <vt:i4>485</vt:i4>
      </vt:variant>
      <vt:variant>
        <vt:i4>0</vt:i4>
      </vt:variant>
      <vt:variant>
        <vt:i4>5</vt:i4>
      </vt:variant>
      <vt:variant>
        <vt:lpwstr/>
      </vt:variant>
      <vt:variant>
        <vt:lpwstr>_Toc225237280</vt:lpwstr>
      </vt:variant>
      <vt:variant>
        <vt:i4>1507382</vt:i4>
      </vt:variant>
      <vt:variant>
        <vt:i4>479</vt:i4>
      </vt:variant>
      <vt:variant>
        <vt:i4>0</vt:i4>
      </vt:variant>
      <vt:variant>
        <vt:i4>5</vt:i4>
      </vt:variant>
      <vt:variant>
        <vt:lpwstr/>
      </vt:variant>
      <vt:variant>
        <vt:lpwstr>_Toc225237279</vt:lpwstr>
      </vt:variant>
      <vt:variant>
        <vt:i4>1507382</vt:i4>
      </vt:variant>
      <vt:variant>
        <vt:i4>473</vt:i4>
      </vt:variant>
      <vt:variant>
        <vt:i4>0</vt:i4>
      </vt:variant>
      <vt:variant>
        <vt:i4>5</vt:i4>
      </vt:variant>
      <vt:variant>
        <vt:lpwstr/>
      </vt:variant>
      <vt:variant>
        <vt:lpwstr>_Toc225237278</vt:lpwstr>
      </vt:variant>
      <vt:variant>
        <vt:i4>1507382</vt:i4>
      </vt:variant>
      <vt:variant>
        <vt:i4>467</vt:i4>
      </vt:variant>
      <vt:variant>
        <vt:i4>0</vt:i4>
      </vt:variant>
      <vt:variant>
        <vt:i4>5</vt:i4>
      </vt:variant>
      <vt:variant>
        <vt:lpwstr/>
      </vt:variant>
      <vt:variant>
        <vt:lpwstr>_Toc225237277</vt:lpwstr>
      </vt:variant>
      <vt:variant>
        <vt:i4>1507382</vt:i4>
      </vt:variant>
      <vt:variant>
        <vt:i4>461</vt:i4>
      </vt:variant>
      <vt:variant>
        <vt:i4>0</vt:i4>
      </vt:variant>
      <vt:variant>
        <vt:i4>5</vt:i4>
      </vt:variant>
      <vt:variant>
        <vt:lpwstr/>
      </vt:variant>
      <vt:variant>
        <vt:lpwstr>_Toc225237276</vt:lpwstr>
      </vt:variant>
      <vt:variant>
        <vt:i4>1507382</vt:i4>
      </vt:variant>
      <vt:variant>
        <vt:i4>455</vt:i4>
      </vt:variant>
      <vt:variant>
        <vt:i4>0</vt:i4>
      </vt:variant>
      <vt:variant>
        <vt:i4>5</vt:i4>
      </vt:variant>
      <vt:variant>
        <vt:lpwstr/>
      </vt:variant>
      <vt:variant>
        <vt:lpwstr>_Toc225237275</vt:lpwstr>
      </vt:variant>
      <vt:variant>
        <vt:i4>1507382</vt:i4>
      </vt:variant>
      <vt:variant>
        <vt:i4>449</vt:i4>
      </vt:variant>
      <vt:variant>
        <vt:i4>0</vt:i4>
      </vt:variant>
      <vt:variant>
        <vt:i4>5</vt:i4>
      </vt:variant>
      <vt:variant>
        <vt:lpwstr/>
      </vt:variant>
      <vt:variant>
        <vt:lpwstr>_Toc225237274</vt:lpwstr>
      </vt:variant>
      <vt:variant>
        <vt:i4>1507382</vt:i4>
      </vt:variant>
      <vt:variant>
        <vt:i4>443</vt:i4>
      </vt:variant>
      <vt:variant>
        <vt:i4>0</vt:i4>
      </vt:variant>
      <vt:variant>
        <vt:i4>5</vt:i4>
      </vt:variant>
      <vt:variant>
        <vt:lpwstr/>
      </vt:variant>
      <vt:variant>
        <vt:lpwstr>_Toc225237273</vt:lpwstr>
      </vt:variant>
      <vt:variant>
        <vt:i4>1507382</vt:i4>
      </vt:variant>
      <vt:variant>
        <vt:i4>437</vt:i4>
      </vt:variant>
      <vt:variant>
        <vt:i4>0</vt:i4>
      </vt:variant>
      <vt:variant>
        <vt:i4>5</vt:i4>
      </vt:variant>
      <vt:variant>
        <vt:lpwstr/>
      </vt:variant>
      <vt:variant>
        <vt:lpwstr>_Toc225237272</vt:lpwstr>
      </vt:variant>
      <vt:variant>
        <vt:i4>1507382</vt:i4>
      </vt:variant>
      <vt:variant>
        <vt:i4>431</vt:i4>
      </vt:variant>
      <vt:variant>
        <vt:i4>0</vt:i4>
      </vt:variant>
      <vt:variant>
        <vt:i4>5</vt:i4>
      </vt:variant>
      <vt:variant>
        <vt:lpwstr/>
      </vt:variant>
      <vt:variant>
        <vt:lpwstr>_Toc225237271</vt:lpwstr>
      </vt:variant>
      <vt:variant>
        <vt:i4>1507382</vt:i4>
      </vt:variant>
      <vt:variant>
        <vt:i4>425</vt:i4>
      </vt:variant>
      <vt:variant>
        <vt:i4>0</vt:i4>
      </vt:variant>
      <vt:variant>
        <vt:i4>5</vt:i4>
      </vt:variant>
      <vt:variant>
        <vt:lpwstr/>
      </vt:variant>
      <vt:variant>
        <vt:lpwstr>_Toc225237270</vt:lpwstr>
      </vt:variant>
      <vt:variant>
        <vt:i4>1441846</vt:i4>
      </vt:variant>
      <vt:variant>
        <vt:i4>419</vt:i4>
      </vt:variant>
      <vt:variant>
        <vt:i4>0</vt:i4>
      </vt:variant>
      <vt:variant>
        <vt:i4>5</vt:i4>
      </vt:variant>
      <vt:variant>
        <vt:lpwstr/>
      </vt:variant>
      <vt:variant>
        <vt:lpwstr>_Toc225237269</vt:lpwstr>
      </vt:variant>
      <vt:variant>
        <vt:i4>1441846</vt:i4>
      </vt:variant>
      <vt:variant>
        <vt:i4>413</vt:i4>
      </vt:variant>
      <vt:variant>
        <vt:i4>0</vt:i4>
      </vt:variant>
      <vt:variant>
        <vt:i4>5</vt:i4>
      </vt:variant>
      <vt:variant>
        <vt:lpwstr/>
      </vt:variant>
      <vt:variant>
        <vt:lpwstr>_Toc225237268</vt:lpwstr>
      </vt:variant>
      <vt:variant>
        <vt:i4>1441846</vt:i4>
      </vt:variant>
      <vt:variant>
        <vt:i4>407</vt:i4>
      </vt:variant>
      <vt:variant>
        <vt:i4>0</vt:i4>
      </vt:variant>
      <vt:variant>
        <vt:i4>5</vt:i4>
      </vt:variant>
      <vt:variant>
        <vt:lpwstr/>
      </vt:variant>
      <vt:variant>
        <vt:lpwstr>_Toc225237267</vt:lpwstr>
      </vt:variant>
      <vt:variant>
        <vt:i4>1441846</vt:i4>
      </vt:variant>
      <vt:variant>
        <vt:i4>401</vt:i4>
      </vt:variant>
      <vt:variant>
        <vt:i4>0</vt:i4>
      </vt:variant>
      <vt:variant>
        <vt:i4>5</vt:i4>
      </vt:variant>
      <vt:variant>
        <vt:lpwstr/>
      </vt:variant>
      <vt:variant>
        <vt:lpwstr>_Toc225237266</vt:lpwstr>
      </vt:variant>
      <vt:variant>
        <vt:i4>1441846</vt:i4>
      </vt:variant>
      <vt:variant>
        <vt:i4>395</vt:i4>
      </vt:variant>
      <vt:variant>
        <vt:i4>0</vt:i4>
      </vt:variant>
      <vt:variant>
        <vt:i4>5</vt:i4>
      </vt:variant>
      <vt:variant>
        <vt:lpwstr/>
      </vt:variant>
      <vt:variant>
        <vt:lpwstr>_Toc225237265</vt:lpwstr>
      </vt:variant>
      <vt:variant>
        <vt:i4>1441846</vt:i4>
      </vt:variant>
      <vt:variant>
        <vt:i4>389</vt:i4>
      </vt:variant>
      <vt:variant>
        <vt:i4>0</vt:i4>
      </vt:variant>
      <vt:variant>
        <vt:i4>5</vt:i4>
      </vt:variant>
      <vt:variant>
        <vt:lpwstr/>
      </vt:variant>
      <vt:variant>
        <vt:lpwstr>_Toc225237264</vt:lpwstr>
      </vt:variant>
      <vt:variant>
        <vt:i4>1441846</vt:i4>
      </vt:variant>
      <vt:variant>
        <vt:i4>383</vt:i4>
      </vt:variant>
      <vt:variant>
        <vt:i4>0</vt:i4>
      </vt:variant>
      <vt:variant>
        <vt:i4>5</vt:i4>
      </vt:variant>
      <vt:variant>
        <vt:lpwstr/>
      </vt:variant>
      <vt:variant>
        <vt:lpwstr>_Toc225237263</vt:lpwstr>
      </vt:variant>
      <vt:variant>
        <vt:i4>1441846</vt:i4>
      </vt:variant>
      <vt:variant>
        <vt:i4>377</vt:i4>
      </vt:variant>
      <vt:variant>
        <vt:i4>0</vt:i4>
      </vt:variant>
      <vt:variant>
        <vt:i4>5</vt:i4>
      </vt:variant>
      <vt:variant>
        <vt:lpwstr/>
      </vt:variant>
      <vt:variant>
        <vt:lpwstr>_Toc225237262</vt:lpwstr>
      </vt:variant>
      <vt:variant>
        <vt:i4>1441846</vt:i4>
      </vt:variant>
      <vt:variant>
        <vt:i4>371</vt:i4>
      </vt:variant>
      <vt:variant>
        <vt:i4>0</vt:i4>
      </vt:variant>
      <vt:variant>
        <vt:i4>5</vt:i4>
      </vt:variant>
      <vt:variant>
        <vt:lpwstr/>
      </vt:variant>
      <vt:variant>
        <vt:lpwstr>_Toc225237261</vt:lpwstr>
      </vt:variant>
      <vt:variant>
        <vt:i4>1441846</vt:i4>
      </vt:variant>
      <vt:variant>
        <vt:i4>365</vt:i4>
      </vt:variant>
      <vt:variant>
        <vt:i4>0</vt:i4>
      </vt:variant>
      <vt:variant>
        <vt:i4>5</vt:i4>
      </vt:variant>
      <vt:variant>
        <vt:lpwstr/>
      </vt:variant>
      <vt:variant>
        <vt:lpwstr>_Toc225237260</vt:lpwstr>
      </vt:variant>
      <vt:variant>
        <vt:i4>1376310</vt:i4>
      </vt:variant>
      <vt:variant>
        <vt:i4>359</vt:i4>
      </vt:variant>
      <vt:variant>
        <vt:i4>0</vt:i4>
      </vt:variant>
      <vt:variant>
        <vt:i4>5</vt:i4>
      </vt:variant>
      <vt:variant>
        <vt:lpwstr/>
      </vt:variant>
      <vt:variant>
        <vt:lpwstr>_Toc225237259</vt:lpwstr>
      </vt:variant>
      <vt:variant>
        <vt:i4>1376310</vt:i4>
      </vt:variant>
      <vt:variant>
        <vt:i4>353</vt:i4>
      </vt:variant>
      <vt:variant>
        <vt:i4>0</vt:i4>
      </vt:variant>
      <vt:variant>
        <vt:i4>5</vt:i4>
      </vt:variant>
      <vt:variant>
        <vt:lpwstr/>
      </vt:variant>
      <vt:variant>
        <vt:lpwstr>_Toc225237258</vt:lpwstr>
      </vt:variant>
      <vt:variant>
        <vt:i4>1376310</vt:i4>
      </vt:variant>
      <vt:variant>
        <vt:i4>347</vt:i4>
      </vt:variant>
      <vt:variant>
        <vt:i4>0</vt:i4>
      </vt:variant>
      <vt:variant>
        <vt:i4>5</vt:i4>
      </vt:variant>
      <vt:variant>
        <vt:lpwstr/>
      </vt:variant>
      <vt:variant>
        <vt:lpwstr>_Toc225237258</vt:lpwstr>
      </vt:variant>
      <vt:variant>
        <vt:i4>1376310</vt:i4>
      </vt:variant>
      <vt:variant>
        <vt:i4>341</vt:i4>
      </vt:variant>
      <vt:variant>
        <vt:i4>0</vt:i4>
      </vt:variant>
      <vt:variant>
        <vt:i4>5</vt:i4>
      </vt:variant>
      <vt:variant>
        <vt:lpwstr/>
      </vt:variant>
      <vt:variant>
        <vt:lpwstr>_Toc225237256</vt:lpwstr>
      </vt:variant>
      <vt:variant>
        <vt:i4>1376310</vt:i4>
      </vt:variant>
      <vt:variant>
        <vt:i4>335</vt:i4>
      </vt:variant>
      <vt:variant>
        <vt:i4>0</vt:i4>
      </vt:variant>
      <vt:variant>
        <vt:i4>5</vt:i4>
      </vt:variant>
      <vt:variant>
        <vt:lpwstr/>
      </vt:variant>
      <vt:variant>
        <vt:lpwstr>_Toc225237255</vt:lpwstr>
      </vt:variant>
      <vt:variant>
        <vt:i4>1376310</vt:i4>
      </vt:variant>
      <vt:variant>
        <vt:i4>329</vt:i4>
      </vt:variant>
      <vt:variant>
        <vt:i4>0</vt:i4>
      </vt:variant>
      <vt:variant>
        <vt:i4>5</vt:i4>
      </vt:variant>
      <vt:variant>
        <vt:lpwstr/>
      </vt:variant>
      <vt:variant>
        <vt:lpwstr>_Toc225237254</vt:lpwstr>
      </vt:variant>
      <vt:variant>
        <vt:i4>1376310</vt:i4>
      </vt:variant>
      <vt:variant>
        <vt:i4>323</vt:i4>
      </vt:variant>
      <vt:variant>
        <vt:i4>0</vt:i4>
      </vt:variant>
      <vt:variant>
        <vt:i4>5</vt:i4>
      </vt:variant>
      <vt:variant>
        <vt:lpwstr/>
      </vt:variant>
      <vt:variant>
        <vt:lpwstr>_Toc225237253</vt:lpwstr>
      </vt:variant>
      <vt:variant>
        <vt:i4>1376310</vt:i4>
      </vt:variant>
      <vt:variant>
        <vt:i4>317</vt:i4>
      </vt:variant>
      <vt:variant>
        <vt:i4>0</vt:i4>
      </vt:variant>
      <vt:variant>
        <vt:i4>5</vt:i4>
      </vt:variant>
      <vt:variant>
        <vt:lpwstr/>
      </vt:variant>
      <vt:variant>
        <vt:lpwstr>_Toc225237252</vt:lpwstr>
      </vt:variant>
      <vt:variant>
        <vt:i4>1376310</vt:i4>
      </vt:variant>
      <vt:variant>
        <vt:i4>311</vt:i4>
      </vt:variant>
      <vt:variant>
        <vt:i4>0</vt:i4>
      </vt:variant>
      <vt:variant>
        <vt:i4>5</vt:i4>
      </vt:variant>
      <vt:variant>
        <vt:lpwstr/>
      </vt:variant>
      <vt:variant>
        <vt:lpwstr>_Toc225237251</vt:lpwstr>
      </vt:variant>
      <vt:variant>
        <vt:i4>1376310</vt:i4>
      </vt:variant>
      <vt:variant>
        <vt:i4>305</vt:i4>
      </vt:variant>
      <vt:variant>
        <vt:i4>0</vt:i4>
      </vt:variant>
      <vt:variant>
        <vt:i4>5</vt:i4>
      </vt:variant>
      <vt:variant>
        <vt:lpwstr/>
      </vt:variant>
      <vt:variant>
        <vt:lpwstr>_Toc225237250</vt:lpwstr>
      </vt:variant>
      <vt:variant>
        <vt:i4>1310774</vt:i4>
      </vt:variant>
      <vt:variant>
        <vt:i4>299</vt:i4>
      </vt:variant>
      <vt:variant>
        <vt:i4>0</vt:i4>
      </vt:variant>
      <vt:variant>
        <vt:i4>5</vt:i4>
      </vt:variant>
      <vt:variant>
        <vt:lpwstr/>
      </vt:variant>
      <vt:variant>
        <vt:lpwstr>_Toc225237249</vt:lpwstr>
      </vt:variant>
      <vt:variant>
        <vt:i4>1310774</vt:i4>
      </vt:variant>
      <vt:variant>
        <vt:i4>293</vt:i4>
      </vt:variant>
      <vt:variant>
        <vt:i4>0</vt:i4>
      </vt:variant>
      <vt:variant>
        <vt:i4>5</vt:i4>
      </vt:variant>
      <vt:variant>
        <vt:lpwstr/>
      </vt:variant>
      <vt:variant>
        <vt:lpwstr>_Toc225237248</vt:lpwstr>
      </vt:variant>
      <vt:variant>
        <vt:i4>1310774</vt:i4>
      </vt:variant>
      <vt:variant>
        <vt:i4>287</vt:i4>
      </vt:variant>
      <vt:variant>
        <vt:i4>0</vt:i4>
      </vt:variant>
      <vt:variant>
        <vt:i4>5</vt:i4>
      </vt:variant>
      <vt:variant>
        <vt:lpwstr/>
      </vt:variant>
      <vt:variant>
        <vt:lpwstr>_Toc225237247</vt:lpwstr>
      </vt:variant>
      <vt:variant>
        <vt:i4>1310774</vt:i4>
      </vt:variant>
      <vt:variant>
        <vt:i4>281</vt:i4>
      </vt:variant>
      <vt:variant>
        <vt:i4>0</vt:i4>
      </vt:variant>
      <vt:variant>
        <vt:i4>5</vt:i4>
      </vt:variant>
      <vt:variant>
        <vt:lpwstr/>
      </vt:variant>
      <vt:variant>
        <vt:lpwstr>_Toc225237246</vt:lpwstr>
      </vt:variant>
      <vt:variant>
        <vt:i4>1310774</vt:i4>
      </vt:variant>
      <vt:variant>
        <vt:i4>275</vt:i4>
      </vt:variant>
      <vt:variant>
        <vt:i4>0</vt:i4>
      </vt:variant>
      <vt:variant>
        <vt:i4>5</vt:i4>
      </vt:variant>
      <vt:variant>
        <vt:lpwstr/>
      </vt:variant>
      <vt:variant>
        <vt:lpwstr>_Toc225237245</vt:lpwstr>
      </vt:variant>
      <vt:variant>
        <vt:i4>1310774</vt:i4>
      </vt:variant>
      <vt:variant>
        <vt:i4>269</vt:i4>
      </vt:variant>
      <vt:variant>
        <vt:i4>0</vt:i4>
      </vt:variant>
      <vt:variant>
        <vt:i4>5</vt:i4>
      </vt:variant>
      <vt:variant>
        <vt:lpwstr/>
      </vt:variant>
      <vt:variant>
        <vt:lpwstr>_Toc225237244</vt:lpwstr>
      </vt:variant>
      <vt:variant>
        <vt:i4>1310774</vt:i4>
      </vt:variant>
      <vt:variant>
        <vt:i4>263</vt:i4>
      </vt:variant>
      <vt:variant>
        <vt:i4>0</vt:i4>
      </vt:variant>
      <vt:variant>
        <vt:i4>5</vt:i4>
      </vt:variant>
      <vt:variant>
        <vt:lpwstr/>
      </vt:variant>
      <vt:variant>
        <vt:lpwstr>_Toc225237243</vt:lpwstr>
      </vt:variant>
      <vt:variant>
        <vt:i4>1310774</vt:i4>
      </vt:variant>
      <vt:variant>
        <vt:i4>257</vt:i4>
      </vt:variant>
      <vt:variant>
        <vt:i4>0</vt:i4>
      </vt:variant>
      <vt:variant>
        <vt:i4>5</vt:i4>
      </vt:variant>
      <vt:variant>
        <vt:lpwstr/>
      </vt:variant>
      <vt:variant>
        <vt:lpwstr>_Toc225237242</vt:lpwstr>
      </vt:variant>
      <vt:variant>
        <vt:i4>1310774</vt:i4>
      </vt:variant>
      <vt:variant>
        <vt:i4>254</vt:i4>
      </vt:variant>
      <vt:variant>
        <vt:i4>0</vt:i4>
      </vt:variant>
      <vt:variant>
        <vt:i4>5</vt:i4>
      </vt:variant>
      <vt:variant>
        <vt:lpwstr/>
      </vt:variant>
      <vt:variant>
        <vt:lpwstr>_Toc225237241</vt:lpwstr>
      </vt:variant>
      <vt:variant>
        <vt:i4>1310774</vt:i4>
      </vt:variant>
      <vt:variant>
        <vt:i4>248</vt:i4>
      </vt:variant>
      <vt:variant>
        <vt:i4>0</vt:i4>
      </vt:variant>
      <vt:variant>
        <vt:i4>5</vt:i4>
      </vt:variant>
      <vt:variant>
        <vt:lpwstr/>
      </vt:variant>
      <vt:variant>
        <vt:lpwstr>_Toc225237240</vt:lpwstr>
      </vt:variant>
      <vt:variant>
        <vt:i4>1245238</vt:i4>
      </vt:variant>
      <vt:variant>
        <vt:i4>242</vt:i4>
      </vt:variant>
      <vt:variant>
        <vt:i4>0</vt:i4>
      </vt:variant>
      <vt:variant>
        <vt:i4>5</vt:i4>
      </vt:variant>
      <vt:variant>
        <vt:lpwstr/>
      </vt:variant>
      <vt:variant>
        <vt:lpwstr>_Toc225237239</vt:lpwstr>
      </vt:variant>
      <vt:variant>
        <vt:i4>1245238</vt:i4>
      </vt:variant>
      <vt:variant>
        <vt:i4>236</vt:i4>
      </vt:variant>
      <vt:variant>
        <vt:i4>0</vt:i4>
      </vt:variant>
      <vt:variant>
        <vt:i4>5</vt:i4>
      </vt:variant>
      <vt:variant>
        <vt:lpwstr/>
      </vt:variant>
      <vt:variant>
        <vt:lpwstr>_Toc225237238</vt:lpwstr>
      </vt:variant>
      <vt:variant>
        <vt:i4>1245238</vt:i4>
      </vt:variant>
      <vt:variant>
        <vt:i4>230</vt:i4>
      </vt:variant>
      <vt:variant>
        <vt:i4>0</vt:i4>
      </vt:variant>
      <vt:variant>
        <vt:i4>5</vt:i4>
      </vt:variant>
      <vt:variant>
        <vt:lpwstr/>
      </vt:variant>
      <vt:variant>
        <vt:lpwstr>_Toc225237237</vt:lpwstr>
      </vt:variant>
      <vt:variant>
        <vt:i4>1245238</vt:i4>
      </vt:variant>
      <vt:variant>
        <vt:i4>224</vt:i4>
      </vt:variant>
      <vt:variant>
        <vt:i4>0</vt:i4>
      </vt:variant>
      <vt:variant>
        <vt:i4>5</vt:i4>
      </vt:variant>
      <vt:variant>
        <vt:lpwstr/>
      </vt:variant>
      <vt:variant>
        <vt:lpwstr>_Toc225237236</vt:lpwstr>
      </vt:variant>
      <vt:variant>
        <vt:i4>1245238</vt:i4>
      </vt:variant>
      <vt:variant>
        <vt:i4>218</vt:i4>
      </vt:variant>
      <vt:variant>
        <vt:i4>0</vt:i4>
      </vt:variant>
      <vt:variant>
        <vt:i4>5</vt:i4>
      </vt:variant>
      <vt:variant>
        <vt:lpwstr/>
      </vt:variant>
      <vt:variant>
        <vt:lpwstr>_Toc225237235</vt:lpwstr>
      </vt:variant>
      <vt:variant>
        <vt:i4>1245238</vt:i4>
      </vt:variant>
      <vt:variant>
        <vt:i4>212</vt:i4>
      </vt:variant>
      <vt:variant>
        <vt:i4>0</vt:i4>
      </vt:variant>
      <vt:variant>
        <vt:i4>5</vt:i4>
      </vt:variant>
      <vt:variant>
        <vt:lpwstr/>
      </vt:variant>
      <vt:variant>
        <vt:lpwstr>_Toc225237234</vt:lpwstr>
      </vt:variant>
      <vt:variant>
        <vt:i4>1245238</vt:i4>
      </vt:variant>
      <vt:variant>
        <vt:i4>206</vt:i4>
      </vt:variant>
      <vt:variant>
        <vt:i4>0</vt:i4>
      </vt:variant>
      <vt:variant>
        <vt:i4>5</vt:i4>
      </vt:variant>
      <vt:variant>
        <vt:lpwstr/>
      </vt:variant>
      <vt:variant>
        <vt:lpwstr>_Toc225237233</vt:lpwstr>
      </vt:variant>
      <vt:variant>
        <vt:i4>1245238</vt:i4>
      </vt:variant>
      <vt:variant>
        <vt:i4>200</vt:i4>
      </vt:variant>
      <vt:variant>
        <vt:i4>0</vt:i4>
      </vt:variant>
      <vt:variant>
        <vt:i4>5</vt:i4>
      </vt:variant>
      <vt:variant>
        <vt:lpwstr/>
      </vt:variant>
      <vt:variant>
        <vt:lpwstr>_Toc225237232</vt:lpwstr>
      </vt:variant>
      <vt:variant>
        <vt:i4>1245238</vt:i4>
      </vt:variant>
      <vt:variant>
        <vt:i4>194</vt:i4>
      </vt:variant>
      <vt:variant>
        <vt:i4>0</vt:i4>
      </vt:variant>
      <vt:variant>
        <vt:i4>5</vt:i4>
      </vt:variant>
      <vt:variant>
        <vt:lpwstr/>
      </vt:variant>
      <vt:variant>
        <vt:lpwstr>_Toc225237231</vt:lpwstr>
      </vt:variant>
      <vt:variant>
        <vt:i4>1245238</vt:i4>
      </vt:variant>
      <vt:variant>
        <vt:i4>188</vt:i4>
      </vt:variant>
      <vt:variant>
        <vt:i4>0</vt:i4>
      </vt:variant>
      <vt:variant>
        <vt:i4>5</vt:i4>
      </vt:variant>
      <vt:variant>
        <vt:lpwstr/>
      </vt:variant>
      <vt:variant>
        <vt:lpwstr>_Toc225237230</vt:lpwstr>
      </vt:variant>
      <vt:variant>
        <vt:i4>1179702</vt:i4>
      </vt:variant>
      <vt:variant>
        <vt:i4>182</vt:i4>
      </vt:variant>
      <vt:variant>
        <vt:i4>0</vt:i4>
      </vt:variant>
      <vt:variant>
        <vt:i4>5</vt:i4>
      </vt:variant>
      <vt:variant>
        <vt:lpwstr/>
      </vt:variant>
      <vt:variant>
        <vt:lpwstr>_Toc225237229</vt:lpwstr>
      </vt:variant>
      <vt:variant>
        <vt:i4>1179702</vt:i4>
      </vt:variant>
      <vt:variant>
        <vt:i4>176</vt:i4>
      </vt:variant>
      <vt:variant>
        <vt:i4>0</vt:i4>
      </vt:variant>
      <vt:variant>
        <vt:i4>5</vt:i4>
      </vt:variant>
      <vt:variant>
        <vt:lpwstr/>
      </vt:variant>
      <vt:variant>
        <vt:lpwstr>_Toc225237228</vt:lpwstr>
      </vt:variant>
      <vt:variant>
        <vt:i4>1179702</vt:i4>
      </vt:variant>
      <vt:variant>
        <vt:i4>170</vt:i4>
      </vt:variant>
      <vt:variant>
        <vt:i4>0</vt:i4>
      </vt:variant>
      <vt:variant>
        <vt:i4>5</vt:i4>
      </vt:variant>
      <vt:variant>
        <vt:lpwstr/>
      </vt:variant>
      <vt:variant>
        <vt:lpwstr>_Toc225237227</vt:lpwstr>
      </vt:variant>
      <vt:variant>
        <vt:i4>1179702</vt:i4>
      </vt:variant>
      <vt:variant>
        <vt:i4>164</vt:i4>
      </vt:variant>
      <vt:variant>
        <vt:i4>0</vt:i4>
      </vt:variant>
      <vt:variant>
        <vt:i4>5</vt:i4>
      </vt:variant>
      <vt:variant>
        <vt:lpwstr/>
      </vt:variant>
      <vt:variant>
        <vt:lpwstr>_Toc225237226</vt:lpwstr>
      </vt:variant>
      <vt:variant>
        <vt:i4>1179702</vt:i4>
      </vt:variant>
      <vt:variant>
        <vt:i4>161</vt:i4>
      </vt:variant>
      <vt:variant>
        <vt:i4>0</vt:i4>
      </vt:variant>
      <vt:variant>
        <vt:i4>5</vt:i4>
      </vt:variant>
      <vt:variant>
        <vt:lpwstr/>
      </vt:variant>
      <vt:variant>
        <vt:lpwstr>_Toc225237225</vt:lpwstr>
      </vt:variant>
      <vt:variant>
        <vt:i4>1179702</vt:i4>
      </vt:variant>
      <vt:variant>
        <vt:i4>158</vt:i4>
      </vt:variant>
      <vt:variant>
        <vt:i4>0</vt:i4>
      </vt:variant>
      <vt:variant>
        <vt:i4>5</vt:i4>
      </vt:variant>
      <vt:variant>
        <vt:lpwstr/>
      </vt:variant>
      <vt:variant>
        <vt:lpwstr>_Toc225237224</vt:lpwstr>
      </vt:variant>
      <vt:variant>
        <vt:i4>1179702</vt:i4>
      </vt:variant>
      <vt:variant>
        <vt:i4>152</vt:i4>
      </vt:variant>
      <vt:variant>
        <vt:i4>0</vt:i4>
      </vt:variant>
      <vt:variant>
        <vt:i4>5</vt:i4>
      </vt:variant>
      <vt:variant>
        <vt:lpwstr/>
      </vt:variant>
      <vt:variant>
        <vt:lpwstr>_Toc225237223</vt:lpwstr>
      </vt:variant>
      <vt:variant>
        <vt:i4>1179702</vt:i4>
      </vt:variant>
      <vt:variant>
        <vt:i4>146</vt:i4>
      </vt:variant>
      <vt:variant>
        <vt:i4>0</vt:i4>
      </vt:variant>
      <vt:variant>
        <vt:i4>5</vt:i4>
      </vt:variant>
      <vt:variant>
        <vt:lpwstr/>
      </vt:variant>
      <vt:variant>
        <vt:lpwstr>_Toc225237222</vt:lpwstr>
      </vt:variant>
      <vt:variant>
        <vt:i4>1179702</vt:i4>
      </vt:variant>
      <vt:variant>
        <vt:i4>140</vt:i4>
      </vt:variant>
      <vt:variant>
        <vt:i4>0</vt:i4>
      </vt:variant>
      <vt:variant>
        <vt:i4>5</vt:i4>
      </vt:variant>
      <vt:variant>
        <vt:lpwstr/>
      </vt:variant>
      <vt:variant>
        <vt:lpwstr>_Toc225237221</vt:lpwstr>
      </vt:variant>
      <vt:variant>
        <vt:i4>1179702</vt:i4>
      </vt:variant>
      <vt:variant>
        <vt:i4>134</vt:i4>
      </vt:variant>
      <vt:variant>
        <vt:i4>0</vt:i4>
      </vt:variant>
      <vt:variant>
        <vt:i4>5</vt:i4>
      </vt:variant>
      <vt:variant>
        <vt:lpwstr/>
      </vt:variant>
      <vt:variant>
        <vt:lpwstr>_Toc225237220</vt:lpwstr>
      </vt:variant>
      <vt:variant>
        <vt:i4>1114166</vt:i4>
      </vt:variant>
      <vt:variant>
        <vt:i4>131</vt:i4>
      </vt:variant>
      <vt:variant>
        <vt:i4>0</vt:i4>
      </vt:variant>
      <vt:variant>
        <vt:i4>5</vt:i4>
      </vt:variant>
      <vt:variant>
        <vt:lpwstr/>
      </vt:variant>
      <vt:variant>
        <vt:lpwstr>_Toc225237219</vt:lpwstr>
      </vt:variant>
      <vt:variant>
        <vt:i4>1114166</vt:i4>
      </vt:variant>
      <vt:variant>
        <vt:i4>125</vt:i4>
      </vt:variant>
      <vt:variant>
        <vt:i4>0</vt:i4>
      </vt:variant>
      <vt:variant>
        <vt:i4>5</vt:i4>
      </vt:variant>
      <vt:variant>
        <vt:lpwstr/>
      </vt:variant>
      <vt:variant>
        <vt:lpwstr>_Toc225237218</vt:lpwstr>
      </vt:variant>
      <vt:variant>
        <vt:i4>1114166</vt:i4>
      </vt:variant>
      <vt:variant>
        <vt:i4>119</vt:i4>
      </vt:variant>
      <vt:variant>
        <vt:i4>0</vt:i4>
      </vt:variant>
      <vt:variant>
        <vt:i4>5</vt:i4>
      </vt:variant>
      <vt:variant>
        <vt:lpwstr/>
      </vt:variant>
      <vt:variant>
        <vt:lpwstr>_Toc225237217</vt:lpwstr>
      </vt:variant>
      <vt:variant>
        <vt:i4>1114166</vt:i4>
      </vt:variant>
      <vt:variant>
        <vt:i4>113</vt:i4>
      </vt:variant>
      <vt:variant>
        <vt:i4>0</vt:i4>
      </vt:variant>
      <vt:variant>
        <vt:i4>5</vt:i4>
      </vt:variant>
      <vt:variant>
        <vt:lpwstr/>
      </vt:variant>
      <vt:variant>
        <vt:lpwstr>_Toc225237216</vt:lpwstr>
      </vt:variant>
      <vt:variant>
        <vt:i4>1114166</vt:i4>
      </vt:variant>
      <vt:variant>
        <vt:i4>107</vt:i4>
      </vt:variant>
      <vt:variant>
        <vt:i4>0</vt:i4>
      </vt:variant>
      <vt:variant>
        <vt:i4>5</vt:i4>
      </vt:variant>
      <vt:variant>
        <vt:lpwstr/>
      </vt:variant>
      <vt:variant>
        <vt:lpwstr>_Toc225237215</vt:lpwstr>
      </vt:variant>
      <vt:variant>
        <vt:i4>1114166</vt:i4>
      </vt:variant>
      <vt:variant>
        <vt:i4>104</vt:i4>
      </vt:variant>
      <vt:variant>
        <vt:i4>0</vt:i4>
      </vt:variant>
      <vt:variant>
        <vt:i4>5</vt:i4>
      </vt:variant>
      <vt:variant>
        <vt:lpwstr/>
      </vt:variant>
      <vt:variant>
        <vt:lpwstr>_Toc225237214</vt:lpwstr>
      </vt:variant>
      <vt:variant>
        <vt:i4>1114166</vt:i4>
      </vt:variant>
      <vt:variant>
        <vt:i4>98</vt:i4>
      </vt:variant>
      <vt:variant>
        <vt:i4>0</vt:i4>
      </vt:variant>
      <vt:variant>
        <vt:i4>5</vt:i4>
      </vt:variant>
      <vt:variant>
        <vt:lpwstr/>
      </vt:variant>
      <vt:variant>
        <vt:lpwstr>_Toc225237213</vt:lpwstr>
      </vt:variant>
      <vt:variant>
        <vt:i4>1114166</vt:i4>
      </vt:variant>
      <vt:variant>
        <vt:i4>92</vt:i4>
      </vt:variant>
      <vt:variant>
        <vt:i4>0</vt:i4>
      </vt:variant>
      <vt:variant>
        <vt:i4>5</vt:i4>
      </vt:variant>
      <vt:variant>
        <vt:lpwstr/>
      </vt:variant>
      <vt:variant>
        <vt:lpwstr>_Toc225237212</vt:lpwstr>
      </vt:variant>
      <vt:variant>
        <vt:i4>1114166</vt:i4>
      </vt:variant>
      <vt:variant>
        <vt:i4>89</vt:i4>
      </vt:variant>
      <vt:variant>
        <vt:i4>0</vt:i4>
      </vt:variant>
      <vt:variant>
        <vt:i4>5</vt:i4>
      </vt:variant>
      <vt:variant>
        <vt:lpwstr/>
      </vt:variant>
      <vt:variant>
        <vt:lpwstr>_Toc225237211</vt:lpwstr>
      </vt:variant>
      <vt:variant>
        <vt:i4>1114166</vt:i4>
      </vt:variant>
      <vt:variant>
        <vt:i4>83</vt:i4>
      </vt:variant>
      <vt:variant>
        <vt:i4>0</vt:i4>
      </vt:variant>
      <vt:variant>
        <vt:i4>5</vt:i4>
      </vt:variant>
      <vt:variant>
        <vt:lpwstr/>
      </vt:variant>
      <vt:variant>
        <vt:lpwstr>_Toc225237210</vt:lpwstr>
      </vt:variant>
      <vt:variant>
        <vt:i4>1048630</vt:i4>
      </vt:variant>
      <vt:variant>
        <vt:i4>77</vt:i4>
      </vt:variant>
      <vt:variant>
        <vt:i4>0</vt:i4>
      </vt:variant>
      <vt:variant>
        <vt:i4>5</vt:i4>
      </vt:variant>
      <vt:variant>
        <vt:lpwstr/>
      </vt:variant>
      <vt:variant>
        <vt:lpwstr>_Toc225237209</vt:lpwstr>
      </vt:variant>
      <vt:variant>
        <vt:i4>1048630</vt:i4>
      </vt:variant>
      <vt:variant>
        <vt:i4>71</vt:i4>
      </vt:variant>
      <vt:variant>
        <vt:i4>0</vt:i4>
      </vt:variant>
      <vt:variant>
        <vt:i4>5</vt:i4>
      </vt:variant>
      <vt:variant>
        <vt:lpwstr/>
      </vt:variant>
      <vt:variant>
        <vt:lpwstr>_Toc225237208</vt:lpwstr>
      </vt:variant>
      <vt:variant>
        <vt:i4>1048630</vt:i4>
      </vt:variant>
      <vt:variant>
        <vt:i4>65</vt:i4>
      </vt:variant>
      <vt:variant>
        <vt:i4>0</vt:i4>
      </vt:variant>
      <vt:variant>
        <vt:i4>5</vt:i4>
      </vt:variant>
      <vt:variant>
        <vt:lpwstr/>
      </vt:variant>
      <vt:variant>
        <vt:lpwstr>_Toc225237207</vt:lpwstr>
      </vt:variant>
      <vt:variant>
        <vt:i4>1048630</vt:i4>
      </vt:variant>
      <vt:variant>
        <vt:i4>59</vt:i4>
      </vt:variant>
      <vt:variant>
        <vt:i4>0</vt:i4>
      </vt:variant>
      <vt:variant>
        <vt:i4>5</vt:i4>
      </vt:variant>
      <vt:variant>
        <vt:lpwstr/>
      </vt:variant>
      <vt:variant>
        <vt:lpwstr>_Toc225237206</vt:lpwstr>
      </vt:variant>
      <vt:variant>
        <vt:i4>1048630</vt:i4>
      </vt:variant>
      <vt:variant>
        <vt:i4>53</vt:i4>
      </vt:variant>
      <vt:variant>
        <vt:i4>0</vt:i4>
      </vt:variant>
      <vt:variant>
        <vt:i4>5</vt:i4>
      </vt:variant>
      <vt:variant>
        <vt:lpwstr/>
      </vt:variant>
      <vt:variant>
        <vt:lpwstr>_Toc225237205</vt:lpwstr>
      </vt:variant>
      <vt:variant>
        <vt:i4>1048630</vt:i4>
      </vt:variant>
      <vt:variant>
        <vt:i4>47</vt:i4>
      </vt:variant>
      <vt:variant>
        <vt:i4>0</vt:i4>
      </vt:variant>
      <vt:variant>
        <vt:i4>5</vt:i4>
      </vt:variant>
      <vt:variant>
        <vt:lpwstr/>
      </vt:variant>
      <vt:variant>
        <vt:lpwstr>_Toc225237204</vt:lpwstr>
      </vt:variant>
      <vt:variant>
        <vt:i4>1048630</vt:i4>
      </vt:variant>
      <vt:variant>
        <vt:i4>41</vt:i4>
      </vt:variant>
      <vt:variant>
        <vt:i4>0</vt:i4>
      </vt:variant>
      <vt:variant>
        <vt:i4>5</vt:i4>
      </vt:variant>
      <vt:variant>
        <vt:lpwstr/>
      </vt:variant>
      <vt:variant>
        <vt:lpwstr>_Toc225237203</vt:lpwstr>
      </vt:variant>
      <vt:variant>
        <vt:i4>1048630</vt:i4>
      </vt:variant>
      <vt:variant>
        <vt:i4>35</vt:i4>
      </vt:variant>
      <vt:variant>
        <vt:i4>0</vt:i4>
      </vt:variant>
      <vt:variant>
        <vt:i4>5</vt:i4>
      </vt:variant>
      <vt:variant>
        <vt:lpwstr/>
      </vt:variant>
      <vt:variant>
        <vt:lpwstr>_Toc225237202</vt:lpwstr>
      </vt:variant>
      <vt:variant>
        <vt:i4>1048630</vt:i4>
      </vt:variant>
      <vt:variant>
        <vt:i4>29</vt:i4>
      </vt:variant>
      <vt:variant>
        <vt:i4>0</vt:i4>
      </vt:variant>
      <vt:variant>
        <vt:i4>5</vt:i4>
      </vt:variant>
      <vt:variant>
        <vt:lpwstr/>
      </vt:variant>
      <vt:variant>
        <vt:lpwstr>_Toc225237201</vt:lpwstr>
      </vt:variant>
      <vt:variant>
        <vt:i4>1048630</vt:i4>
      </vt:variant>
      <vt:variant>
        <vt:i4>26</vt:i4>
      </vt:variant>
      <vt:variant>
        <vt:i4>0</vt:i4>
      </vt:variant>
      <vt:variant>
        <vt:i4>5</vt:i4>
      </vt:variant>
      <vt:variant>
        <vt:lpwstr/>
      </vt:variant>
      <vt:variant>
        <vt:lpwstr>_Toc225237200</vt:lpwstr>
      </vt:variant>
      <vt:variant>
        <vt:i4>1638453</vt:i4>
      </vt:variant>
      <vt:variant>
        <vt:i4>20</vt:i4>
      </vt:variant>
      <vt:variant>
        <vt:i4>0</vt:i4>
      </vt:variant>
      <vt:variant>
        <vt:i4>5</vt:i4>
      </vt:variant>
      <vt:variant>
        <vt:lpwstr/>
      </vt:variant>
      <vt:variant>
        <vt:lpwstr>_Toc225237199</vt:lpwstr>
      </vt:variant>
      <vt:variant>
        <vt:i4>1638453</vt:i4>
      </vt:variant>
      <vt:variant>
        <vt:i4>14</vt:i4>
      </vt:variant>
      <vt:variant>
        <vt:i4>0</vt:i4>
      </vt:variant>
      <vt:variant>
        <vt:i4>5</vt:i4>
      </vt:variant>
      <vt:variant>
        <vt:lpwstr/>
      </vt:variant>
      <vt:variant>
        <vt:lpwstr>_Toc225237198</vt:lpwstr>
      </vt:variant>
      <vt:variant>
        <vt:i4>1638453</vt:i4>
      </vt:variant>
      <vt:variant>
        <vt:i4>8</vt:i4>
      </vt:variant>
      <vt:variant>
        <vt:i4>0</vt:i4>
      </vt:variant>
      <vt:variant>
        <vt:i4>5</vt:i4>
      </vt:variant>
      <vt:variant>
        <vt:lpwstr/>
      </vt:variant>
      <vt:variant>
        <vt:lpwstr>_Toc225237197</vt:lpwstr>
      </vt:variant>
      <vt:variant>
        <vt:i4>1638453</vt:i4>
      </vt:variant>
      <vt:variant>
        <vt:i4>2</vt:i4>
      </vt:variant>
      <vt:variant>
        <vt:i4>0</vt:i4>
      </vt:variant>
      <vt:variant>
        <vt:i4>5</vt:i4>
      </vt:variant>
      <vt:variant>
        <vt:lpwstr/>
      </vt:variant>
      <vt:variant>
        <vt:lpwstr>_Toc225237196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Training Report</dc:title>
  <dc:subject>Industrial Training</dc:subject>
  <dc:creator>wee nee</dc:creator>
  <cp:lastModifiedBy>Bowen</cp:lastModifiedBy>
  <cp:revision>3</cp:revision>
  <cp:lastPrinted>2008-07-28T10:33:00Z</cp:lastPrinted>
  <dcterms:created xsi:type="dcterms:W3CDTF">2009-10-14T03:13:00Z</dcterms:created>
  <dcterms:modified xsi:type="dcterms:W3CDTF">2009-11-08T21:56:00Z</dcterms:modified>
</cp:coreProperties>
</file>