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E9" w:rsidRPr="002855CD" w:rsidRDefault="007168D2">
      <w:pPr>
        <w:rPr>
          <w:rFonts w:ascii="Arial" w:hAnsi="Arial" w:cs="Arial"/>
          <w:b/>
          <w:sz w:val="24"/>
          <w:szCs w:val="24"/>
        </w:rPr>
      </w:pPr>
      <w:r w:rsidRPr="005B2F18">
        <w:rPr>
          <w:rFonts w:ascii="Arial" w:hAnsi="Arial" w:cs="Arial"/>
          <w:szCs w:val="21"/>
        </w:rPr>
        <w:t xml:space="preserve">                </w:t>
      </w:r>
      <w:r w:rsidR="008D06CA">
        <w:rPr>
          <w:rFonts w:ascii="Arial" w:hAnsi="Arial" w:cs="Arial"/>
          <w:b/>
          <w:sz w:val="24"/>
          <w:szCs w:val="24"/>
        </w:rPr>
        <w:t xml:space="preserve">      </w:t>
      </w:r>
      <w:r w:rsidRPr="002855CD">
        <w:rPr>
          <w:rFonts w:ascii="Arial" w:hAnsi="Arial" w:cs="Arial"/>
          <w:b/>
          <w:sz w:val="24"/>
          <w:szCs w:val="24"/>
        </w:rPr>
        <w:t xml:space="preserve"> EXECUTIVE SUMMARY</w:t>
      </w:r>
    </w:p>
    <w:p w:rsidR="007168D2" w:rsidRPr="002855CD" w:rsidRDefault="007168D2">
      <w:pPr>
        <w:rPr>
          <w:rFonts w:ascii="Arial" w:hAnsi="Arial" w:cs="Arial"/>
          <w:b/>
          <w:sz w:val="24"/>
          <w:szCs w:val="24"/>
        </w:rPr>
      </w:pPr>
    </w:p>
    <w:p w:rsidR="007168D2" w:rsidRPr="002855CD" w:rsidRDefault="008D06CA">
      <w:pPr>
        <w:rPr>
          <w:rFonts w:ascii="Arial" w:hAnsi="Arial" w:cs="Arial"/>
          <w:b/>
          <w:sz w:val="24"/>
          <w:szCs w:val="24"/>
        </w:rPr>
      </w:pPr>
      <w:r>
        <w:rPr>
          <w:rFonts w:ascii="Arial" w:hAnsi="Arial" w:cs="Arial"/>
          <w:b/>
          <w:sz w:val="24"/>
          <w:szCs w:val="24"/>
        </w:rPr>
        <w:t xml:space="preserve">            </w:t>
      </w:r>
      <w:r w:rsidR="007168D2" w:rsidRPr="002855CD">
        <w:rPr>
          <w:rFonts w:ascii="Arial" w:hAnsi="Arial" w:cs="Arial"/>
          <w:b/>
          <w:sz w:val="24"/>
          <w:szCs w:val="24"/>
        </w:rPr>
        <w:t xml:space="preserve"> LOU QIAN, Beyond</w:t>
      </w:r>
      <w:r w:rsidR="005B2F18" w:rsidRPr="002855CD">
        <w:rPr>
          <w:rFonts w:ascii="Arial" w:hAnsi="Arial" w:cs="Arial"/>
          <w:b/>
          <w:sz w:val="24"/>
          <w:szCs w:val="24"/>
        </w:rPr>
        <w:t xml:space="preserve"> </w:t>
      </w:r>
      <w:r w:rsidR="002855CD" w:rsidRPr="002855CD">
        <w:rPr>
          <w:rFonts w:ascii="Arial" w:hAnsi="Arial" w:cs="Arial"/>
          <w:b/>
          <w:sz w:val="24"/>
          <w:szCs w:val="24"/>
        </w:rPr>
        <w:t>KLS Team, Dec 12</w:t>
      </w:r>
      <w:r w:rsidR="007168D2" w:rsidRPr="002855CD">
        <w:rPr>
          <w:rFonts w:ascii="Arial" w:hAnsi="Arial" w:cs="Arial"/>
          <w:b/>
          <w:sz w:val="24"/>
          <w:szCs w:val="24"/>
        </w:rPr>
        <w:t>,</w:t>
      </w:r>
      <w:r w:rsidR="005B2F18" w:rsidRPr="002855CD">
        <w:rPr>
          <w:rFonts w:ascii="Arial" w:hAnsi="Arial" w:cs="Arial"/>
          <w:b/>
          <w:sz w:val="24"/>
          <w:szCs w:val="24"/>
        </w:rPr>
        <w:t xml:space="preserve"> </w:t>
      </w:r>
      <w:r w:rsidR="007168D2" w:rsidRPr="002855CD">
        <w:rPr>
          <w:rFonts w:ascii="Arial" w:hAnsi="Arial" w:cs="Arial"/>
          <w:b/>
          <w:sz w:val="24"/>
          <w:szCs w:val="24"/>
        </w:rPr>
        <w:t>2009</w:t>
      </w:r>
    </w:p>
    <w:p w:rsidR="00484235" w:rsidRPr="002855CD" w:rsidRDefault="00484235">
      <w:pPr>
        <w:rPr>
          <w:rFonts w:ascii="Arial" w:hAnsi="Arial" w:cs="Arial"/>
          <w:b/>
          <w:sz w:val="24"/>
          <w:szCs w:val="24"/>
        </w:rPr>
      </w:pPr>
    </w:p>
    <w:p w:rsidR="00484235" w:rsidRPr="002855CD" w:rsidRDefault="00484235" w:rsidP="002855CD">
      <w:pPr>
        <w:rPr>
          <w:rFonts w:ascii="Arial" w:hAnsi="Arial" w:cs="Arial"/>
          <w:b/>
          <w:sz w:val="24"/>
          <w:szCs w:val="24"/>
        </w:rPr>
      </w:pPr>
      <w:r w:rsidRPr="002855CD">
        <w:rPr>
          <w:rFonts w:ascii="Arial" w:hAnsi="Arial" w:cs="Arial"/>
          <w:b/>
          <w:sz w:val="24"/>
          <w:szCs w:val="24"/>
        </w:rPr>
        <w:t xml:space="preserve">         </w:t>
      </w:r>
      <w:r w:rsidR="00923403">
        <w:rPr>
          <w:rFonts w:ascii="Arial" w:hAnsi="Arial" w:cs="Arial"/>
          <w:b/>
          <w:sz w:val="24"/>
          <w:szCs w:val="24"/>
        </w:rPr>
        <w:t xml:space="preserve">     </w:t>
      </w:r>
      <w:r w:rsidR="002855CD" w:rsidRPr="002855CD">
        <w:rPr>
          <w:rFonts w:ascii="Arial" w:hAnsi="Arial" w:cs="Arial"/>
          <w:b/>
          <w:sz w:val="24"/>
          <w:szCs w:val="24"/>
        </w:rPr>
        <w:t>Optimize</w:t>
      </w:r>
      <w:r w:rsidR="00923403">
        <w:rPr>
          <w:rFonts w:ascii="Arial" w:hAnsi="Arial" w:cs="Arial"/>
          <w:b/>
          <w:sz w:val="24"/>
          <w:szCs w:val="24"/>
        </w:rPr>
        <w:t xml:space="preserve"> the </w:t>
      </w:r>
      <w:r w:rsidR="002855CD" w:rsidRPr="002855CD">
        <w:rPr>
          <w:rFonts w:ascii="Arial" w:hAnsi="Arial" w:cs="Arial"/>
          <w:b/>
          <w:sz w:val="24"/>
          <w:szCs w:val="24"/>
        </w:rPr>
        <w:t>supply chain</w:t>
      </w:r>
      <w:r w:rsidR="00923403">
        <w:rPr>
          <w:rFonts w:ascii="Arial" w:hAnsi="Arial" w:cs="Arial" w:hint="eastAsia"/>
          <w:b/>
          <w:sz w:val="24"/>
          <w:szCs w:val="24"/>
        </w:rPr>
        <w:t xml:space="preserve"> manage</w:t>
      </w:r>
      <w:r w:rsidR="00011F84">
        <w:rPr>
          <w:rFonts w:ascii="Arial" w:hAnsi="Arial" w:cs="Arial" w:hint="eastAsia"/>
          <w:b/>
          <w:sz w:val="24"/>
          <w:szCs w:val="24"/>
        </w:rPr>
        <w:t>ment</w:t>
      </w:r>
    </w:p>
    <w:p w:rsidR="00484235" w:rsidRPr="008D06CA" w:rsidRDefault="00484235">
      <w:pPr>
        <w:rPr>
          <w:rFonts w:ascii="Arial" w:hAnsi="Arial" w:cs="Arial"/>
          <w:b/>
          <w:szCs w:val="21"/>
        </w:rPr>
      </w:pPr>
    </w:p>
    <w:p w:rsidR="00484235" w:rsidRPr="00923403" w:rsidRDefault="002855CD" w:rsidP="00484235">
      <w:pPr>
        <w:rPr>
          <w:rFonts w:ascii="Arial" w:hAnsi="Arial" w:cs="Arial" w:hint="eastAsia"/>
          <w:b/>
          <w:sz w:val="24"/>
          <w:szCs w:val="24"/>
        </w:rPr>
      </w:pPr>
      <w:r w:rsidRPr="008D06CA">
        <w:rPr>
          <w:rFonts w:ascii="Arial" w:hAnsi="Arial" w:cs="Arial"/>
          <w:b/>
          <w:szCs w:val="21"/>
        </w:rPr>
        <w:t xml:space="preserve">Our study was to investigate </w:t>
      </w:r>
      <w:r w:rsidR="00923403" w:rsidRPr="008D06CA">
        <w:rPr>
          <w:rFonts w:ascii="Arial" w:hAnsi="Arial" w:cs="Arial"/>
          <w:b/>
          <w:szCs w:val="21"/>
        </w:rPr>
        <w:t>Optimize the in supply chain</w:t>
      </w:r>
      <w:r w:rsidR="00923403" w:rsidRPr="008D06CA">
        <w:rPr>
          <w:rFonts w:ascii="Arial" w:hAnsi="Arial" w:cs="Arial" w:hint="eastAsia"/>
          <w:b/>
          <w:szCs w:val="21"/>
        </w:rPr>
        <w:t xml:space="preserve"> management. </w:t>
      </w:r>
      <w:r w:rsidRPr="008D06CA">
        <w:rPr>
          <w:rFonts w:ascii="Arial" w:hAnsi="Arial" w:cs="Arial"/>
          <w:b/>
          <w:szCs w:val="21"/>
        </w:rPr>
        <w:t xml:space="preserve">Specifically, we study two </w:t>
      </w:r>
      <w:r w:rsidR="00923403" w:rsidRPr="008D06CA">
        <w:rPr>
          <w:rFonts w:ascii="Arial" w:hAnsi="Arial" w:cs="Arial"/>
          <w:b/>
          <w:szCs w:val="21"/>
        </w:rPr>
        <w:t>statuses</w:t>
      </w:r>
      <w:r w:rsidR="00484235" w:rsidRPr="008D06CA">
        <w:rPr>
          <w:rFonts w:ascii="Arial" w:hAnsi="Arial" w:cs="Arial"/>
          <w:szCs w:val="21"/>
        </w:rPr>
        <w:t xml:space="preserve"> </w:t>
      </w:r>
      <w:r w:rsidR="00484235" w:rsidRPr="002855CD">
        <w:rPr>
          <w:rFonts w:ascii="Arial" w:hAnsi="Arial" w:cs="Arial"/>
          <w:sz w:val="24"/>
          <w:szCs w:val="24"/>
        </w:rPr>
        <w:t xml:space="preserve"> </w:t>
      </w:r>
    </w:p>
    <w:p w:rsidR="002855CD" w:rsidRPr="008D06CA" w:rsidRDefault="002855CD" w:rsidP="00484235">
      <w:pPr>
        <w:rPr>
          <w:rFonts w:ascii="Arial" w:hAnsi="Arial" w:cs="Arial"/>
          <w:sz w:val="24"/>
          <w:szCs w:val="24"/>
        </w:rPr>
      </w:pPr>
    </w:p>
    <w:p w:rsidR="005B2F18" w:rsidRPr="008D06CA" w:rsidRDefault="00011F84" w:rsidP="00923403">
      <w:pPr>
        <w:pStyle w:val="a5"/>
        <w:numPr>
          <w:ilvl w:val="0"/>
          <w:numId w:val="2"/>
        </w:numPr>
        <w:ind w:firstLineChars="0"/>
        <w:rPr>
          <w:rFonts w:ascii="Arial" w:hAnsi="Arial" w:cs="Arial"/>
        </w:rPr>
      </w:pPr>
      <w:r w:rsidRPr="008D06CA">
        <w:rPr>
          <w:rFonts w:ascii="Arial" w:hAnsi="Arial" w:cs="Arial"/>
        </w:rPr>
        <w:t>Global Resources an emergency! But the monotony of mining enterprise production and management lead a waste of resources up to 40%</w:t>
      </w:r>
      <w:r w:rsidRPr="008D06CA">
        <w:rPr>
          <w:rFonts w:ascii="Arial" w:hAnsi="Arial" w:cs="Arial"/>
        </w:rPr>
        <w:t>，</w:t>
      </w:r>
      <w:r w:rsidRPr="008D06CA">
        <w:rPr>
          <w:rFonts w:ascii="Arial" w:hAnsi="Arial" w:cs="Arial"/>
        </w:rPr>
        <w:t>Therefore, we must optimize the supply chain</w:t>
      </w:r>
      <w:r w:rsidR="00923403" w:rsidRPr="008D06CA">
        <w:rPr>
          <w:rFonts w:ascii="Arial" w:hAnsi="Arial" w:cs="Arial"/>
        </w:rPr>
        <w:t xml:space="preserve"> management</w:t>
      </w:r>
      <w:r w:rsidRPr="008D06CA">
        <w:rPr>
          <w:rFonts w:ascii="Arial" w:hAnsi="Arial" w:cs="Arial"/>
        </w:rPr>
        <w:t>.</w:t>
      </w:r>
    </w:p>
    <w:p w:rsidR="00484235" w:rsidRPr="008D06CA" w:rsidRDefault="00923403" w:rsidP="00923403">
      <w:pPr>
        <w:pStyle w:val="a5"/>
        <w:numPr>
          <w:ilvl w:val="0"/>
          <w:numId w:val="2"/>
        </w:numPr>
        <w:ind w:firstLineChars="0"/>
        <w:rPr>
          <w:rFonts w:ascii="Arial" w:hAnsi="Arial" w:cs="Arial"/>
        </w:rPr>
      </w:pPr>
      <w:r w:rsidRPr="008D06CA">
        <w:rPr>
          <w:rFonts w:ascii="Arial" w:hAnsi="Arial" w:cs="Arial"/>
        </w:rPr>
        <w:t>Countries and mining enterprises to increase the  supply chain management input, accounting for about 30% of investment spending</w:t>
      </w:r>
      <w:r w:rsidRPr="008D06CA">
        <w:rPr>
          <w:rFonts w:ascii="Arial" w:hAnsi="Arial" w:cs="Arial"/>
        </w:rPr>
        <w:t>，</w:t>
      </w:r>
      <w:r w:rsidRPr="008D06CA">
        <w:rPr>
          <w:rFonts w:ascii="Arial" w:hAnsi="Arial" w:cs="Arial"/>
        </w:rPr>
        <w:t>to promote deep processing, increase the added value.</w:t>
      </w:r>
    </w:p>
    <w:p w:rsidR="005B2F18" w:rsidRPr="005B2F18" w:rsidRDefault="005B2F18" w:rsidP="005B2F18">
      <w:pPr>
        <w:rPr>
          <w:rFonts w:ascii="Arial" w:hAnsi="Arial" w:cs="Arial"/>
          <w:szCs w:val="21"/>
        </w:rPr>
      </w:pPr>
    </w:p>
    <w:p w:rsidR="005B2F18" w:rsidRDefault="008D06CA" w:rsidP="005B2F18">
      <w:pPr>
        <w:rPr>
          <w:rFonts w:ascii="Arial" w:hAnsi="Arial" w:cs="Arial" w:hint="eastAsia"/>
          <w:szCs w:val="21"/>
        </w:rPr>
      </w:pPr>
      <w:r w:rsidRPr="008D06CA">
        <w:rPr>
          <w:rFonts w:ascii="Arial" w:hAnsi="Arial" w:cs="Arial"/>
          <w:szCs w:val="21"/>
        </w:rPr>
        <w:t>Into the 21st century,</w:t>
      </w:r>
      <w:r>
        <w:rPr>
          <w:rFonts w:ascii="Arial" w:hAnsi="Arial" w:cs="Arial" w:hint="eastAsia"/>
          <w:szCs w:val="21"/>
        </w:rPr>
        <w:t xml:space="preserve"> </w:t>
      </w:r>
      <w:r w:rsidRPr="008D06CA">
        <w:rPr>
          <w:rFonts w:ascii="Arial" w:hAnsi="Arial" w:cs="Arial"/>
          <w:szCs w:val="21"/>
        </w:rPr>
        <w:t>Globalization to promote inter-firm cooperation, but also increased the importance of supply chain management.</w:t>
      </w:r>
    </w:p>
    <w:p w:rsidR="008D06CA" w:rsidRPr="005B2F18" w:rsidRDefault="008D06CA" w:rsidP="005B2F18">
      <w:pPr>
        <w:rPr>
          <w:rFonts w:ascii="Arial" w:hAnsi="Arial" w:cs="Arial"/>
          <w:szCs w:val="21"/>
        </w:rPr>
      </w:pPr>
    </w:p>
    <w:p w:rsidR="005B2F18" w:rsidRDefault="008D06CA" w:rsidP="005B2F18">
      <w:pPr>
        <w:rPr>
          <w:rFonts w:ascii="Arial" w:hAnsi="Arial" w:cs="Arial" w:hint="eastAsia"/>
          <w:szCs w:val="21"/>
        </w:rPr>
      </w:pPr>
      <w:r w:rsidRPr="008D06CA">
        <w:rPr>
          <w:rFonts w:ascii="Arial" w:hAnsi="Arial" w:cs="Arial"/>
          <w:szCs w:val="21"/>
        </w:rPr>
        <w:t>Therefore, each member state, enterprises are increasing the input of supply chain management, In particular the shrinking of resources, but also promote the business by optimizing the supply chain to increase the added value of promoting enterprise restructuring.</w:t>
      </w:r>
    </w:p>
    <w:p w:rsidR="008D06CA" w:rsidRPr="008D06CA" w:rsidRDefault="008D06CA" w:rsidP="005B2F18">
      <w:pPr>
        <w:rPr>
          <w:rFonts w:ascii="Arial" w:hAnsi="Arial" w:cs="Arial"/>
          <w:b/>
          <w:szCs w:val="21"/>
        </w:rPr>
      </w:pPr>
    </w:p>
    <w:p w:rsidR="005B2F18" w:rsidRPr="008D06CA" w:rsidRDefault="008D06CA" w:rsidP="00484235">
      <w:pPr>
        <w:rPr>
          <w:rFonts w:ascii="Arial" w:hAnsi="Arial" w:cs="Arial"/>
          <w:b/>
          <w:szCs w:val="21"/>
        </w:rPr>
      </w:pPr>
      <w:r w:rsidRPr="008D06CA">
        <w:rPr>
          <w:rFonts w:ascii="Arial" w:hAnsi="Arial" w:cs="Arial"/>
          <w:b/>
          <w:szCs w:val="21"/>
        </w:rPr>
        <w:t>Our study found that investment in the SCM will bring 30% of the interests of our business growth between2009-2015.</w:t>
      </w:r>
    </w:p>
    <w:p w:rsidR="008D06CA" w:rsidRDefault="008D06CA" w:rsidP="00484235">
      <w:pPr>
        <w:rPr>
          <w:rFonts w:ascii="Arial" w:hAnsi="Arial" w:cs="Arial" w:hint="eastAsia"/>
          <w:szCs w:val="21"/>
        </w:rPr>
      </w:pPr>
    </w:p>
    <w:p w:rsidR="005B2F18" w:rsidRPr="005B2F18" w:rsidRDefault="008D06CA" w:rsidP="00484235">
      <w:pPr>
        <w:rPr>
          <w:rFonts w:ascii="Arial" w:hAnsi="Arial" w:cs="Arial"/>
          <w:b/>
          <w:szCs w:val="21"/>
        </w:rPr>
      </w:pPr>
      <w:r w:rsidRPr="008D06CA">
        <w:rPr>
          <w:rFonts w:ascii="Arial" w:hAnsi="Arial" w:cs="Arial"/>
          <w:szCs w:val="21"/>
        </w:rPr>
        <w:t>In addition, the complete supply chain management will optimize the enterprise structure, increase value-added products, but more importantly to be able to conserve resources.</w:t>
      </w:r>
    </w:p>
    <w:p w:rsidR="008D06CA" w:rsidRDefault="008D06CA" w:rsidP="00484235">
      <w:pPr>
        <w:rPr>
          <w:rFonts w:ascii="Arial" w:hAnsi="Arial" w:cs="Arial" w:hint="eastAsia"/>
          <w:szCs w:val="21"/>
        </w:rPr>
      </w:pPr>
    </w:p>
    <w:p w:rsidR="005B2F18" w:rsidRPr="005B2F18" w:rsidRDefault="005B2F18" w:rsidP="00484235">
      <w:pPr>
        <w:rPr>
          <w:rFonts w:ascii="Arial" w:hAnsi="Arial" w:cs="Arial"/>
          <w:szCs w:val="21"/>
        </w:rPr>
      </w:pPr>
      <w:r w:rsidRPr="005B2F18">
        <w:rPr>
          <w:rFonts w:ascii="Arial" w:hAnsi="Arial" w:cs="Arial"/>
          <w:szCs w:val="21"/>
        </w:rPr>
        <w:t>The findings of this reports forwards three recommendations:</w:t>
      </w:r>
    </w:p>
    <w:p w:rsidR="005B2F18" w:rsidRPr="00F85C37" w:rsidRDefault="005B2F18" w:rsidP="00F85C37"/>
    <w:p w:rsidR="005B2F18" w:rsidRPr="00F85C37" w:rsidRDefault="008D06CA" w:rsidP="00F85C37">
      <w:pPr>
        <w:pStyle w:val="a5"/>
        <w:numPr>
          <w:ilvl w:val="0"/>
          <w:numId w:val="5"/>
        </w:numPr>
        <w:ind w:firstLineChars="0"/>
        <w:rPr>
          <w:rFonts w:ascii="Arial" w:hAnsi="Arial" w:cs="Arial"/>
        </w:rPr>
      </w:pPr>
      <w:r w:rsidRPr="00F85C37">
        <w:rPr>
          <w:rFonts w:ascii="Arial" w:hAnsi="Arial" w:cs="Arial"/>
        </w:rPr>
        <w:t>Strong-strong alliance</w:t>
      </w:r>
    </w:p>
    <w:p w:rsidR="005B2F18" w:rsidRPr="00F85C37" w:rsidRDefault="00F85C37" w:rsidP="00F85C37">
      <w:pPr>
        <w:pStyle w:val="a5"/>
        <w:numPr>
          <w:ilvl w:val="0"/>
          <w:numId w:val="5"/>
        </w:numPr>
        <w:ind w:firstLineChars="0"/>
        <w:rPr>
          <w:rFonts w:ascii="Arial" w:hAnsi="Arial" w:cs="Arial"/>
        </w:rPr>
      </w:pPr>
      <w:r w:rsidRPr="00F85C37">
        <w:rPr>
          <w:rFonts w:ascii="Arial" w:hAnsi="Arial" w:cs="Arial"/>
        </w:rPr>
        <w:t>Optimize the industrial structure, and deep processing.</w:t>
      </w:r>
    </w:p>
    <w:p w:rsidR="005B2F18" w:rsidRPr="00F85C37" w:rsidRDefault="00F85C37" w:rsidP="00F85C37">
      <w:pPr>
        <w:pStyle w:val="a5"/>
        <w:numPr>
          <w:ilvl w:val="0"/>
          <w:numId w:val="5"/>
        </w:numPr>
        <w:ind w:firstLineChars="0"/>
      </w:pPr>
      <w:r w:rsidRPr="00F85C37">
        <w:rPr>
          <w:rFonts w:ascii="Arial" w:hAnsi="Arial" w:cs="Arial"/>
        </w:rPr>
        <w:t>Increase the technical inputs and industrial construction</w:t>
      </w:r>
      <w:r w:rsidR="005B2F18" w:rsidRPr="00F85C37">
        <w:t xml:space="preserve"> </w:t>
      </w:r>
    </w:p>
    <w:p w:rsidR="005B2F18" w:rsidRPr="0019533B" w:rsidRDefault="005B2F18" w:rsidP="005B2F18">
      <w:pPr>
        <w:rPr>
          <w:rFonts w:ascii="Arial" w:hAnsi="Arial" w:cs="Arial"/>
          <w:szCs w:val="21"/>
        </w:rPr>
      </w:pPr>
      <w:r w:rsidRPr="005B2F18">
        <w:rPr>
          <w:rFonts w:ascii="Arial" w:hAnsi="Arial" w:cs="Arial"/>
          <w:b/>
          <w:szCs w:val="21"/>
        </w:rPr>
        <w:t xml:space="preserve">             </w:t>
      </w:r>
    </w:p>
    <w:p w:rsidR="005B2F18" w:rsidRPr="005B2F18" w:rsidRDefault="00527BAB" w:rsidP="00484235">
      <w:pPr>
        <w:rPr>
          <w:b/>
        </w:rPr>
      </w:pPr>
      <w:r>
        <w:rPr>
          <w:b/>
          <w:noProof/>
        </w:rPr>
        <w:pict>
          <v:rect id="_x0000_s2052" style="position:absolute;left:0;text-align:left;margin-left:-6.75pt;margin-top:10.8pt;width:444pt;height:54.9pt;z-index:251658240">
            <v:textbox>
              <w:txbxContent>
                <w:p w:rsidR="005B2F18" w:rsidRPr="00F85C37" w:rsidRDefault="005B2F18" w:rsidP="005B2F18">
                  <w:pPr>
                    <w:rPr>
                      <w:rFonts w:ascii="Arial" w:hAnsi="Arial" w:cs="Arial"/>
                      <w:b/>
                      <w:sz w:val="24"/>
                      <w:szCs w:val="24"/>
                    </w:rPr>
                  </w:pPr>
                  <w:r w:rsidRPr="00F85C37">
                    <w:rPr>
                      <w:rFonts w:ascii="Arial" w:hAnsi="Arial" w:cs="Arial"/>
                      <w:b/>
                      <w:sz w:val="24"/>
                      <w:szCs w:val="24"/>
                    </w:rPr>
                    <w:t>Key Words:</w:t>
                  </w:r>
                  <w:r w:rsidR="00F85C37" w:rsidRPr="00F85C37">
                    <w:rPr>
                      <w:rFonts w:ascii="Arial" w:hAnsi="Arial" w:cs="Arial"/>
                      <w:b/>
                      <w:sz w:val="24"/>
                      <w:szCs w:val="24"/>
                    </w:rPr>
                    <w:t xml:space="preserve"> Optimize SCM, deep processing, added value, enterprise structure, technical inputs, conserve resources.</w:t>
                  </w:r>
                </w:p>
                <w:p w:rsidR="005B2F18" w:rsidRPr="005B2F18" w:rsidRDefault="005B2F18"/>
              </w:txbxContent>
            </v:textbox>
          </v:rect>
        </w:pict>
      </w:r>
    </w:p>
    <w:sectPr w:rsidR="005B2F18" w:rsidRPr="005B2F18" w:rsidSect="009033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7B" w:rsidRDefault="00827D7B" w:rsidP="007168D2">
      <w:r>
        <w:separator/>
      </w:r>
    </w:p>
  </w:endnote>
  <w:endnote w:type="continuationSeparator" w:id="0">
    <w:p w:rsidR="00827D7B" w:rsidRDefault="00827D7B" w:rsidP="007168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7B" w:rsidRDefault="00827D7B" w:rsidP="007168D2">
      <w:r>
        <w:separator/>
      </w:r>
    </w:p>
  </w:footnote>
  <w:footnote w:type="continuationSeparator" w:id="0">
    <w:p w:rsidR="00827D7B" w:rsidRDefault="00827D7B" w:rsidP="00716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333E"/>
    <w:multiLevelType w:val="hybridMultilevel"/>
    <w:tmpl w:val="F86E1D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84B359C"/>
    <w:multiLevelType w:val="hybridMultilevel"/>
    <w:tmpl w:val="B28AC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084894"/>
    <w:multiLevelType w:val="hybridMultilevel"/>
    <w:tmpl w:val="F03AA766"/>
    <w:lvl w:ilvl="0" w:tplc="561A781A">
      <w:start w:val="1"/>
      <w:numFmt w:val="decimal"/>
      <w:lvlText w:val="%1."/>
      <w:lvlJc w:val="left"/>
      <w:pPr>
        <w:ind w:left="675" w:hanging="360"/>
      </w:pPr>
      <w:rPr>
        <w:rFonts w:asciiTheme="minorHAnsi" w:hAnsiTheme="minorHAnsi" w:cstheme="minorBidi" w:hint="default"/>
        <w:b/>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B705F6F"/>
    <w:multiLevelType w:val="hybridMultilevel"/>
    <w:tmpl w:val="BA32AA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F0578F"/>
    <w:multiLevelType w:val="hybridMultilevel"/>
    <w:tmpl w:val="BB1EE1F6"/>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8D2"/>
    <w:rsid w:val="00011F84"/>
    <w:rsid w:val="0019533B"/>
    <w:rsid w:val="002855CD"/>
    <w:rsid w:val="00484235"/>
    <w:rsid w:val="00527BAB"/>
    <w:rsid w:val="005B2F18"/>
    <w:rsid w:val="00672823"/>
    <w:rsid w:val="007168D2"/>
    <w:rsid w:val="00765100"/>
    <w:rsid w:val="00827D7B"/>
    <w:rsid w:val="008D06CA"/>
    <w:rsid w:val="00903365"/>
    <w:rsid w:val="00923403"/>
    <w:rsid w:val="00A71172"/>
    <w:rsid w:val="00DD37AD"/>
    <w:rsid w:val="00F4447F"/>
    <w:rsid w:val="00F85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6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68D2"/>
    <w:rPr>
      <w:sz w:val="18"/>
      <w:szCs w:val="18"/>
    </w:rPr>
  </w:style>
  <w:style w:type="paragraph" w:styleId="a4">
    <w:name w:val="footer"/>
    <w:basedOn w:val="a"/>
    <w:link w:val="Char0"/>
    <w:uiPriority w:val="99"/>
    <w:semiHidden/>
    <w:unhideWhenUsed/>
    <w:rsid w:val="007168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68D2"/>
    <w:rPr>
      <w:sz w:val="18"/>
      <w:szCs w:val="18"/>
    </w:rPr>
  </w:style>
  <w:style w:type="paragraph" w:styleId="a5">
    <w:name w:val="List Paragraph"/>
    <w:basedOn w:val="a"/>
    <w:uiPriority w:val="34"/>
    <w:qFormat/>
    <w:rsid w:val="00484235"/>
    <w:pPr>
      <w:ind w:firstLineChars="200" w:firstLine="420"/>
    </w:pPr>
  </w:style>
  <w:style w:type="character" w:customStyle="1" w:styleId="shorttext1">
    <w:name w:val="short_text1"/>
    <w:basedOn w:val="a0"/>
    <w:rsid w:val="002855CD"/>
    <w:rPr>
      <w:sz w:val="29"/>
      <w:szCs w:val="29"/>
    </w:rPr>
  </w:style>
</w:styles>
</file>

<file path=word/webSettings.xml><?xml version="1.0" encoding="utf-8"?>
<w:webSettings xmlns:r="http://schemas.openxmlformats.org/officeDocument/2006/relationships" xmlns:w="http://schemas.openxmlformats.org/wordprocessingml/2006/main">
  <w:divs>
    <w:div w:id="230888697">
      <w:bodyDiv w:val="1"/>
      <w:marLeft w:val="0"/>
      <w:marRight w:val="0"/>
      <w:marTop w:val="0"/>
      <w:marBottom w:val="0"/>
      <w:divBdr>
        <w:top w:val="none" w:sz="0" w:space="0" w:color="auto"/>
        <w:left w:val="none" w:sz="0" w:space="0" w:color="auto"/>
        <w:bottom w:val="none" w:sz="0" w:space="0" w:color="auto"/>
        <w:right w:val="none" w:sz="0" w:space="0" w:color="auto"/>
      </w:divBdr>
      <w:divsChild>
        <w:div w:id="730883349">
          <w:marLeft w:val="120"/>
          <w:marRight w:val="120"/>
          <w:marTop w:val="45"/>
          <w:marBottom w:val="0"/>
          <w:divBdr>
            <w:top w:val="none" w:sz="0" w:space="0" w:color="auto"/>
            <w:left w:val="none" w:sz="0" w:space="0" w:color="auto"/>
            <w:bottom w:val="none" w:sz="0" w:space="0" w:color="auto"/>
            <w:right w:val="none" w:sz="0" w:space="0" w:color="auto"/>
          </w:divBdr>
          <w:divsChild>
            <w:div w:id="12769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229</Words>
  <Characters>1311</Characters>
  <Application>Microsoft Office Word</Application>
  <DocSecurity>0</DocSecurity>
  <Lines>10</Lines>
  <Paragraphs>3</Paragraphs>
  <ScaleCrop>false</ScaleCrop>
  <Company>Lenovo (Beijing) Limited</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2009-11-16T09:25:00Z</dcterms:created>
  <dcterms:modified xsi:type="dcterms:W3CDTF">2009-12-12T14:04:00Z</dcterms:modified>
</cp:coreProperties>
</file>