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B" w:rsidRDefault="007E184B"/>
    <w:p w:rsid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29210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1" name="Picture 1" descr="http://www.con-waybrandstandards.com/../images/content/thumbs/conway_fre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-waybrandstandards.com/../images/content/thumbs/conway_freigh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July 8, 2010</w:t>
      </w:r>
    </w:p>
    <w:p w:rsidR="007E184B" w:rsidRPr="007E184B" w:rsidRDefault="007E184B" w:rsidP="007E184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To Whom it May Concern: </w:t>
      </w:r>
    </w:p>
    <w:p w:rsidR="007E184B" w:rsidRPr="007E184B" w:rsidRDefault="007E184B" w:rsidP="007E184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Chris Sanders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has worked for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Con-way Freight 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as a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Driver Sales Representative since May of 2009.  I have personally worked with Chris since March of 2010.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While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at Con-way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>, h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is 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responsibilities have included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driving, dock work, and customer service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 Most recently, Chris has provided valuable assistance to our personnel supervisor and our support staff</w:t>
      </w:r>
      <w:r w:rsidR="00256741">
        <w:rPr>
          <w:rFonts w:ascii="Verdana" w:eastAsia="Times New Roman" w:hAnsi="Verdana" w:cs="Times New Roman"/>
          <w:color w:val="333333"/>
          <w:sz w:val="18"/>
          <w:szCs w:val="18"/>
        </w:rPr>
        <w:t xml:space="preserve"> in various administrative roles.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7E184B" w:rsidRPr="007E184B" w:rsidRDefault="00256741" w:rsidP="007E184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He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has established an outstanding rapport with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our management team, our employees, and customers while working in dispatch. His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ability to get work done through the service personnel has been outstanding</w:t>
      </w:r>
      <w:r w:rsidR="00A006B1">
        <w:rPr>
          <w:rFonts w:ascii="Verdana" w:eastAsia="Times New Roman" w:hAnsi="Verdana" w:cs="Times New Roman"/>
          <w:color w:val="333333"/>
          <w:sz w:val="18"/>
          <w:szCs w:val="18"/>
        </w:rPr>
        <w:t>.  Chris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highly respected by the people who work </w:t>
      </w:r>
      <w:r w:rsidR="00A006B1">
        <w:rPr>
          <w:rFonts w:ascii="Verdana" w:eastAsia="Times New Roman" w:hAnsi="Verdana" w:cs="Times New Roman"/>
          <w:color w:val="333333"/>
          <w:sz w:val="18"/>
          <w:szCs w:val="18"/>
        </w:rPr>
        <w:t>with him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 w:rsidR="00A006B1">
        <w:rPr>
          <w:rFonts w:ascii="Verdana" w:eastAsia="Times New Roman" w:hAnsi="Verdana" w:cs="Times New Roman"/>
          <w:color w:val="333333"/>
          <w:sz w:val="18"/>
          <w:szCs w:val="18"/>
        </w:rPr>
        <w:t>he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organized, thorough in </w:t>
      </w:r>
      <w:r w:rsidR="00A006B1">
        <w:rPr>
          <w:rFonts w:ascii="Verdana" w:eastAsia="Times New Roman" w:hAnsi="Verdana" w:cs="Times New Roman"/>
          <w:color w:val="333333"/>
          <w:sz w:val="18"/>
          <w:szCs w:val="18"/>
        </w:rPr>
        <w:t>his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paperwork, and is always on time. </w:t>
      </w:r>
      <w:r w:rsidR="00A006B1">
        <w:rPr>
          <w:rFonts w:ascii="Verdana" w:eastAsia="Times New Roman" w:hAnsi="Verdana" w:cs="Times New Roman"/>
          <w:color w:val="333333"/>
          <w:sz w:val="18"/>
          <w:szCs w:val="18"/>
        </w:rPr>
        <w:t>He takes initiative to seek out additional responsibilities and to volunteer time, energy, and talent to support various projects within the service center.</w:t>
      </w:r>
    </w:p>
    <w:p w:rsidR="007E184B" w:rsidRPr="007E184B" w:rsidRDefault="00A006B1" w:rsidP="007E184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Chris 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has done an excellent job and I would recommend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him</w:t>
      </w:r>
      <w:r w:rsidR="007E184B"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 for a position with your organization. Please let me know if I can provide you with any further information. </w:t>
      </w:r>
    </w:p>
    <w:p w:rsidR="007E184B" w:rsidRDefault="007E184B" w:rsidP="007E184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t xml:space="preserve">Respectfully, </w:t>
      </w:r>
    </w:p>
    <w:p w:rsidR="007E184B" w:rsidRPr="005D7C93" w:rsidRDefault="005D7C93" w:rsidP="007E184B">
      <w:pPr>
        <w:shd w:val="clear" w:color="auto" w:fill="FFFFFF"/>
        <w:spacing w:before="360" w:after="360" w:line="240" w:lineRule="auto"/>
        <w:rPr>
          <w:rFonts w:ascii="Freestyle Script" w:eastAsia="Times New Roman" w:hAnsi="Freestyle Script" w:cs="Times New Roman"/>
          <w:color w:val="333333"/>
          <w:sz w:val="32"/>
          <w:szCs w:val="32"/>
        </w:rPr>
      </w:pPr>
      <w:r w:rsidRPr="005D7C93">
        <w:rPr>
          <w:rFonts w:ascii="Freestyle Script" w:eastAsia="Times New Roman" w:hAnsi="Freestyle Script" w:cs="Times New Roman"/>
          <w:color w:val="333333"/>
          <w:sz w:val="32"/>
          <w:szCs w:val="32"/>
        </w:rPr>
        <w:t>Jeffrey W. Groat</w:t>
      </w:r>
    </w:p>
    <w:p w:rsidR="007E184B" w:rsidRDefault="007E184B" w:rsidP="007E184B">
      <w:pPr>
        <w:shd w:val="clear" w:color="auto" w:fill="FFFFFF"/>
        <w:spacing w:before="360" w:line="240" w:lineRule="auto"/>
        <w:contextualSpacing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Jeff Groat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</w:rPr>
        <w:t>Service Center Manager</w:t>
      </w:r>
    </w:p>
    <w:p w:rsidR="007E184B" w:rsidRDefault="007E184B" w:rsidP="007E184B">
      <w:pPr>
        <w:shd w:val="clear" w:color="auto" w:fill="FFFFFF"/>
        <w:spacing w:before="360" w:line="240" w:lineRule="auto"/>
        <w:contextualSpacing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Con-way Freight</w:t>
      </w:r>
      <w:r w:rsidRPr="007E184B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</w:rPr>
        <w:t>858 South 3760 West</w:t>
      </w:r>
    </w:p>
    <w:p w:rsidR="007E184B" w:rsidRDefault="007E184B" w:rsidP="007E184B">
      <w:pPr>
        <w:shd w:val="clear" w:color="auto" w:fill="FFFFFF"/>
        <w:spacing w:before="360" w:line="240" w:lineRule="auto"/>
        <w:contextualSpacing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Salt Lake City, UT 84104</w:t>
      </w:r>
    </w:p>
    <w:p w:rsidR="007E184B" w:rsidRPr="007E184B" w:rsidRDefault="007E184B" w:rsidP="007E184B">
      <w:pPr>
        <w:shd w:val="clear" w:color="auto" w:fill="FFFFFF"/>
        <w:spacing w:before="360" w:line="240" w:lineRule="auto"/>
        <w:contextualSpacing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801-954-0709</w:t>
      </w:r>
    </w:p>
    <w:p w:rsidR="008E7F79" w:rsidRDefault="008E7F79"/>
    <w:sectPr w:rsidR="008E7F79" w:rsidSect="008E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1F29"/>
    <w:rsid w:val="00042514"/>
    <w:rsid w:val="0007318B"/>
    <w:rsid w:val="00256741"/>
    <w:rsid w:val="002B3E68"/>
    <w:rsid w:val="005D7C93"/>
    <w:rsid w:val="00641F29"/>
    <w:rsid w:val="007E184B"/>
    <w:rsid w:val="008415B7"/>
    <w:rsid w:val="008E7F79"/>
    <w:rsid w:val="00A006B1"/>
    <w:rsid w:val="00C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77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131">
              <w:marLeft w:val="0"/>
              <w:marRight w:val="-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2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Con-way Inc.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groat.jeff</dc:creator>
  <cp:keywords/>
  <dc:description/>
  <cp:lastModifiedBy>groat.jeff</cp:lastModifiedBy>
  <cp:revision>6</cp:revision>
  <dcterms:created xsi:type="dcterms:W3CDTF">2010-07-07T22:58:00Z</dcterms:created>
  <dcterms:modified xsi:type="dcterms:W3CDTF">2010-07-08T20:36:00Z</dcterms:modified>
</cp:coreProperties>
</file>