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BA" w:rsidRPr="004F40BA" w:rsidRDefault="004F40BA" w:rsidP="004F40BA">
      <w:pPr>
        <w:shd w:val="clear" w:color="auto" w:fill="FFFFFF"/>
        <w:spacing w:before="100" w:beforeAutospacing="1" w:after="100" w:afterAutospacing="1" w:line="510" w:lineRule="atLeast"/>
        <w:outlineLvl w:val="0"/>
        <w:rPr>
          <w:rFonts w:ascii="Verdana" w:eastAsia="Times New Roman" w:hAnsi="Verdana" w:cs="Arial"/>
          <w:color w:val="000000"/>
          <w:kern w:val="36"/>
          <w:sz w:val="45"/>
          <w:szCs w:val="45"/>
          <w:lang/>
        </w:rPr>
      </w:pPr>
      <w:r w:rsidRPr="004F40BA">
        <w:rPr>
          <w:rFonts w:ascii="Verdana" w:eastAsia="Times New Roman" w:hAnsi="Verdana" w:cs="Arial"/>
          <w:b/>
          <w:bCs/>
          <w:color w:val="000000"/>
          <w:kern w:val="36"/>
          <w:sz w:val="45"/>
          <w:szCs w:val="45"/>
          <w:lang/>
        </w:rPr>
        <w:t>San Antonio daily gets boost from perforated ads</w:t>
      </w:r>
      <w:r w:rsidRPr="004F40BA">
        <w:rPr>
          <w:rFonts w:ascii="Verdana" w:eastAsia="Times New Roman" w:hAnsi="Verdana" w:cs="Arial"/>
          <w:color w:val="000000"/>
          <w:kern w:val="36"/>
          <w:sz w:val="45"/>
          <w:szCs w:val="45"/>
          <w:lang/>
        </w:rPr>
        <w:t xml:space="preserve"> </w:t>
      </w:r>
    </w:p>
    <w:p w:rsidR="004F40BA" w:rsidRPr="004F40BA" w:rsidRDefault="004F40BA" w:rsidP="004F40BA">
      <w:pPr>
        <w:numPr>
          <w:ilvl w:val="0"/>
          <w:numId w:val="1"/>
        </w:numPr>
        <w:shd w:val="clear" w:color="auto" w:fill="FFFFFF"/>
        <w:spacing w:before="100" w:beforeAutospacing="1" w:after="100" w:afterAutospacing="1" w:line="240" w:lineRule="atLeast"/>
        <w:ind w:left="150" w:right="165"/>
        <w:rPr>
          <w:rFonts w:ascii="Arial" w:eastAsia="Times New Roman" w:hAnsi="Arial" w:cs="Arial"/>
          <w:color w:val="000000"/>
          <w:sz w:val="15"/>
          <w:szCs w:val="15"/>
          <w:lang/>
        </w:rPr>
      </w:pPr>
      <w:hyperlink r:id="rId5" w:history="1">
        <w:r w:rsidRPr="004F40BA">
          <w:rPr>
            <w:rFonts w:ascii="Arial" w:eastAsia="Times New Roman" w:hAnsi="Arial" w:cs="Arial"/>
            <w:b/>
            <w:bCs/>
            <w:color w:val="000000"/>
            <w:sz w:val="15"/>
            <w:szCs w:val="15"/>
            <w:lang/>
          </w:rPr>
          <w:t>Story</w:t>
        </w:r>
      </w:hyperlink>
      <w:r w:rsidRPr="004F40BA">
        <w:rPr>
          <w:rFonts w:ascii="Arial" w:eastAsia="Times New Roman" w:hAnsi="Arial" w:cs="Arial"/>
          <w:color w:val="000000"/>
          <w:sz w:val="15"/>
          <w:szCs w:val="15"/>
          <w:lang/>
        </w:rPr>
        <w:t xml:space="preserve"> </w:t>
      </w:r>
    </w:p>
    <w:p w:rsidR="004F40BA" w:rsidRPr="004F40BA" w:rsidRDefault="004F40BA" w:rsidP="004F40BA">
      <w:pPr>
        <w:numPr>
          <w:ilvl w:val="0"/>
          <w:numId w:val="1"/>
        </w:numPr>
        <w:shd w:val="clear" w:color="auto" w:fill="FFFFFF"/>
        <w:spacing w:before="100" w:beforeAutospacing="1" w:after="100" w:afterAutospacing="1" w:line="240" w:lineRule="atLeast"/>
        <w:ind w:left="150" w:right="165"/>
        <w:rPr>
          <w:rFonts w:ascii="Arial" w:eastAsia="Times New Roman" w:hAnsi="Arial" w:cs="Arial"/>
          <w:color w:val="000000"/>
          <w:sz w:val="15"/>
          <w:szCs w:val="15"/>
          <w:lang/>
        </w:rPr>
      </w:pPr>
      <w:hyperlink r:id="rId6" w:anchor="user-comment-area" w:history="1">
        <w:r w:rsidRPr="004F40BA">
          <w:rPr>
            <w:rFonts w:ascii="Arial" w:eastAsia="Times New Roman" w:hAnsi="Arial" w:cs="Arial"/>
            <w:b/>
            <w:bCs/>
            <w:color w:val="000000"/>
            <w:sz w:val="15"/>
            <w:szCs w:val="15"/>
            <w:lang/>
          </w:rPr>
          <w:t>Comments (0)</w:t>
        </w:r>
      </w:hyperlink>
      <w:r w:rsidRPr="004F40BA">
        <w:rPr>
          <w:rFonts w:ascii="Arial" w:eastAsia="Times New Roman" w:hAnsi="Arial" w:cs="Arial"/>
          <w:color w:val="000000"/>
          <w:sz w:val="15"/>
          <w:szCs w:val="15"/>
          <w:lang/>
        </w:rPr>
        <w:t xml:space="preserve"> </w:t>
      </w:r>
    </w:p>
    <w:p w:rsidR="004F40BA" w:rsidRPr="004F40BA" w:rsidRDefault="004F40BA" w:rsidP="004F40BA">
      <w:pPr>
        <w:numPr>
          <w:ilvl w:val="0"/>
          <w:numId w:val="1"/>
        </w:numPr>
        <w:shd w:val="clear" w:color="auto" w:fill="FFFFFF"/>
        <w:spacing w:before="100" w:beforeAutospacing="1" w:after="100" w:afterAutospacing="1" w:line="240" w:lineRule="atLeast"/>
        <w:ind w:left="150" w:right="165"/>
        <w:rPr>
          <w:rFonts w:ascii="Arial" w:eastAsia="Times New Roman" w:hAnsi="Arial" w:cs="Arial"/>
          <w:color w:val="000000"/>
          <w:sz w:val="15"/>
          <w:szCs w:val="15"/>
          <w:lang/>
        </w:rPr>
      </w:pPr>
      <w:hyperlink r:id="rId7" w:history="1">
        <w:r w:rsidRPr="004F40BA">
          <w:rPr>
            <w:rFonts w:ascii="Arial" w:eastAsia="Times New Roman" w:hAnsi="Arial" w:cs="Arial"/>
            <w:b/>
            <w:bCs/>
            <w:color w:val="000000"/>
            <w:sz w:val="15"/>
            <w:szCs w:val="15"/>
            <w:lang/>
          </w:rPr>
          <w:t xml:space="preserve">Image </w:t>
        </w:r>
        <w:r w:rsidRPr="004F40BA">
          <w:rPr>
            <w:rFonts w:ascii="Arial" w:eastAsia="Times New Roman" w:hAnsi="Arial" w:cs="Arial"/>
            <w:color w:val="000000"/>
            <w:sz w:val="17"/>
            <w:szCs w:val="17"/>
            <w:lang/>
          </w:rPr>
          <w:t>(3)</w:t>
        </w:r>
      </w:hyperlink>
      <w:r w:rsidRPr="004F40BA">
        <w:rPr>
          <w:rFonts w:ascii="Arial" w:eastAsia="Times New Roman" w:hAnsi="Arial" w:cs="Arial"/>
          <w:color w:val="000000"/>
          <w:sz w:val="15"/>
          <w:szCs w:val="15"/>
          <w:lang/>
        </w:rPr>
        <w:t xml:space="preserve"> </w:t>
      </w:r>
    </w:p>
    <w:p w:rsidR="004F40BA" w:rsidRPr="004F40BA" w:rsidRDefault="004F40BA" w:rsidP="004F40BA">
      <w:pPr>
        <w:shd w:val="clear" w:color="auto" w:fill="FFFFFF"/>
        <w:spacing w:after="0" w:line="240" w:lineRule="atLeast"/>
        <w:rPr>
          <w:rFonts w:ascii="Arial" w:eastAsia="Times New Roman" w:hAnsi="Arial" w:cs="Arial"/>
          <w:vanish/>
          <w:color w:val="000000"/>
          <w:sz w:val="15"/>
          <w:szCs w:val="15"/>
          <w:lang/>
        </w:rPr>
      </w:pPr>
      <w:r w:rsidRPr="004F40BA">
        <w:rPr>
          <w:rFonts w:ascii="Arial" w:eastAsia="Times New Roman" w:hAnsi="Arial" w:cs="Arial"/>
          <w:color w:val="000000"/>
          <w:sz w:val="15"/>
          <w:szCs w:val="15"/>
          <w:lang/>
        </w:rPr>
        <w:pict/>
      </w:r>
      <w:hyperlink r:id="rId8" w:tooltip="ShareThis via email, AIM, social bookmarking and networking sites, etc." w:history="1">
        <w:r w:rsidRPr="004F40BA">
          <w:rPr>
            <w:rFonts w:ascii="Arial" w:eastAsia="Times New Roman" w:hAnsi="Arial" w:cs="Arial"/>
            <w:vanish/>
            <w:color w:val="000000"/>
            <w:sz w:val="15"/>
            <w:lang/>
          </w:rPr>
          <w:t>Share This</w:t>
        </w:r>
      </w:hyperlink>
    </w:p>
    <w:p w:rsidR="004F40BA" w:rsidRPr="004F40BA" w:rsidRDefault="004F40BA" w:rsidP="004F40BA">
      <w:pPr>
        <w:shd w:val="clear" w:color="auto" w:fill="FFFFFF"/>
        <w:spacing w:after="0" w:line="405" w:lineRule="atLeast"/>
        <w:ind w:left="225"/>
        <w:rPr>
          <w:rFonts w:ascii="Arial" w:eastAsia="Times New Roman" w:hAnsi="Arial" w:cs="Arial"/>
          <w:color w:val="333333"/>
          <w:sz w:val="15"/>
          <w:szCs w:val="15"/>
          <w:lang/>
        </w:rPr>
      </w:pPr>
      <w:hyperlink r:id="rId9" w:history="1">
        <w:r w:rsidRPr="004F40BA">
          <w:rPr>
            <w:rFonts w:ascii="Arial" w:eastAsia="Times New Roman" w:hAnsi="Arial" w:cs="Arial"/>
            <w:color w:val="000000"/>
            <w:sz w:val="15"/>
            <w:lang/>
          </w:rPr>
          <w:t>Share</w:t>
        </w:r>
      </w:hyperlink>
      <w:r w:rsidRPr="004F40BA">
        <w:rPr>
          <w:rFonts w:ascii="Arial" w:eastAsia="Times New Roman" w:hAnsi="Arial" w:cs="Arial"/>
          <w:color w:val="333333"/>
          <w:sz w:val="15"/>
          <w:szCs w:val="15"/>
          <w:lang/>
        </w:rPr>
        <w:t xml:space="preserve"> </w:t>
      </w:r>
    </w:p>
    <w:p w:rsidR="004F40BA" w:rsidRPr="004F40BA" w:rsidRDefault="004F40BA" w:rsidP="004F40BA">
      <w:pPr>
        <w:shd w:val="clear" w:color="auto" w:fill="FFFFFF"/>
        <w:spacing w:after="0" w:line="405" w:lineRule="atLeast"/>
        <w:ind w:left="870"/>
        <w:rPr>
          <w:rFonts w:ascii="Arial" w:eastAsia="Times New Roman" w:hAnsi="Arial" w:cs="Arial"/>
          <w:color w:val="333333"/>
          <w:sz w:val="15"/>
          <w:szCs w:val="15"/>
          <w:lang/>
        </w:rPr>
      </w:pPr>
      <w:hyperlink r:id="rId10" w:history="1">
        <w:r w:rsidRPr="004F40BA">
          <w:rPr>
            <w:rFonts w:ascii="Arial" w:eastAsia="Times New Roman" w:hAnsi="Arial" w:cs="Arial"/>
            <w:color w:val="000000"/>
            <w:sz w:val="15"/>
            <w:szCs w:val="15"/>
            <w:shd w:val="clear" w:color="auto" w:fill="CCCCCC"/>
            <w:lang/>
          </w:rPr>
          <w:t>Send this page to your friends</w:t>
        </w:r>
      </w:hyperlink>
      <w:r w:rsidRPr="004F40BA">
        <w:rPr>
          <w:rFonts w:ascii="Arial" w:eastAsia="Times New Roman" w:hAnsi="Arial" w:cs="Arial"/>
          <w:color w:val="333333"/>
          <w:sz w:val="15"/>
          <w:szCs w:val="15"/>
          <w:lang/>
        </w:rPr>
        <w:t xml:space="preserve"> </w:t>
      </w:r>
    </w:p>
    <w:p w:rsidR="004F40BA" w:rsidRPr="004F40BA" w:rsidRDefault="004F40BA" w:rsidP="004F40BA">
      <w:pPr>
        <w:shd w:val="clear" w:color="auto" w:fill="FFFFFF"/>
        <w:spacing w:after="0" w:line="405" w:lineRule="atLeast"/>
        <w:ind w:left="225"/>
        <w:rPr>
          <w:rFonts w:ascii="Arial" w:eastAsia="Times New Roman" w:hAnsi="Arial" w:cs="Arial"/>
          <w:color w:val="333333"/>
          <w:sz w:val="15"/>
          <w:szCs w:val="15"/>
          <w:lang/>
        </w:rPr>
      </w:pPr>
      <w:hyperlink r:id="rId11" w:history="1">
        <w:r w:rsidRPr="004F40BA">
          <w:rPr>
            <w:rFonts w:ascii="Arial" w:eastAsia="Times New Roman" w:hAnsi="Arial" w:cs="Arial"/>
            <w:color w:val="000000"/>
            <w:sz w:val="15"/>
            <w:lang/>
          </w:rPr>
          <w:t>Print</w:t>
        </w:r>
      </w:hyperlink>
      <w:r w:rsidRPr="004F40BA">
        <w:rPr>
          <w:rFonts w:ascii="Arial" w:eastAsia="Times New Roman" w:hAnsi="Arial" w:cs="Arial"/>
          <w:color w:val="333333"/>
          <w:sz w:val="15"/>
          <w:szCs w:val="15"/>
          <w:lang/>
        </w:rPr>
        <w:t xml:space="preserve"> </w:t>
      </w:r>
    </w:p>
    <w:p w:rsidR="004F40BA" w:rsidRPr="004F40BA" w:rsidRDefault="004F40BA" w:rsidP="004F40BA">
      <w:pPr>
        <w:shd w:val="clear" w:color="auto" w:fill="FFFFFF"/>
        <w:spacing w:after="0" w:line="405" w:lineRule="atLeast"/>
        <w:ind w:left="870"/>
        <w:rPr>
          <w:rFonts w:ascii="Arial" w:eastAsia="Times New Roman" w:hAnsi="Arial" w:cs="Arial"/>
          <w:color w:val="333333"/>
          <w:sz w:val="15"/>
          <w:szCs w:val="15"/>
          <w:lang/>
        </w:rPr>
      </w:pPr>
      <w:hyperlink r:id="rId12" w:history="1">
        <w:r w:rsidRPr="004F40BA">
          <w:rPr>
            <w:rFonts w:ascii="Arial" w:eastAsia="Times New Roman" w:hAnsi="Arial" w:cs="Arial"/>
            <w:color w:val="000000"/>
            <w:sz w:val="15"/>
            <w:szCs w:val="15"/>
            <w:shd w:val="clear" w:color="auto" w:fill="CCCCCC"/>
            <w:lang/>
          </w:rPr>
          <w:t>Create a hardcopy of this page</w:t>
        </w:r>
      </w:hyperlink>
      <w:r w:rsidRPr="004F40BA">
        <w:rPr>
          <w:rFonts w:ascii="Arial" w:eastAsia="Times New Roman" w:hAnsi="Arial" w:cs="Arial"/>
          <w:color w:val="333333"/>
          <w:sz w:val="15"/>
          <w:szCs w:val="15"/>
          <w:lang/>
        </w:rPr>
        <w:t xml:space="preserve"> </w:t>
      </w:r>
    </w:p>
    <w:p w:rsidR="004F40BA" w:rsidRPr="004F40BA" w:rsidRDefault="004F40BA" w:rsidP="004F40BA">
      <w:pPr>
        <w:shd w:val="clear" w:color="auto" w:fill="FFFFFF"/>
        <w:spacing w:after="0" w:line="405" w:lineRule="atLeast"/>
        <w:ind w:left="225"/>
        <w:rPr>
          <w:rFonts w:ascii="Arial" w:eastAsia="Times New Roman" w:hAnsi="Arial" w:cs="Arial"/>
          <w:color w:val="333333"/>
          <w:sz w:val="15"/>
          <w:szCs w:val="15"/>
          <w:lang/>
        </w:rPr>
      </w:pPr>
      <w:r w:rsidRPr="004F40BA">
        <w:rPr>
          <w:rFonts w:ascii="Arial" w:eastAsia="Times New Roman" w:hAnsi="Arial" w:cs="Arial"/>
          <w:color w:val="333333"/>
          <w:sz w:val="15"/>
          <w:szCs w:val="15"/>
          <w:lang/>
        </w:rPr>
        <w:t xml:space="preserve">Font Size: </w:t>
      </w:r>
    </w:p>
    <w:p w:rsidR="004F40BA" w:rsidRPr="004F40BA" w:rsidRDefault="004F40BA" w:rsidP="004F40BA">
      <w:pPr>
        <w:shd w:val="clear" w:color="auto" w:fill="FFFFFF"/>
        <w:spacing w:after="0" w:line="405" w:lineRule="atLeast"/>
        <w:ind w:left="870"/>
        <w:rPr>
          <w:rFonts w:ascii="Arial" w:eastAsia="Times New Roman" w:hAnsi="Arial" w:cs="Arial"/>
          <w:color w:val="333333"/>
          <w:sz w:val="15"/>
          <w:szCs w:val="15"/>
          <w:lang/>
        </w:rPr>
      </w:pPr>
      <w:hyperlink r:id="rId13" w:tooltip="Default font size" w:history="1">
        <w:r w:rsidRPr="004F40BA">
          <w:rPr>
            <w:rFonts w:ascii="Arial" w:eastAsia="Times New Roman" w:hAnsi="Arial" w:cs="Arial"/>
            <w:color w:val="000000"/>
            <w:sz w:val="15"/>
            <w:szCs w:val="15"/>
            <w:shd w:val="clear" w:color="auto" w:fill="CCCCCC"/>
            <w:lang/>
          </w:rPr>
          <w:t>Default font size</w:t>
        </w:r>
      </w:hyperlink>
      <w:r w:rsidRPr="004F40BA">
        <w:rPr>
          <w:rFonts w:ascii="Arial" w:eastAsia="Times New Roman" w:hAnsi="Arial" w:cs="Arial"/>
          <w:color w:val="333333"/>
          <w:sz w:val="15"/>
          <w:szCs w:val="15"/>
          <w:lang/>
        </w:rPr>
        <w:t xml:space="preserve"> </w:t>
      </w:r>
    </w:p>
    <w:p w:rsidR="004F40BA" w:rsidRPr="004F40BA" w:rsidRDefault="004F40BA" w:rsidP="004F40BA">
      <w:pPr>
        <w:shd w:val="clear" w:color="auto" w:fill="FFFFFF"/>
        <w:spacing w:after="0" w:line="405" w:lineRule="atLeast"/>
        <w:ind w:left="870"/>
        <w:rPr>
          <w:rFonts w:ascii="Arial" w:eastAsia="Times New Roman" w:hAnsi="Arial" w:cs="Arial"/>
          <w:color w:val="333333"/>
          <w:sz w:val="15"/>
          <w:szCs w:val="15"/>
          <w:lang/>
        </w:rPr>
      </w:pPr>
      <w:hyperlink r:id="rId14" w:tooltip="Larger font size" w:history="1">
        <w:r w:rsidRPr="004F40BA">
          <w:rPr>
            <w:rFonts w:ascii="Arial" w:eastAsia="Times New Roman" w:hAnsi="Arial" w:cs="Arial"/>
            <w:color w:val="000000"/>
            <w:sz w:val="15"/>
            <w:szCs w:val="15"/>
            <w:shd w:val="clear" w:color="auto" w:fill="CCCCCC"/>
            <w:lang/>
          </w:rPr>
          <w:t>Larger font size</w:t>
        </w:r>
      </w:hyperlink>
      <w:r w:rsidRPr="004F40BA">
        <w:rPr>
          <w:rFonts w:ascii="Arial" w:eastAsia="Times New Roman" w:hAnsi="Arial" w:cs="Arial"/>
          <w:color w:val="333333"/>
          <w:sz w:val="15"/>
          <w:szCs w:val="15"/>
          <w:lang/>
        </w:rPr>
        <w:t xml:space="preserve"> </w:t>
      </w:r>
    </w:p>
    <w:p w:rsidR="004F40BA" w:rsidRPr="004F40BA" w:rsidRDefault="004F40BA" w:rsidP="004F40BA">
      <w:pPr>
        <w:shd w:val="clear" w:color="auto" w:fill="333333"/>
        <w:spacing w:after="0" w:line="240" w:lineRule="atLeast"/>
        <w:rPr>
          <w:rFonts w:ascii="Arial" w:eastAsia="Times New Roman" w:hAnsi="Arial" w:cs="Arial"/>
          <w:color w:val="FFFFFF"/>
          <w:sz w:val="15"/>
          <w:szCs w:val="15"/>
          <w:lang/>
        </w:rPr>
      </w:pPr>
      <w:r>
        <w:rPr>
          <w:rFonts w:ascii="Arial" w:eastAsia="Times New Roman" w:hAnsi="Arial" w:cs="Arial"/>
          <w:noProof/>
          <w:color w:val="000000"/>
          <w:sz w:val="15"/>
          <w:szCs w:val="15"/>
        </w:rPr>
        <w:drawing>
          <wp:inline distT="0" distB="0" distL="0" distR="0">
            <wp:extent cx="2857500" cy="2143125"/>
            <wp:effectExtent l="19050" t="0" r="0" b="0"/>
            <wp:docPr id="2" name="img-holder" descr=" ">
              <a:hlinkClick xmlns:a="http://schemas.openxmlformats.org/drawingml/2006/main" r:id="rId15" tooltip="&quot;Perforated 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older" descr=" ">
                      <a:hlinkClick r:id="rId15" tooltip="&quot;Perforated ads&quot;"/>
                    </pic:cNvPr>
                    <pic:cNvPicPr>
                      <a:picLocks noChangeAspect="1" noChangeArrowheads="1"/>
                    </pic:cNvPicPr>
                  </pic:nvPicPr>
                  <pic:blipFill>
                    <a:blip r:embed="rId16"/>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F40BA" w:rsidRPr="004F40BA" w:rsidRDefault="004F40BA" w:rsidP="004F40BA">
      <w:pPr>
        <w:shd w:val="clear" w:color="auto" w:fill="333333"/>
        <w:spacing w:before="100" w:beforeAutospacing="1" w:after="150" w:line="372" w:lineRule="auto"/>
        <w:rPr>
          <w:rFonts w:ascii="Arial" w:eastAsia="Times New Roman" w:hAnsi="Arial" w:cs="Arial"/>
          <w:color w:val="FFFFFF"/>
          <w:sz w:val="17"/>
          <w:szCs w:val="17"/>
          <w:lang/>
        </w:rPr>
      </w:pPr>
      <w:r w:rsidRPr="004F40BA">
        <w:rPr>
          <w:rFonts w:ascii="Arial" w:eastAsia="Times New Roman" w:hAnsi="Arial" w:cs="Arial"/>
          <w:color w:val="FFFFFF"/>
          <w:sz w:val="17"/>
          <w:szCs w:val="17"/>
          <w:lang/>
        </w:rPr>
        <w:t xml:space="preserve">Ads can be easily removed from pages after they are perforated with the system. </w:t>
      </w:r>
    </w:p>
    <w:p w:rsidR="004F40BA" w:rsidRPr="004F40BA" w:rsidRDefault="004F40BA" w:rsidP="004F40BA">
      <w:pPr>
        <w:numPr>
          <w:ilvl w:val="0"/>
          <w:numId w:val="2"/>
        </w:numPr>
        <w:shd w:val="clear" w:color="auto" w:fill="333333"/>
        <w:spacing w:beforeAutospacing="1" w:after="0" w:afterAutospacing="1" w:line="240" w:lineRule="atLeast"/>
        <w:ind w:left="180"/>
        <w:rPr>
          <w:rFonts w:ascii="Arial" w:eastAsia="Times New Roman" w:hAnsi="Arial" w:cs="Arial"/>
          <w:color w:val="FFFFFF"/>
          <w:sz w:val="15"/>
          <w:szCs w:val="15"/>
          <w:lang/>
        </w:rPr>
      </w:pPr>
      <w:r w:rsidRPr="004F40BA">
        <w:rPr>
          <w:rFonts w:ascii="Arial" w:eastAsia="Times New Roman" w:hAnsi="Arial" w:cs="Arial"/>
          <w:color w:val="FFFFFF"/>
          <w:sz w:val="24"/>
          <w:szCs w:val="24"/>
          <w:lang/>
        </w:rPr>
        <w:lastRenderedPageBreak/>
        <w:pict/>
      </w:r>
      <w:bookmarkStart w:id="0" w:name="Left_to_right,_David_Moeller,_general_ma"/>
      <w:r>
        <w:rPr>
          <w:rFonts w:ascii="Arial" w:eastAsia="Times New Roman" w:hAnsi="Arial" w:cs="Arial"/>
          <w:noProof/>
          <w:color w:val="000000"/>
          <w:sz w:val="15"/>
          <w:szCs w:val="15"/>
          <w:bdr w:val="single" w:sz="6" w:space="1" w:color="333333" w:frame="1"/>
        </w:rPr>
        <w:drawing>
          <wp:inline distT="0" distB="0" distL="0" distR="0">
            <wp:extent cx="7239000" cy="4819650"/>
            <wp:effectExtent l="19050" t="0" r="0" b="0"/>
            <wp:docPr id="4" name="Picture 4" descr="http://bloximages.chicago2.vip.townnews.com/newsandtech.com/content/tncms/assets/editorial/4/85/70a/48570a72-6ceb-11df-bc19-001cc4c03286.image.jpg?_dc=1275334365">
              <a:hlinkClick xmlns:a="http://schemas.openxmlformats.org/drawingml/2006/main" r:id="rId17" tooltip="&quot;San Anton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ximages.chicago2.vip.townnews.com/newsandtech.com/content/tncms/assets/editorial/4/85/70a/48570a72-6ceb-11df-bc19-001cc4c03286.image.jpg?_dc=1275334365">
                      <a:hlinkClick r:id="rId17" tooltip="&quot;San Antonio&quot;"/>
                    </pic:cNvPr>
                    <pic:cNvPicPr>
                      <a:picLocks noChangeAspect="1" noChangeArrowheads="1"/>
                    </pic:cNvPicPr>
                  </pic:nvPicPr>
                  <pic:blipFill>
                    <a:blip r:embed="rId18"/>
                    <a:srcRect/>
                    <a:stretch>
                      <a:fillRect/>
                    </a:stretch>
                  </pic:blipFill>
                  <pic:spPr bwMode="auto">
                    <a:xfrm>
                      <a:off x="0" y="0"/>
                      <a:ext cx="7239000" cy="4819650"/>
                    </a:xfrm>
                    <a:prstGeom prst="rect">
                      <a:avLst/>
                    </a:prstGeom>
                    <a:noFill/>
                    <a:ln w="9525">
                      <a:noFill/>
                      <a:miter lim="800000"/>
                      <a:headEnd/>
                      <a:tailEnd/>
                    </a:ln>
                  </pic:spPr>
                </pic:pic>
              </a:graphicData>
            </a:graphic>
          </wp:inline>
        </w:drawing>
      </w:r>
      <w:bookmarkEnd w:id="0"/>
    </w:p>
    <w:p w:rsidR="004F40BA" w:rsidRPr="004F40BA" w:rsidRDefault="004F40BA" w:rsidP="004F40BA">
      <w:pPr>
        <w:numPr>
          <w:ilvl w:val="0"/>
          <w:numId w:val="2"/>
        </w:numPr>
        <w:shd w:val="clear" w:color="auto" w:fill="333333"/>
        <w:spacing w:beforeAutospacing="1" w:after="0" w:afterAutospacing="1" w:line="240" w:lineRule="atLeast"/>
        <w:ind w:left="180"/>
        <w:rPr>
          <w:rFonts w:ascii="Arial" w:eastAsia="Times New Roman" w:hAnsi="Arial" w:cs="Arial"/>
          <w:color w:val="FFFFFF"/>
          <w:sz w:val="15"/>
          <w:szCs w:val="15"/>
          <w:lang/>
        </w:rPr>
      </w:pPr>
      <w:bookmarkStart w:id="1" w:name="The_control_system_of_Tech_Energy’s_Inli"/>
      <w:r>
        <w:rPr>
          <w:rFonts w:ascii="Arial" w:eastAsia="Times New Roman" w:hAnsi="Arial" w:cs="Arial"/>
          <w:noProof/>
          <w:color w:val="000000"/>
          <w:sz w:val="15"/>
          <w:szCs w:val="15"/>
          <w:bdr w:val="single" w:sz="6" w:space="1" w:color="333333" w:frame="1"/>
        </w:rPr>
        <w:drawing>
          <wp:inline distT="0" distB="0" distL="0" distR="0">
            <wp:extent cx="7239000" cy="5429250"/>
            <wp:effectExtent l="19050" t="0" r="0" b="0"/>
            <wp:docPr id="5" name="Picture 5" descr="http://bloximages.chicago2.vip.townnews.com/newsandtech.com/content/tncms/assets/editorial/c/fb/679/cfb67926-6ceb-11df-bc3b-001cc4c03286.image.jpg?_dc=1275334592">
              <a:hlinkClick xmlns:a="http://schemas.openxmlformats.org/drawingml/2006/main" r:id="rId19" tooltip="&quot;Inline Perfor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ximages.chicago2.vip.townnews.com/newsandtech.com/content/tncms/assets/editorial/c/fb/679/cfb67926-6ceb-11df-bc3b-001cc4c03286.image.jpg?_dc=1275334592">
                      <a:hlinkClick r:id="rId19" tooltip="&quot;Inline Perforator&quot;"/>
                    </pic:cNvPr>
                    <pic:cNvPicPr>
                      <a:picLocks noChangeAspect="1" noChangeArrowheads="1"/>
                    </pic:cNvPicPr>
                  </pic:nvPicPr>
                  <pic:blipFill>
                    <a:blip r:embed="rId20"/>
                    <a:srcRect/>
                    <a:stretch>
                      <a:fillRect/>
                    </a:stretch>
                  </pic:blipFill>
                  <pic:spPr bwMode="auto">
                    <a:xfrm>
                      <a:off x="0" y="0"/>
                      <a:ext cx="7239000" cy="5429250"/>
                    </a:xfrm>
                    <a:prstGeom prst="rect">
                      <a:avLst/>
                    </a:prstGeom>
                    <a:noFill/>
                    <a:ln w="9525">
                      <a:noFill/>
                      <a:miter lim="800000"/>
                      <a:headEnd/>
                      <a:tailEnd/>
                    </a:ln>
                  </pic:spPr>
                </pic:pic>
              </a:graphicData>
            </a:graphic>
          </wp:inline>
        </w:drawing>
      </w:r>
      <w:bookmarkEnd w:id="1"/>
    </w:p>
    <w:p w:rsidR="004F40BA" w:rsidRPr="004F40BA" w:rsidRDefault="004F40BA" w:rsidP="004F40BA">
      <w:pPr>
        <w:shd w:val="clear" w:color="auto" w:fill="FFFFFF"/>
        <w:spacing w:before="100" w:beforeAutospacing="1" w:after="100" w:afterAutospacing="1" w:line="372" w:lineRule="auto"/>
        <w:rPr>
          <w:rFonts w:ascii="Arial" w:eastAsia="Times New Roman" w:hAnsi="Arial" w:cs="Arial"/>
          <w:color w:val="666666"/>
          <w:sz w:val="17"/>
          <w:szCs w:val="17"/>
          <w:lang/>
        </w:rPr>
      </w:pPr>
      <w:r w:rsidRPr="004F40BA">
        <w:rPr>
          <w:rFonts w:ascii="Arial" w:eastAsia="Times New Roman" w:hAnsi="Arial" w:cs="Arial"/>
          <w:color w:val="666666"/>
          <w:sz w:val="17"/>
          <w:szCs w:val="17"/>
          <w:lang/>
        </w:rPr>
        <w:t xml:space="preserve">Posted: Tuesday, June 1, 2010 12:00 pm | </w:t>
      </w:r>
      <w:r w:rsidRPr="004F40BA">
        <w:rPr>
          <w:rFonts w:ascii="Arial" w:eastAsia="Times New Roman" w:hAnsi="Arial" w:cs="Arial"/>
          <w:i/>
          <w:iCs/>
          <w:color w:val="666666"/>
          <w:sz w:val="17"/>
          <w:szCs w:val="17"/>
          <w:lang/>
        </w:rPr>
        <w:t>Updated: 7:24 am, Tue Jun 1, 2010.</w:t>
      </w:r>
      <w:r w:rsidRPr="004F40BA">
        <w:rPr>
          <w:rFonts w:ascii="Arial" w:eastAsia="Times New Roman" w:hAnsi="Arial" w:cs="Arial"/>
          <w:color w:val="666666"/>
          <w:sz w:val="17"/>
          <w:szCs w:val="17"/>
          <w:lang/>
        </w:rPr>
        <w:t xml:space="preserve"> </w:t>
      </w:r>
    </w:p>
    <w:p w:rsidR="004F40BA" w:rsidRPr="004F40BA" w:rsidRDefault="004F40BA" w:rsidP="004F40BA">
      <w:pPr>
        <w:shd w:val="clear" w:color="auto" w:fill="FFFFFF"/>
        <w:spacing w:before="100" w:beforeAutospacing="1" w:after="100" w:afterAutospacing="1" w:line="372" w:lineRule="auto"/>
        <w:rPr>
          <w:rFonts w:ascii="Arial" w:eastAsia="Times New Roman" w:hAnsi="Arial" w:cs="Arial"/>
          <w:b/>
          <w:bCs/>
          <w:color w:val="666666"/>
          <w:sz w:val="17"/>
          <w:szCs w:val="17"/>
          <w:lang/>
        </w:rPr>
      </w:pPr>
      <w:r w:rsidRPr="004F40BA">
        <w:rPr>
          <w:rFonts w:ascii="Arial" w:eastAsia="Times New Roman" w:hAnsi="Arial" w:cs="Arial"/>
          <w:b/>
          <w:bCs/>
          <w:color w:val="666666"/>
          <w:sz w:val="17"/>
          <w:szCs w:val="17"/>
          <w:lang/>
        </w:rPr>
        <w:t xml:space="preserve">By Chuck </w:t>
      </w:r>
      <w:proofErr w:type="spellStart"/>
      <w:r w:rsidRPr="004F40BA">
        <w:rPr>
          <w:rFonts w:ascii="Arial" w:eastAsia="Times New Roman" w:hAnsi="Arial" w:cs="Arial"/>
          <w:b/>
          <w:bCs/>
          <w:color w:val="666666"/>
          <w:sz w:val="17"/>
          <w:szCs w:val="17"/>
          <w:lang/>
        </w:rPr>
        <w:t>Moozakis</w:t>
      </w:r>
      <w:proofErr w:type="spellEnd"/>
      <w:r w:rsidRPr="004F40BA">
        <w:rPr>
          <w:rFonts w:ascii="Arial" w:eastAsia="Times New Roman" w:hAnsi="Arial" w:cs="Arial"/>
          <w:b/>
          <w:bCs/>
          <w:color w:val="666666"/>
          <w:sz w:val="17"/>
          <w:szCs w:val="17"/>
          <w:lang/>
        </w:rPr>
        <w:t xml:space="preserve"> Editor </w:t>
      </w:r>
      <w:proofErr w:type="gramStart"/>
      <w:r w:rsidRPr="004F40BA">
        <w:rPr>
          <w:rFonts w:ascii="Arial" w:eastAsia="Times New Roman" w:hAnsi="Arial" w:cs="Arial"/>
          <w:b/>
          <w:bCs/>
          <w:color w:val="666666"/>
          <w:sz w:val="17"/>
          <w:szCs w:val="17"/>
          <w:lang/>
        </w:rPr>
        <w:t>In</w:t>
      </w:r>
      <w:proofErr w:type="gramEnd"/>
      <w:r w:rsidRPr="004F40BA">
        <w:rPr>
          <w:rFonts w:ascii="Arial" w:eastAsia="Times New Roman" w:hAnsi="Arial" w:cs="Arial"/>
          <w:b/>
          <w:bCs/>
          <w:color w:val="666666"/>
          <w:sz w:val="17"/>
          <w:szCs w:val="17"/>
          <w:lang/>
        </w:rPr>
        <w:t xml:space="preserve"> Chief | </w:t>
      </w:r>
      <w:hyperlink r:id="rId21" w:anchor="user-comment-area" w:history="1">
        <w:r w:rsidRPr="004F40BA">
          <w:rPr>
            <w:rFonts w:ascii="Arial" w:eastAsia="Times New Roman" w:hAnsi="Arial" w:cs="Arial"/>
            <w:b/>
            <w:bCs/>
            <w:color w:val="000000"/>
            <w:sz w:val="17"/>
            <w:szCs w:val="17"/>
            <w:lang/>
          </w:rPr>
          <w:t>0 comments</w:t>
        </w:r>
      </w:hyperlink>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The San Antonio Express-News is offering perforated ads and other perforated promotions to area advertisers after installing a specially designed device manufactured by Tech Energy Co.</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The Tech Retrofit Inline Perforator gives the Express-News inline perforation capabilities as needed, said John Martin, vice president of production. The system can perforate either single or multiple columns, across any number of pages, he said.</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The device takes the place of the pipe roller on the web lead and can be automatically adjusted to either apply a perforation or allow the web to travel unimpeded, said Dave Moeller, Tech Energy's general manager.</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"Installation is a piece of cake," he said. "Once it's mounted, it perforates when needed and when it's not perforating then the head is elevated and it runs just like a pipe roller," he said.</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 xml:space="preserve">The Express-News has 12 perforators installed across its three Goss International </w:t>
      </w:r>
      <w:proofErr w:type="spellStart"/>
      <w:r w:rsidRPr="004F40BA">
        <w:rPr>
          <w:rFonts w:ascii="Arial" w:eastAsia="Times New Roman" w:hAnsi="Arial" w:cs="Arial"/>
          <w:color w:val="000000"/>
          <w:sz w:val="21"/>
          <w:szCs w:val="21"/>
          <w:lang/>
        </w:rPr>
        <w:t>Colorliner</w:t>
      </w:r>
      <w:proofErr w:type="spellEnd"/>
      <w:r w:rsidRPr="004F40BA">
        <w:rPr>
          <w:rFonts w:ascii="Arial" w:eastAsia="Times New Roman" w:hAnsi="Arial" w:cs="Arial"/>
          <w:color w:val="000000"/>
          <w:sz w:val="21"/>
          <w:szCs w:val="21"/>
          <w:lang/>
        </w:rPr>
        <w:t xml:space="preserve"> presses. Its sister newspaper, The Houston Chronicle, is also testing the device, Moeller said.</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 xml:space="preserve">The spark fueling the development of the perforator came as Martin and Pressroom Manager Ken Coates attempted to find a cost-effective way to perforate a </w:t>
      </w:r>
      <w:proofErr w:type="spellStart"/>
      <w:r w:rsidRPr="004F40BA">
        <w:rPr>
          <w:rFonts w:ascii="Arial" w:eastAsia="Times New Roman" w:hAnsi="Arial" w:cs="Arial"/>
          <w:color w:val="000000"/>
          <w:sz w:val="21"/>
          <w:szCs w:val="21"/>
          <w:lang/>
        </w:rPr>
        <w:t>spadea</w:t>
      </w:r>
      <w:proofErr w:type="spellEnd"/>
      <w:r w:rsidRPr="004F40BA">
        <w:rPr>
          <w:rFonts w:ascii="Arial" w:eastAsia="Times New Roman" w:hAnsi="Arial" w:cs="Arial"/>
          <w:color w:val="000000"/>
          <w:sz w:val="21"/>
          <w:szCs w:val="21"/>
          <w:lang/>
        </w:rPr>
        <w:t xml:space="preserve"> that was running with the newspaper's comics.</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"We said, ‘</w:t>
      </w:r>
      <w:proofErr w:type="gramStart"/>
      <w:r w:rsidRPr="004F40BA">
        <w:rPr>
          <w:rFonts w:ascii="Arial" w:eastAsia="Times New Roman" w:hAnsi="Arial" w:cs="Arial"/>
          <w:color w:val="000000"/>
          <w:sz w:val="21"/>
          <w:szCs w:val="21"/>
          <w:lang/>
        </w:rPr>
        <w:t>Wouldn't</w:t>
      </w:r>
      <w:proofErr w:type="gramEnd"/>
      <w:r w:rsidRPr="004F40BA">
        <w:rPr>
          <w:rFonts w:ascii="Arial" w:eastAsia="Times New Roman" w:hAnsi="Arial" w:cs="Arial"/>
          <w:color w:val="000000"/>
          <w:sz w:val="21"/>
          <w:szCs w:val="21"/>
          <w:lang/>
        </w:rPr>
        <w:t xml:space="preserve"> it be great if we could </w:t>
      </w:r>
      <w:proofErr w:type="spellStart"/>
      <w:r w:rsidRPr="004F40BA">
        <w:rPr>
          <w:rFonts w:ascii="Arial" w:eastAsia="Times New Roman" w:hAnsi="Arial" w:cs="Arial"/>
          <w:color w:val="000000"/>
          <w:sz w:val="21"/>
          <w:szCs w:val="21"/>
          <w:lang/>
        </w:rPr>
        <w:t>perf</w:t>
      </w:r>
      <w:proofErr w:type="spellEnd"/>
      <w:r w:rsidRPr="004F40BA">
        <w:rPr>
          <w:rFonts w:ascii="Arial" w:eastAsia="Times New Roman" w:hAnsi="Arial" w:cs="Arial"/>
          <w:color w:val="000000"/>
          <w:sz w:val="21"/>
          <w:szCs w:val="21"/>
          <w:lang/>
        </w:rPr>
        <w:t xml:space="preserve"> it and rip it right out of there,'" Martin said.</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Express-News production staffers experimented with a few different designs and then tested the concept with the Laredo (Texas) Morning Times, a sister paper that the Express-News produces.</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"They used the idea to run half-page perforated coupons in their daily editions," Martin said, adding that the Express-News followed suit with its own coupons as well as a full-page, tear-out poster featuring the San Antonio Spurs.</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 xml:space="preserve">But the prototype only allowed limited flexibility. Tear-out ads could only run on certain pages. So, Martin, Coates and other technicians developed another concept that would permit the newspaper to use perforation throughout the paper. Once the initial design was sketched out, Tech Energy stepped in to machine and </w:t>
      </w:r>
      <w:proofErr w:type="gramStart"/>
      <w:r w:rsidRPr="004F40BA">
        <w:rPr>
          <w:rFonts w:ascii="Arial" w:eastAsia="Times New Roman" w:hAnsi="Arial" w:cs="Arial"/>
          <w:color w:val="000000"/>
          <w:sz w:val="21"/>
          <w:szCs w:val="21"/>
          <w:lang/>
        </w:rPr>
        <w:t>fabricate</w:t>
      </w:r>
      <w:proofErr w:type="gramEnd"/>
      <w:r w:rsidRPr="004F40BA">
        <w:rPr>
          <w:rFonts w:ascii="Arial" w:eastAsia="Times New Roman" w:hAnsi="Arial" w:cs="Arial"/>
          <w:color w:val="000000"/>
          <w:sz w:val="21"/>
          <w:szCs w:val="21"/>
          <w:lang/>
        </w:rPr>
        <w:t xml:space="preserve"> the device that ultimately became the Retrofit Inline Perforator.</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b/>
          <w:bCs/>
          <w:color w:val="000000"/>
          <w:sz w:val="21"/>
          <w:szCs w:val="21"/>
          <w:lang/>
        </w:rPr>
        <w:t>Any existing press</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Moeller said the gadget can be retrofit on any existing single- or doublewide press, and that it sports automation and other control and safety features that permit newspapers to easily determine where perforated ads and promotions will be produced.</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 xml:space="preserve">The firm is also working with the Express-News to develop a </w:t>
      </w:r>
      <w:proofErr w:type="spellStart"/>
      <w:r w:rsidRPr="004F40BA">
        <w:rPr>
          <w:rFonts w:ascii="Arial" w:eastAsia="Times New Roman" w:hAnsi="Arial" w:cs="Arial"/>
          <w:color w:val="000000"/>
          <w:sz w:val="21"/>
          <w:szCs w:val="21"/>
          <w:lang/>
        </w:rPr>
        <w:t>plowfold</w:t>
      </w:r>
      <w:proofErr w:type="spellEnd"/>
      <w:r w:rsidRPr="004F40BA">
        <w:rPr>
          <w:rFonts w:ascii="Arial" w:eastAsia="Times New Roman" w:hAnsi="Arial" w:cs="Arial"/>
          <w:color w:val="000000"/>
          <w:sz w:val="21"/>
          <w:szCs w:val="21"/>
          <w:lang/>
        </w:rPr>
        <w:t xml:space="preserve"> that would permit the production of perforated gatefolds.</w:t>
      </w:r>
    </w:p>
    <w:p w:rsidR="004F40BA" w:rsidRPr="004F40BA" w:rsidRDefault="004F40BA" w:rsidP="004F40BA">
      <w:pPr>
        <w:shd w:val="clear" w:color="auto" w:fill="FFFFFF"/>
        <w:spacing w:before="100" w:beforeAutospacing="1" w:after="100" w:afterAutospacing="1" w:line="300" w:lineRule="auto"/>
        <w:rPr>
          <w:rFonts w:ascii="Arial" w:eastAsia="Times New Roman" w:hAnsi="Arial" w:cs="Arial"/>
          <w:color w:val="000000"/>
          <w:sz w:val="21"/>
          <w:szCs w:val="21"/>
          <w:lang/>
        </w:rPr>
      </w:pPr>
      <w:r w:rsidRPr="004F40BA">
        <w:rPr>
          <w:rFonts w:ascii="Arial" w:eastAsia="Times New Roman" w:hAnsi="Arial" w:cs="Arial"/>
          <w:color w:val="000000"/>
          <w:sz w:val="21"/>
          <w:szCs w:val="21"/>
          <w:lang/>
        </w:rPr>
        <w:t>Moeller said Tech Energy plans to begin marketing the perforator to newspapers beginning this month. Prices are still being determined.</w:t>
      </w:r>
    </w:p>
    <w:p w:rsidR="00F8410E" w:rsidRPr="00EC2F00" w:rsidRDefault="00F8410E" w:rsidP="00EC2F00"/>
    <w:sectPr w:rsidR="00F8410E" w:rsidRPr="00EC2F00" w:rsidSect="00F84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894"/>
    <w:multiLevelType w:val="multilevel"/>
    <w:tmpl w:val="9F32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648C9"/>
    <w:multiLevelType w:val="multilevel"/>
    <w:tmpl w:val="DDA0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F40BA"/>
    <w:rsid w:val="004F40BA"/>
    <w:rsid w:val="00A92AC3"/>
    <w:rsid w:val="00CB5D86"/>
    <w:rsid w:val="00EC2F00"/>
    <w:rsid w:val="00F84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0E"/>
  </w:style>
  <w:style w:type="paragraph" w:styleId="Heading1">
    <w:name w:val="heading 1"/>
    <w:basedOn w:val="Normal"/>
    <w:link w:val="Heading1Char"/>
    <w:uiPriority w:val="9"/>
    <w:qFormat/>
    <w:rsid w:val="004F40BA"/>
    <w:pPr>
      <w:spacing w:before="100" w:beforeAutospacing="1" w:after="100" w:afterAutospacing="1" w:line="510" w:lineRule="atLeast"/>
      <w:outlineLvl w:val="0"/>
    </w:pPr>
    <w:rPr>
      <w:rFonts w:ascii="Verdana" w:eastAsia="Times New Roman" w:hAnsi="Verdana" w:cs="Times New Roman"/>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0BA"/>
    <w:rPr>
      <w:rFonts w:ascii="Verdana" w:eastAsia="Times New Roman" w:hAnsi="Verdana" w:cs="Times New Roman"/>
      <w:kern w:val="36"/>
      <w:sz w:val="45"/>
      <w:szCs w:val="45"/>
    </w:rPr>
  </w:style>
  <w:style w:type="character" w:styleId="Hyperlink">
    <w:name w:val="Hyperlink"/>
    <w:basedOn w:val="DefaultParagraphFont"/>
    <w:uiPriority w:val="99"/>
    <w:semiHidden/>
    <w:unhideWhenUsed/>
    <w:rsid w:val="004F40BA"/>
    <w:rPr>
      <w:strike w:val="0"/>
      <w:dstrike w:val="0"/>
      <w:color w:val="000000"/>
      <w:u w:val="none"/>
      <w:effect w:val="none"/>
    </w:rPr>
  </w:style>
  <w:style w:type="paragraph" w:customStyle="1" w:styleId="byline1">
    <w:name w:val="byline1"/>
    <w:basedOn w:val="Normal"/>
    <w:rsid w:val="004F40BA"/>
    <w:pPr>
      <w:spacing w:before="100" w:beforeAutospacing="1" w:after="100" w:afterAutospacing="1" w:line="372" w:lineRule="auto"/>
    </w:pPr>
    <w:rPr>
      <w:rFonts w:ascii="Times New Roman" w:eastAsia="Times New Roman" w:hAnsi="Times New Roman" w:cs="Times New Roman"/>
      <w:b/>
      <w:bCs/>
      <w:color w:val="666666"/>
      <w:sz w:val="17"/>
      <w:szCs w:val="17"/>
    </w:rPr>
  </w:style>
  <w:style w:type="paragraph" w:customStyle="1" w:styleId="story-times1">
    <w:name w:val="story-times1"/>
    <w:basedOn w:val="Normal"/>
    <w:rsid w:val="004F40BA"/>
    <w:pPr>
      <w:spacing w:before="100" w:beforeAutospacing="1" w:after="100" w:afterAutospacing="1" w:line="372" w:lineRule="auto"/>
    </w:pPr>
    <w:rPr>
      <w:rFonts w:ascii="Times New Roman" w:eastAsia="Times New Roman" w:hAnsi="Times New Roman" w:cs="Times New Roman"/>
      <w:color w:val="666666"/>
      <w:sz w:val="17"/>
      <w:szCs w:val="17"/>
    </w:rPr>
  </w:style>
  <w:style w:type="paragraph" w:customStyle="1" w:styleId="photo-cutline1">
    <w:name w:val="photo-cutline1"/>
    <w:basedOn w:val="Normal"/>
    <w:rsid w:val="004F40BA"/>
    <w:pPr>
      <w:spacing w:before="100" w:beforeAutospacing="1" w:after="150" w:line="372" w:lineRule="auto"/>
    </w:pPr>
    <w:rPr>
      <w:rFonts w:ascii="Times New Roman" w:eastAsia="Times New Roman" w:hAnsi="Times New Roman" w:cs="Times New Roman"/>
      <w:sz w:val="17"/>
      <w:szCs w:val="17"/>
    </w:rPr>
  </w:style>
  <w:style w:type="character" w:customStyle="1" w:styleId="blox-headline2">
    <w:name w:val="blox-headline2"/>
    <w:basedOn w:val="DefaultParagraphFont"/>
    <w:rsid w:val="004F40BA"/>
    <w:rPr>
      <w:b/>
      <w:bCs/>
    </w:rPr>
  </w:style>
  <w:style w:type="character" w:customStyle="1" w:styleId="stbuttontext1">
    <w:name w:val="stbuttontext1"/>
    <w:basedOn w:val="DefaultParagraphFont"/>
    <w:rsid w:val="004F40BA"/>
  </w:style>
  <w:style w:type="character" w:customStyle="1" w:styleId="entry-content">
    <w:name w:val="entry-content"/>
    <w:basedOn w:val="DefaultParagraphFont"/>
    <w:rsid w:val="004F40BA"/>
  </w:style>
  <w:style w:type="character" w:customStyle="1" w:styleId="updated">
    <w:name w:val="updated"/>
    <w:basedOn w:val="DefaultParagraphFont"/>
    <w:rsid w:val="004F40BA"/>
  </w:style>
  <w:style w:type="paragraph" w:styleId="BalloonText">
    <w:name w:val="Balloon Text"/>
    <w:basedOn w:val="Normal"/>
    <w:link w:val="BalloonTextChar"/>
    <w:uiPriority w:val="99"/>
    <w:semiHidden/>
    <w:unhideWhenUsed/>
    <w:rsid w:val="004F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934796">
      <w:bodyDiv w:val="1"/>
      <w:marLeft w:val="0"/>
      <w:marRight w:val="0"/>
      <w:marTop w:val="0"/>
      <w:marBottom w:val="0"/>
      <w:divBdr>
        <w:top w:val="none" w:sz="0" w:space="0" w:color="auto"/>
        <w:left w:val="none" w:sz="0" w:space="0" w:color="auto"/>
        <w:bottom w:val="none" w:sz="0" w:space="0" w:color="auto"/>
        <w:right w:val="none" w:sz="0" w:space="0" w:color="auto"/>
      </w:divBdr>
      <w:divsChild>
        <w:div w:id="962661018">
          <w:marLeft w:val="0"/>
          <w:marRight w:val="0"/>
          <w:marTop w:val="0"/>
          <w:marBottom w:val="0"/>
          <w:divBdr>
            <w:top w:val="none" w:sz="0" w:space="0" w:color="auto"/>
            <w:left w:val="none" w:sz="0" w:space="0" w:color="auto"/>
            <w:bottom w:val="none" w:sz="0" w:space="0" w:color="auto"/>
            <w:right w:val="none" w:sz="0" w:space="0" w:color="auto"/>
          </w:divBdr>
          <w:divsChild>
            <w:div w:id="343552812">
              <w:marLeft w:val="0"/>
              <w:marRight w:val="0"/>
              <w:marTop w:val="0"/>
              <w:marBottom w:val="0"/>
              <w:divBdr>
                <w:top w:val="none" w:sz="0" w:space="0" w:color="auto"/>
                <w:left w:val="none" w:sz="0" w:space="0" w:color="auto"/>
                <w:bottom w:val="none" w:sz="0" w:space="0" w:color="auto"/>
                <w:right w:val="none" w:sz="0" w:space="0" w:color="auto"/>
              </w:divBdr>
              <w:divsChild>
                <w:div w:id="932780184">
                  <w:marLeft w:val="150"/>
                  <w:marRight w:val="150"/>
                  <w:marTop w:val="0"/>
                  <w:marBottom w:val="0"/>
                  <w:divBdr>
                    <w:top w:val="none" w:sz="0" w:space="0" w:color="auto"/>
                    <w:left w:val="none" w:sz="0" w:space="0" w:color="auto"/>
                    <w:bottom w:val="none" w:sz="0" w:space="0" w:color="auto"/>
                    <w:right w:val="none" w:sz="0" w:space="0" w:color="auto"/>
                  </w:divBdr>
                  <w:divsChild>
                    <w:div w:id="200752704">
                      <w:marLeft w:val="0"/>
                      <w:marRight w:val="0"/>
                      <w:marTop w:val="0"/>
                      <w:marBottom w:val="0"/>
                      <w:divBdr>
                        <w:top w:val="none" w:sz="0" w:space="0" w:color="auto"/>
                        <w:left w:val="none" w:sz="0" w:space="0" w:color="auto"/>
                        <w:bottom w:val="none" w:sz="0" w:space="0" w:color="auto"/>
                        <w:right w:val="none" w:sz="0" w:space="0" w:color="auto"/>
                      </w:divBdr>
                      <w:divsChild>
                        <w:div w:id="1884170249">
                          <w:marLeft w:val="0"/>
                          <w:marRight w:val="0"/>
                          <w:marTop w:val="0"/>
                          <w:marBottom w:val="0"/>
                          <w:divBdr>
                            <w:top w:val="none" w:sz="0" w:space="0" w:color="auto"/>
                            <w:left w:val="none" w:sz="0" w:space="0" w:color="auto"/>
                            <w:bottom w:val="none" w:sz="0" w:space="0" w:color="auto"/>
                            <w:right w:val="none" w:sz="0" w:space="0" w:color="auto"/>
                          </w:divBdr>
                        </w:div>
                        <w:div w:id="1383672056">
                          <w:marLeft w:val="0"/>
                          <w:marRight w:val="225"/>
                          <w:marTop w:val="0"/>
                          <w:marBottom w:val="150"/>
                          <w:divBdr>
                            <w:top w:val="none" w:sz="0" w:space="0" w:color="auto"/>
                            <w:left w:val="none" w:sz="0" w:space="0" w:color="auto"/>
                            <w:bottom w:val="none" w:sz="0" w:space="0" w:color="auto"/>
                            <w:right w:val="none" w:sz="0" w:space="0" w:color="auto"/>
                          </w:divBdr>
                          <w:divsChild>
                            <w:div w:id="1100220832">
                              <w:marLeft w:val="0"/>
                              <w:marRight w:val="0"/>
                              <w:marTop w:val="0"/>
                              <w:marBottom w:val="0"/>
                              <w:divBdr>
                                <w:top w:val="none" w:sz="0" w:space="0" w:color="auto"/>
                                <w:left w:val="none" w:sz="0" w:space="0" w:color="auto"/>
                                <w:bottom w:val="none" w:sz="0" w:space="0" w:color="auto"/>
                                <w:right w:val="none" w:sz="0" w:space="0" w:color="auto"/>
                              </w:divBdr>
                              <w:divsChild>
                                <w:div w:id="19117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newsandtech.com/content/tncms/live/"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newsandtech.com/news/article_6f9ae554-6a89-11df-b145-001cc4c002e0.html" TargetMode="External"/><Relationship Id="rId7" Type="http://schemas.openxmlformats.org/officeDocument/2006/relationships/hyperlink" Target="http://www.newsandtech.com/news/article_6f9ae554-6a89-11df-b145-001cc4c002e0.html?mode=image" TargetMode="External"/><Relationship Id="rId12" Type="http://schemas.openxmlformats.org/officeDocument/2006/relationships/hyperlink" Target="http://www.newsandtech.com/news/article_6f9ae554-6a89-11df-b145-001cc4c002e0.html?mode=print" TargetMode="External"/><Relationship Id="rId17" Type="http://schemas.openxmlformats.org/officeDocument/2006/relationships/hyperlink" Target="http://www.newsandtech.com/news/article_6f9ae554-6a89-11df-b145-001cc4c002e0.html?mode=image&amp;photo=2"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newsandtech.com/news/article_6f9ae554-6a89-11df-b145-001cc4c002e0.html" TargetMode="External"/><Relationship Id="rId11" Type="http://schemas.openxmlformats.org/officeDocument/2006/relationships/hyperlink" Target="http://www.newsandtech.com/content/tncms/live/" TargetMode="External"/><Relationship Id="rId5" Type="http://schemas.openxmlformats.org/officeDocument/2006/relationships/hyperlink" Target="http://www.newsandtech.com/news/article_6f9ae554-6a89-11df-b145-001cc4c002e0.html?mode=story" TargetMode="External"/><Relationship Id="rId15" Type="http://schemas.openxmlformats.org/officeDocument/2006/relationships/hyperlink" Target="http://www.newsandtech.com/news/article_6f9ae554-6a89-11df-b145-001cc4c002e0.html?mode=image&amp;photo=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newsandtech.com/news/article_6f9ae554-6a89-11df-b145-001cc4c002e0.html?mode=image&amp;photo=3" TargetMode="External"/><Relationship Id="rId4" Type="http://schemas.openxmlformats.org/officeDocument/2006/relationships/webSettings" Target="webSettings.xml"/><Relationship Id="rId9" Type="http://schemas.openxmlformats.org/officeDocument/2006/relationships/hyperlink" Target="http://www.newsandtech.com/content/tncms/live/" TargetMode="External"/><Relationship Id="rId14" Type="http://schemas.openxmlformats.org/officeDocument/2006/relationships/hyperlink" Target="http://www.newsandtech.com/content/tncms/li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616</Words>
  <Characters>3512</Characters>
  <Application>Microsoft Office Word</Application>
  <DocSecurity>0</DocSecurity>
  <Lines>29</Lines>
  <Paragraphs>8</Paragraphs>
  <ScaleCrop>false</ScaleCrop>
  <Company>Hewlett-Packard Company</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dc:creator>
  <cp:lastModifiedBy>JMartin</cp:lastModifiedBy>
  <cp:revision>1</cp:revision>
  <dcterms:created xsi:type="dcterms:W3CDTF">2010-06-01T19:13:00Z</dcterms:created>
  <dcterms:modified xsi:type="dcterms:W3CDTF">2010-06-01T19:16:00Z</dcterms:modified>
</cp:coreProperties>
</file>