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33" w:rsidRPr="00D76E9F" w:rsidRDefault="00D76E9F" w:rsidP="00954118">
      <w:pPr>
        <w:jc w:val="center"/>
        <w:rPr>
          <w:rFonts w:ascii="Times New Roman" w:hAnsi="Times New Roman" w:cs="Times New Roman"/>
          <w:b/>
          <w:sz w:val="24"/>
          <w:szCs w:val="24"/>
          <w:u w:val="single"/>
        </w:rPr>
      </w:pPr>
      <w:r w:rsidRPr="00D76E9F">
        <w:rPr>
          <w:rFonts w:ascii="Times New Roman" w:hAnsi="Times New Roman" w:cs="Times New Roman"/>
          <w:b/>
          <w:sz w:val="24"/>
          <w:szCs w:val="24"/>
          <w:u w:val="single"/>
        </w:rPr>
        <w:t>Video games as a medium for advertisement</w:t>
      </w:r>
    </w:p>
    <w:p w:rsidR="00323868" w:rsidRDefault="00EB56BA" w:rsidP="00EB56BA">
      <w:pPr>
        <w:contextualSpacing/>
        <w:jc w:val="left"/>
        <w:rPr>
          <w:rFonts w:ascii="Times New Roman" w:hAnsi="Times New Roman" w:cs="Times New Roman"/>
          <w:sz w:val="24"/>
          <w:szCs w:val="24"/>
        </w:rPr>
      </w:pPr>
      <w:r>
        <w:rPr>
          <w:rFonts w:ascii="Times New Roman" w:hAnsi="Times New Roman" w:cs="Times New Roman"/>
          <w:sz w:val="24"/>
          <w:szCs w:val="24"/>
        </w:rPr>
        <w:t xml:space="preserve">     </w:t>
      </w:r>
    </w:p>
    <w:p w:rsidR="00D92559" w:rsidRDefault="00323868"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In this </w:t>
      </w:r>
      <w:r w:rsidR="00DA4F6E">
        <w:rPr>
          <w:rFonts w:ascii="Times New Roman" w:hAnsi="Times New Roman" w:cs="Times New Roman"/>
          <w:sz w:val="24"/>
          <w:szCs w:val="24"/>
        </w:rPr>
        <w:t>era</w:t>
      </w:r>
      <w:r>
        <w:rPr>
          <w:rFonts w:ascii="Times New Roman" w:hAnsi="Times New Roman" w:cs="Times New Roman"/>
          <w:sz w:val="24"/>
          <w:szCs w:val="24"/>
        </w:rPr>
        <w:t xml:space="preserve">, </w:t>
      </w:r>
      <w:r w:rsidR="00F75FAD">
        <w:rPr>
          <w:rFonts w:ascii="Times New Roman" w:hAnsi="Times New Roman" w:cs="Times New Roman"/>
          <w:sz w:val="24"/>
          <w:szCs w:val="24"/>
        </w:rPr>
        <w:t>video games</w:t>
      </w:r>
      <w:r w:rsidR="00DA4F6E">
        <w:rPr>
          <w:rFonts w:ascii="Times New Roman" w:hAnsi="Times New Roman" w:cs="Times New Roman"/>
          <w:sz w:val="24"/>
          <w:szCs w:val="24"/>
        </w:rPr>
        <w:t xml:space="preserve"> have become so complex and diverse</w:t>
      </w:r>
      <w:r w:rsidR="00D20B6B">
        <w:rPr>
          <w:rFonts w:ascii="Times New Roman" w:hAnsi="Times New Roman" w:cs="Times New Roman"/>
          <w:sz w:val="24"/>
          <w:szCs w:val="24"/>
        </w:rPr>
        <w:t xml:space="preserve"> that</w:t>
      </w:r>
      <w:r w:rsidR="00DA4F6E">
        <w:rPr>
          <w:rFonts w:ascii="Times New Roman" w:hAnsi="Times New Roman" w:cs="Times New Roman"/>
          <w:sz w:val="24"/>
          <w:szCs w:val="24"/>
        </w:rPr>
        <w:t xml:space="preserve"> </w:t>
      </w:r>
      <w:r w:rsidR="00D20B6B">
        <w:rPr>
          <w:rFonts w:ascii="Times New Roman" w:hAnsi="Times New Roman" w:cs="Times New Roman"/>
          <w:sz w:val="24"/>
          <w:szCs w:val="24"/>
        </w:rPr>
        <w:t>they</w:t>
      </w:r>
      <w:r w:rsidR="00DA4F6E">
        <w:rPr>
          <w:rFonts w:ascii="Times New Roman" w:hAnsi="Times New Roman" w:cs="Times New Roman"/>
          <w:sz w:val="24"/>
          <w:szCs w:val="24"/>
        </w:rPr>
        <w:t xml:space="preserve"> </w:t>
      </w:r>
      <w:r w:rsidR="00D20B6B">
        <w:rPr>
          <w:rFonts w:ascii="Times New Roman" w:hAnsi="Times New Roman" w:cs="Times New Roman"/>
          <w:sz w:val="24"/>
          <w:szCs w:val="24"/>
        </w:rPr>
        <w:t>require</w:t>
      </w:r>
      <w:r w:rsidR="00DA4F6E">
        <w:rPr>
          <w:rFonts w:ascii="Times New Roman" w:hAnsi="Times New Roman" w:cs="Times New Roman"/>
          <w:sz w:val="24"/>
          <w:szCs w:val="24"/>
        </w:rPr>
        <w:t xml:space="preserve"> careful analysis</w:t>
      </w:r>
      <w:r w:rsidR="00D20B6B">
        <w:rPr>
          <w:rFonts w:ascii="Times New Roman" w:hAnsi="Times New Roman" w:cs="Times New Roman"/>
          <w:sz w:val="24"/>
          <w:szCs w:val="24"/>
        </w:rPr>
        <w:t xml:space="preserve"> and evaluation</w:t>
      </w:r>
      <w:r w:rsidR="00DA4F6E">
        <w:rPr>
          <w:rFonts w:ascii="Times New Roman" w:hAnsi="Times New Roman" w:cs="Times New Roman"/>
          <w:sz w:val="24"/>
          <w:szCs w:val="24"/>
        </w:rPr>
        <w:t xml:space="preserve"> when </w:t>
      </w:r>
      <w:r w:rsidR="00D20B6B">
        <w:rPr>
          <w:rFonts w:ascii="Times New Roman" w:hAnsi="Times New Roman" w:cs="Times New Roman"/>
          <w:sz w:val="24"/>
          <w:szCs w:val="24"/>
        </w:rPr>
        <w:t>considering them</w:t>
      </w:r>
      <w:r w:rsidR="00DA4F6E">
        <w:rPr>
          <w:rFonts w:ascii="Times New Roman" w:hAnsi="Times New Roman" w:cs="Times New Roman"/>
          <w:sz w:val="24"/>
          <w:szCs w:val="24"/>
        </w:rPr>
        <w:t xml:space="preserve"> as an advertisement medium.</w:t>
      </w:r>
      <w:r w:rsidR="00D20B6B">
        <w:rPr>
          <w:rFonts w:ascii="Times New Roman" w:hAnsi="Times New Roman" w:cs="Times New Roman"/>
          <w:sz w:val="24"/>
          <w:szCs w:val="24"/>
        </w:rPr>
        <w:t xml:space="preserve">  </w:t>
      </w:r>
    </w:p>
    <w:p w:rsidR="00925BF7" w:rsidRDefault="00D92559"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D20B6B">
        <w:rPr>
          <w:rFonts w:ascii="Times New Roman" w:hAnsi="Times New Roman" w:cs="Times New Roman"/>
          <w:sz w:val="24"/>
          <w:szCs w:val="24"/>
        </w:rPr>
        <w:t>Video games have blossomed in to a mu</w:t>
      </w:r>
      <w:r w:rsidR="00C95F5B">
        <w:rPr>
          <w:rFonts w:ascii="Times New Roman" w:hAnsi="Times New Roman" w:cs="Times New Roman"/>
          <w:sz w:val="24"/>
          <w:szCs w:val="24"/>
        </w:rPr>
        <w:t>lti-billion dollar industry and are now being recognized as more than just forms of entertainment but also</w:t>
      </w:r>
      <w:r w:rsidR="00F75FAD">
        <w:rPr>
          <w:rFonts w:ascii="Times New Roman" w:hAnsi="Times New Roman" w:cs="Times New Roman"/>
          <w:sz w:val="24"/>
          <w:szCs w:val="24"/>
        </w:rPr>
        <w:t xml:space="preserve"> as</w:t>
      </w:r>
      <w:r w:rsidR="00C95F5B">
        <w:rPr>
          <w:rFonts w:ascii="Times New Roman" w:hAnsi="Times New Roman" w:cs="Times New Roman"/>
          <w:sz w:val="24"/>
          <w:szCs w:val="24"/>
        </w:rPr>
        <w:t xml:space="preserve"> mediums for advertisement.  </w:t>
      </w:r>
    </w:p>
    <w:p w:rsidR="00E30F36" w:rsidRDefault="00925BF7"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C95F5B">
        <w:rPr>
          <w:rFonts w:ascii="Times New Roman" w:hAnsi="Times New Roman" w:cs="Times New Roman"/>
          <w:sz w:val="24"/>
          <w:szCs w:val="24"/>
        </w:rPr>
        <w:t>However like other forms of advertisement media it has its advantages and disadvantages.  Another factor to keep in mind is that it is</w:t>
      </w:r>
      <w:r w:rsidR="00050DBD">
        <w:rPr>
          <w:rFonts w:ascii="Times New Roman" w:hAnsi="Times New Roman" w:cs="Times New Roman"/>
          <w:sz w:val="24"/>
          <w:szCs w:val="24"/>
        </w:rPr>
        <w:t xml:space="preserve"> electronics</w:t>
      </w:r>
      <w:r w:rsidR="00C95F5B">
        <w:rPr>
          <w:rFonts w:ascii="Times New Roman" w:hAnsi="Times New Roman" w:cs="Times New Roman"/>
          <w:sz w:val="24"/>
          <w:szCs w:val="24"/>
        </w:rPr>
        <w:t xml:space="preserve"> base</w:t>
      </w:r>
      <w:r w:rsidR="00233BE2">
        <w:rPr>
          <w:rFonts w:ascii="Times New Roman" w:hAnsi="Times New Roman" w:cs="Times New Roman"/>
          <w:sz w:val="24"/>
          <w:szCs w:val="24"/>
        </w:rPr>
        <w:t>d</w:t>
      </w:r>
      <w:r w:rsidR="00FB1C9A">
        <w:rPr>
          <w:rFonts w:ascii="Times New Roman" w:hAnsi="Times New Roman" w:cs="Times New Roman"/>
          <w:sz w:val="24"/>
          <w:szCs w:val="24"/>
        </w:rPr>
        <w:t xml:space="preserve"> therefore the technology</w:t>
      </w:r>
      <w:r w:rsidR="00C95F5B">
        <w:rPr>
          <w:rFonts w:ascii="Times New Roman" w:hAnsi="Times New Roman" w:cs="Times New Roman"/>
          <w:sz w:val="24"/>
          <w:szCs w:val="24"/>
        </w:rPr>
        <w:t xml:space="preserve"> rapidly e</w:t>
      </w:r>
      <w:r w:rsidR="00233BE2">
        <w:rPr>
          <w:rFonts w:ascii="Times New Roman" w:hAnsi="Times New Roman" w:cs="Times New Roman"/>
          <w:sz w:val="24"/>
          <w:szCs w:val="24"/>
        </w:rPr>
        <w:t>volves;</w:t>
      </w:r>
      <w:r w:rsidR="00C95F5B">
        <w:rPr>
          <w:rFonts w:ascii="Times New Roman" w:hAnsi="Times New Roman" w:cs="Times New Roman"/>
          <w:sz w:val="24"/>
          <w:szCs w:val="24"/>
        </w:rPr>
        <w:t xml:space="preserve"> approximately every five years.</w:t>
      </w:r>
      <w:r w:rsidR="00233BE2">
        <w:rPr>
          <w:rFonts w:ascii="Times New Roman" w:hAnsi="Times New Roman" w:cs="Times New Roman"/>
          <w:sz w:val="24"/>
          <w:szCs w:val="24"/>
        </w:rPr>
        <w:t xml:space="preserve">  Matt Story, a</w:t>
      </w:r>
      <w:r w:rsidR="00211AFE">
        <w:rPr>
          <w:rFonts w:ascii="Times New Roman" w:hAnsi="Times New Roman" w:cs="Times New Roman"/>
          <w:sz w:val="24"/>
          <w:szCs w:val="24"/>
        </w:rPr>
        <w:t xml:space="preserve"> video game industry</w:t>
      </w:r>
      <w:r w:rsidR="00233BE2">
        <w:rPr>
          <w:rFonts w:ascii="Times New Roman" w:hAnsi="Times New Roman" w:cs="Times New Roman"/>
          <w:sz w:val="24"/>
          <w:szCs w:val="24"/>
        </w:rPr>
        <w:t xml:space="preserve"> marketing expert, was asked</w:t>
      </w:r>
      <w:r w:rsidR="00E037E0">
        <w:rPr>
          <w:rFonts w:ascii="Times New Roman" w:hAnsi="Times New Roman" w:cs="Times New Roman"/>
          <w:sz w:val="24"/>
          <w:szCs w:val="24"/>
        </w:rPr>
        <w:t xml:space="preserve"> “What kind of reach can I get out of gaming?  Who plays the various games?</w:t>
      </w:r>
      <w:r w:rsidR="00233BE2">
        <w:rPr>
          <w:rFonts w:ascii="Times New Roman" w:hAnsi="Times New Roman" w:cs="Times New Roman"/>
          <w:sz w:val="24"/>
          <w:szCs w:val="24"/>
        </w:rPr>
        <w:t>”  He replied,</w:t>
      </w:r>
      <w:r w:rsidR="00E037E0">
        <w:rPr>
          <w:rFonts w:ascii="Times New Roman" w:hAnsi="Times New Roman" w:cs="Times New Roman"/>
          <w:sz w:val="24"/>
          <w:szCs w:val="24"/>
        </w:rPr>
        <w:t xml:space="preserve"> </w:t>
      </w:r>
      <w:r w:rsidR="00233BE2">
        <w:rPr>
          <w:rFonts w:ascii="Times New Roman" w:hAnsi="Times New Roman" w:cs="Times New Roman"/>
          <w:sz w:val="24"/>
          <w:szCs w:val="24"/>
        </w:rPr>
        <w:t>“This</w:t>
      </w:r>
      <w:r w:rsidR="00E037E0">
        <w:rPr>
          <w:rFonts w:ascii="Times New Roman" w:hAnsi="Times New Roman" w:cs="Times New Roman"/>
          <w:sz w:val="24"/>
          <w:szCs w:val="24"/>
        </w:rPr>
        <w:t xml:space="preserve"> question was a lot easier to answer five years ago.</w:t>
      </w:r>
      <w:r w:rsidR="00233BE2">
        <w:rPr>
          <w:rFonts w:ascii="Times New Roman" w:hAnsi="Times New Roman" w:cs="Times New Roman"/>
          <w:sz w:val="24"/>
          <w:szCs w:val="24"/>
        </w:rPr>
        <w:t xml:space="preserve">”  </w:t>
      </w:r>
    </w:p>
    <w:p w:rsidR="00925BF7" w:rsidRDefault="00E30F36"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E5BA9">
        <w:rPr>
          <w:rFonts w:ascii="Times New Roman" w:hAnsi="Times New Roman" w:cs="Times New Roman"/>
          <w:sz w:val="24"/>
          <w:szCs w:val="24"/>
        </w:rPr>
        <w:t xml:space="preserve">Video games used to be centralized under the </w:t>
      </w:r>
      <w:r w:rsidR="00F75FAD">
        <w:rPr>
          <w:rFonts w:ascii="Times New Roman" w:hAnsi="Times New Roman" w:cs="Times New Roman"/>
          <w:sz w:val="24"/>
          <w:szCs w:val="24"/>
        </w:rPr>
        <w:t>typical consoles</w:t>
      </w:r>
      <w:r w:rsidR="00050DBD">
        <w:rPr>
          <w:rFonts w:ascii="Times New Roman" w:hAnsi="Times New Roman" w:cs="Times New Roman"/>
          <w:sz w:val="24"/>
          <w:szCs w:val="24"/>
        </w:rPr>
        <w:t xml:space="preserve"> such as </w:t>
      </w:r>
      <w:r w:rsidR="00050DBD" w:rsidRPr="00FB1C9A">
        <w:rPr>
          <w:rFonts w:ascii="Times New Roman" w:hAnsi="Times New Roman" w:cs="Times New Roman"/>
          <w:i/>
          <w:sz w:val="24"/>
          <w:szCs w:val="24"/>
        </w:rPr>
        <w:t>Microsoft’s</w:t>
      </w:r>
      <w:r w:rsidR="001E5BA9" w:rsidRPr="00FB1C9A">
        <w:rPr>
          <w:rFonts w:ascii="Times New Roman" w:hAnsi="Times New Roman" w:cs="Times New Roman"/>
          <w:i/>
          <w:sz w:val="24"/>
          <w:szCs w:val="24"/>
        </w:rPr>
        <w:t xml:space="preserve"> Xbox</w:t>
      </w:r>
      <w:r w:rsidR="001E5BA9">
        <w:rPr>
          <w:rFonts w:ascii="Times New Roman" w:hAnsi="Times New Roman" w:cs="Times New Roman"/>
          <w:sz w:val="24"/>
          <w:szCs w:val="24"/>
        </w:rPr>
        <w:t xml:space="preserve"> and</w:t>
      </w:r>
      <w:r w:rsidR="00050DBD">
        <w:rPr>
          <w:rFonts w:ascii="Times New Roman" w:hAnsi="Times New Roman" w:cs="Times New Roman"/>
          <w:sz w:val="24"/>
          <w:szCs w:val="24"/>
        </w:rPr>
        <w:t xml:space="preserve"> </w:t>
      </w:r>
      <w:r w:rsidR="00050DBD" w:rsidRPr="00FB1C9A">
        <w:rPr>
          <w:rFonts w:ascii="Times New Roman" w:hAnsi="Times New Roman" w:cs="Times New Roman"/>
          <w:i/>
          <w:sz w:val="24"/>
          <w:szCs w:val="24"/>
        </w:rPr>
        <w:t>Sony’s</w:t>
      </w:r>
      <w:r w:rsidR="00FB1C9A">
        <w:rPr>
          <w:rFonts w:ascii="Times New Roman" w:hAnsi="Times New Roman" w:cs="Times New Roman"/>
          <w:i/>
          <w:sz w:val="24"/>
          <w:szCs w:val="24"/>
        </w:rPr>
        <w:t xml:space="preserve"> Playstation</w:t>
      </w:r>
      <w:r w:rsidR="00FB1C9A">
        <w:rPr>
          <w:rFonts w:ascii="Times New Roman" w:hAnsi="Times New Roman" w:cs="Times New Roman"/>
          <w:sz w:val="24"/>
          <w:szCs w:val="24"/>
        </w:rPr>
        <w:t>,</w:t>
      </w:r>
      <w:r w:rsidR="001E5BA9">
        <w:rPr>
          <w:rFonts w:ascii="Times New Roman" w:hAnsi="Times New Roman" w:cs="Times New Roman"/>
          <w:sz w:val="24"/>
          <w:szCs w:val="24"/>
        </w:rPr>
        <w:t xml:space="preserve"> whose user demographics were simple to categorize</w:t>
      </w:r>
      <w:r w:rsidR="00F75FAD">
        <w:rPr>
          <w:rFonts w:ascii="Times New Roman" w:hAnsi="Times New Roman" w:cs="Times New Roman"/>
          <w:sz w:val="24"/>
          <w:szCs w:val="24"/>
        </w:rPr>
        <w:t xml:space="preserve"> and identify</w:t>
      </w:r>
      <w:r w:rsidR="001E5BA9">
        <w:rPr>
          <w:rFonts w:ascii="Times New Roman" w:hAnsi="Times New Roman" w:cs="Times New Roman"/>
          <w:sz w:val="24"/>
          <w:szCs w:val="24"/>
        </w:rPr>
        <w:t xml:space="preserve">.  </w:t>
      </w:r>
      <w:r w:rsidR="0031471C">
        <w:rPr>
          <w:rFonts w:ascii="Times New Roman" w:hAnsi="Times New Roman" w:cs="Times New Roman"/>
          <w:sz w:val="24"/>
          <w:szCs w:val="24"/>
        </w:rPr>
        <w:t>Now with mobile g</w:t>
      </w:r>
      <w:r w:rsidR="00FB1C9A">
        <w:rPr>
          <w:rFonts w:ascii="Times New Roman" w:hAnsi="Times New Roman" w:cs="Times New Roman"/>
          <w:sz w:val="24"/>
          <w:szCs w:val="24"/>
        </w:rPr>
        <w:t xml:space="preserve">aming on cell phones such as </w:t>
      </w:r>
      <w:r w:rsidR="00FB1C9A" w:rsidRPr="00FB1C9A">
        <w:rPr>
          <w:rFonts w:ascii="Times New Roman" w:hAnsi="Times New Roman" w:cs="Times New Roman"/>
          <w:i/>
          <w:sz w:val="24"/>
          <w:szCs w:val="24"/>
        </w:rPr>
        <w:t>Apple’s</w:t>
      </w:r>
      <w:r w:rsidR="0031471C" w:rsidRPr="00FB1C9A">
        <w:rPr>
          <w:rFonts w:ascii="Times New Roman" w:hAnsi="Times New Roman" w:cs="Times New Roman"/>
          <w:i/>
          <w:sz w:val="24"/>
          <w:szCs w:val="24"/>
        </w:rPr>
        <w:t xml:space="preserve"> Iphone</w:t>
      </w:r>
      <w:r w:rsidR="0031471C">
        <w:rPr>
          <w:rFonts w:ascii="Times New Roman" w:hAnsi="Times New Roman" w:cs="Times New Roman"/>
          <w:sz w:val="24"/>
          <w:szCs w:val="24"/>
        </w:rPr>
        <w:t xml:space="preserve">, games on social media such as </w:t>
      </w:r>
      <w:r w:rsidR="0031471C" w:rsidRPr="002D6504">
        <w:rPr>
          <w:rFonts w:ascii="Times New Roman" w:hAnsi="Times New Roman" w:cs="Times New Roman"/>
          <w:i/>
          <w:sz w:val="24"/>
          <w:szCs w:val="24"/>
        </w:rPr>
        <w:t>Facebook</w:t>
      </w:r>
      <w:r w:rsidR="0031471C">
        <w:rPr>
          <w:rFonts w:ascii="Times New Roman" w:hAnsi="Times New Roman" w:cs="Times New Roman"/>
          <w:sz w:val="24"/>
          <w:szCs w:val="24"/>
        </w:rPr>
        <w:t xml:space="preserve"> and the innovative </w:t>
      </w:r>
      <w:r w:rsidR="0031471C" w:rsidRPr="00FB1C9A">
        <w:rPr>
          <w:rFonts w:ascii="Times New Roman" w:hAnsi="Times New Roman" w:cs="Times New Roman"/>
          <w:i/>
          <w:sz w:val="24"/>
          <w:szCs w:val="24"/>
        </w:rPr>
        <w:t>Nintendo Wii</w:t>
      </w:r>
      <w:r w:rsidR="00F75FAD">
        <w:rPr>
          <w:rFonts w:ascii="Times New Roman" w:hAnsi="Times New Roman" w:cs="Times New Roman"/>
          <w:sz w:val="24"/>
          <w:szCs w:val="24"/>
        </w:rPr>
        <w:t xml:space="preserve"> console</w:t>
      </w:r>
      <w:r w:rsidR="0031471C">
        <w:rPr>
          <w:rFonts w:ascii="Times New Roman" w:hAnsi="Times New Roman" w:cs="Times New Roman"/>
          <w:sz w:val="24"/>
          <w:szCs w:val="24"/>
        </w:rPr>
        <w:t xml:space="preserve">, whole new categories have </w:t>
      </w:r>
      <w:r w:rsidR="00050DBD">
        <w:rPr>
          <w:rFonts w:ascii="Times New Roman" w:hAnsi="Times New Roman" w:cs="Times New Roman"/>
          <w:sz w:val="24"/>
          <w:szCs w:val="24"/>
        </w:rPr>
        <w:t>emerged</w:t>
      </w:r>
      <w:r w:rsidR="0031471C">
        <w:rPr>
          <w:rFonts w:ascii="Times New Roman" w:hAnsi="Times New Roman" w:cs="Times New Roman"/>
          <w:sz w:val="24"/>
          <w:szCs w:val="24"/>
        </w:rPr>
        <w:t xml:space="preserve">.  </w:t>
      </w:r>
      <w:r w:rsidR="00925BF7">
        <w:rPr>
          <w:rFonts w:ascii="Times New Roman" w:hAnsi="Times New Roman" w:cs="Times New Roman"/>
          <w:sz w:val="24"/>
          <w:szCs w:val="24"/>
        </w:rPr>
        <w:t xml:space="preserve">           </w:t>
      </w:r>
    </w:p>
    <w:p w:rsidR="00211AFE" w:rsidRDefault="0031471C"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050DBD">
        <w:rPr>
          <w:rFonts w:ascii="Times New Roman" w:hAnsi="Times New Roman" w:cs="Times New Roman"/>
          <w:sz w:val="24"/>
          <w:szCs w:val="24"/>
        </w:rPr>
        <w:t>Nevertheless</w:t>
      </w:r>
      <w:r>
        <w:rPr>
          <w:rFonts w:ascii="Times New Roman" w:hAnsi="Times New Roman" w:cs="Times New Roman"/>
          <w:sz w:val="24"/>
          <w:szCs w:val="24"/>
        </w:rPr>
        <w:t>,</w:t>
      </w:r>
      <w:r w:rsidR="00050DBD">
        <w:rPr>
          <w:rFonts w:ascii="Times New Roman" w:hAnsi="Times New Roman" w:cs="Times New Roman"/>
          <w:sz w:val="24"/>
          <w:szCs w:val="24"/>
        </w:rPr>
        <w:t xml:space="preserve"> video games have one main advertising</w:t>
      </w:r>
      <w:r>
        <w:rPr>
          <w:rFonts w:ascii="Times New Roman" w:hAnsi="Times New Roman" w:cs="Times New Roman"/>
          <w:sz w:val="24"/>
          <w:szCs w:val="24"/>
        </w:rPr>
        <w:t xml:space="preserve"> </w:t>
      </w:r>
      <w:r w:rsidR="00050DBD">
        <w:rPr>
          <w:rFonts w:ascii="Times New Roman" w:hAnsi="Times New Roman" w:cs="Times New Roman"/>
          <w:sz w:val="24"/>
          <w:szCs w:val="24"/>
        </w:rPr>
        <w:t>characteristic</w:t>
      </w:r>
      <w:r w:rsidR="00F75FAD">
        <w:rPr>
          <w:rFonts w:ascii="Times New Roman" w:hAnsi="Times New Roman" w:cs="Times New Roman"/>
          <w:sz w:val="24"/>
          <w:szCs w:val="24"/>
        </w:rPr>
        <w:t xml:space="preserve"> </w:t>
      </w:r>
      <w:r w:rsidR="00050DBD">
        <w:rPr>
          <w:rFonts w:ascii="Times New Roman" w:hAnsi="Times New Roman" w:cs="Times New Roman"/>
          <w:sz w:val="24"/>
          <w:szCs w:val="24"/>
        </w:rPr>
        <w:t>in common with other</w:t>
      </w:r>
      <w:r>
        <w:rPr>
          <w:rFonts w:ascii="Times New Roman" w:hAnsi="Times New Roman" w:cs="Times New Roman"/>
          <w:sz w:val="24"/>
          <w:szCs w:val="24"/>
        </w:rPr>
        <w:t xml:space="preserve"> forms </w:t>
      </w:r>
      <w:r w:rsidR="00050DBD">
        <w:rPr>
          <w:rFonts w:ascii="Times New Roman" w:hAnsi="Times New Roman" w:cs="Times New Roman"/>
          <w:sz w:val="24"/>
          <w:szCs w:val="24"/>
        </w:rPr>
        <w:t>of media</w:t>
      </w:r>
      <w:r w:rsidR="00F75FAD">
        <w:rPr>
          <w:rFonts w:ascii="Times New Roman" w:hAnsi="Times New Roman" w:cs="Times New Roman"/>
          <w:sz w:val="24"/>
          <w:szCs w:val="24"/>
        </w:rPr>
        <w:t>;</w:t>
      </w:r>
      <w:r>
        <w:rPr>
          <w:rFonts w:ascii="Times New Roman" w:hAnsi="Times New Roman" w:cs="Times New Roman"/>
          <w:sz w:val="24"/>
          <w:szCs w:val="24"/>
        </w:rPr>
        <w:t xml:space="preserve"> </w:t>
      </w:r>
      <w:r w:rsidR="00F75FAD">
        <w:rPr>
          <w:rFonts w:ascii="Times New Roman" w:hAnsi="Times New Roman" w:cs="Times New Roman"/>
          <w:sz w:val="24"/>
          <w:szCs w:val="24"/>
        </w:rPr>
        <w:t>your results depend on how much you invest in it</w:t>
      </w:r>
      <w:r>
        <w:rPr>
          <w:rFonts w:ascii="Times New Roman" w:hAnsi="Times New Roman" w:cs="Times New Roman"/>
          <w:sz w:val="24"/>
          <w:szCs w:val="24"/>
        </w:rPr>
        <w:t>.</w:t>
      </w:r>
      <w:r w:rsidR="007F7A8E">
        <w:rPr>
          <w:rFonts w:ascii="Times New Roman" w:hAnsi="Times New Roman" w:cs="Times New Roman"/>
          <w:sz w:val="24"/>
          <w:szCs w:val="24"/>
        </w:rPr>
        <w:t xml:space="preserve">  “The investment required increases as the level of engagement and share of voice increase” says Matt Story.  For example,</w:t>
      </w:r>
      <w:r w:rsidR="00211AFE">
        <w:rPr>
          <w:rFonts w:ascii="Times New Roman" w:hAnsi="Times New Roman" w:cs="Times New Roman"/>
          <w:sz w:val="24"/>
          <w:szCs w:val="24"/>
        </w:rPr>
        <w:t xml:space="preserve"> the cost of</w:t>
      </w:r>
      <w:r w:rsidR="007F7A8E">
        <w:rPr>
          <w:rFonts w:ascii="Times New Roman" w:hAnsi="Times New Roman" w:cs="Times New Roman"/>
          <w:sz w:val="24"/>
          <w:szCs w:val="24"/>
        </w:rPr>
        <w:t xml:space="preserve"> </w:t>
      </w:r>
      <w:r w:rsidR="00211AFE">
        <w:rPr>
          <w:rFonts w:ascii="Times New Roman" w:hAnsi="Times New Roman" w:cs="Times New Roman"/>
          <w:sz w:val="24"/>
          <w:szCs w:val="24"/>
        </w:rPr>
        <w:t>product placement in a very popular video game will be much higher than that of a less successful one.</w:t>
      </w:r>
    </w:p>
    <w:p w:rsidR="00EB56BA" w:rsidRDefault="00211AFE"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An advantage of advert</w:t>
      </w:r>
      <w:r w:rsidR="007F4B62">
        <w:rPr>
          <w:rFonts w:ascii="Times New Roman" w:hAnsi="Times New Roman" w:cs="Times New Roman"/>
          <w:sz w:val="24"/>
          <w:szCs w:val="24"/>
        </w:rPr>
        <w:t>ising in video games is that it</w:t>
      </w:r>
      <w:r w:rsidR="004F49AB">
        <w:rPr>
          <w:rFonts w:ascii="Times New Roman" w:hAnsi="Times New Roman" w:cs="Times New Roman"/>
          <w:sz w:val="24"/>
          <w:szCs w:val="24"/>
        </w:rPr>
        <w:t xml:space="preserve"> target</w:t>
      </w:r>
      <w:r w:rsidR="007F4B62">
        <w:rPr>
          <w:rFonts w:ascii="Times New Roman" w:hAnsi="Times New Roman" w:cs="Times New Roman"/>
          <w:sz w:val="24"/>
          <w:szCs w:val="24"/>
        </w:rPr>
        <w:t>s</w:t>
      </w:r>
      <w:r w:rsidR="004F49AB">
        <w:rPr>
          <w:rFonts w:ascii="Times New Roman" w:hAnsi="Times New Roman" w:cs="Times New Roman"/>
          <w:sz w:val="24"/>
          <w:szCs w:val="24"/>
        </w:rPr>
        <w:t xml:space="preserve"> narrow audience segments.  For example, certain genres</w:t>
      </w:r>
      <w:r w:rsidR="007F4B62">
        <w:rPr>
          <w:rFonts w:ascii="Times New Roman" w:hAnsi="Times New Roman" w:cs="Times New Roman"/>
          <w:sz w:val="24"/>
          <w:szCs w:val="24"/>
        </w:rPr>
        <w:t xml:space="preserve"> or categories of video games such as first person shooters are played </w:t>
      </w:r>
      <w:r w:rsidR="007F4B62">
        <w:rPr>
          <w:rFonts w:ascii="Times New Roman" w:hAnsi="Times New Roman" w:cs="Times New Roman"/>
          <w:sz w:val="24"/>
          <w:szCs w:val="24"/>
        </w:rPr>
        <w:lastRenderedPageBreak/>
        <w:t>mostly by males ages 18 to 34. Therefore, product placement of an item or brand that appeals to that age group can be included at some point in the game.</w:t>
      </w:r>
      <w:r>
        <w:rPr>
          <w:rFonts w:ascii="Times New Roman" w:hAnsi="Times New Roman" w:cs="Times New Roman"/>
          <w:sz w:val="24"/>
          <w:szCs w:val="24"/>
        </w:rPr>
        <w:t xml:space="preserve">  </w:t>
      </w:r>
    </w:p>
    <w:p w:rsidR="002416C4" w:rsidRDefault="002416C4"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Another advantage is that </w:t>
      </w:r>
      <w:r w:rsidR="00ED48D5">
        <w:rPr>
          <w:rFonts w:ascii="Times New Roman" w:hAnsi="Times New Roman" w:cs="Times New Roman"/>
          <w:sz w:val="24"/>
          <w:szCs w:val="24"/>
        </w:rPr>
        <w:t xml:space="preserve">highly successful games </w:t>
      </w:r>
      <w:r w:rsidR="0031781A">
        <w:rPr>
          <w:rFonts w:ascii="Times New Roman" w:hAnsi="Times New Roman" w:cs="Times New Roman"/>
          <w:sz w:val="24"/>
          <w:szCs w:val="24"/>
        </w:rPr>
        <w:t>usually</w:t>
      </w:r>
      <w:r w:rsidR="00ED48D5">
        <w:rPr>
          <w:rFonts w:ascii="Times New Roman" w:hAnsi="Times New Roman" w:cs="Times New Roman"/>
          <w:sz w:val="24"/>
          <w:szCs w:val="24"/>
        </w:rPr>
        <w:t xml:space="preserve"> </w:t>
      </w:r>
      <w:r w:rsidR="0031781A">
        <w:rPr>
          <w:rFonts w:ascii="Times New Roman" w:hAnsi="Times New Roman" w:cs="Times New Roman"/>
          <w:sz w:val="24"/>
          <w:szCs w:val="24"/>
        </w:rPr>
        <w:t>create</w:t>
      </w:r>
      <w:r w:rsidR="00ED48D5">
        <w:rPr>
          <w:rFonts w:ascii="Times New Roman" w:hAnsi="Times New Roman" w:cs="Times New Roman"/>
          <w:sz w:val="24"/>
          <w:szCs w:val="24"/>
        </w:rPr>
        <w:t xml:space="preserve"> a passionate and loyal fan base that tend to play a game over and over as well as purchase any sequels that are made.  Therefore frequency and continuity depend greatly on the games</w:t>
      </w:r>
      <w:r w:rsidR="0067059F">
        <w:rPr>
          <w:rFonts w:ascii="Times New Roman" w:hAnsi="Times New Roman" w:cs="Times New Roman"/>
          <w:sz w:val="24"/>
          <w:szCs w:val="24"/>
        </w:rPr>
        <w:t xml:space="preserve"> replay value and</w:t>
      </w:r>
      <w:r w:rsidR="00ED48D5">
        <w:rPr>
          <w:rFonts w:ascii="Times New Roman" w:hAnsi="Times New Roman" w:cs="Times New Roman"/>
          <w:sz w:val="24"/>
          <w:szCs w:val="24"/>
        </w:rPr>
        <w:t xml:space="preserve"> success</w:t>
      </w:r>
      <w:r w:rsidR="0067059F">
        <w:rPr>
          <w:rFonts w:ascii="Times New Roman" w:hAnsi="Times New Roman" w:cs="Times New Roman"/>
          <w:sz w:val="24"/>
          <w:szCs w:val="24"/>
        </w:rPr>
        <w:t xml:space="preserve">.  </w:t>
      </w:r>
    </w:p>
    <w:p w:rsidR="00D92559" w:rsidRDefault="0067059F"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One more advantage of advertising in video games is that its interactive nature allows for much visual creativity.  A</w:t>
      </w:r>
      <w:r w:rsidR="009A0081">
        <w:rPr>
          <w:rFonts w:ascii="Times New Roman" w:hAnsi="Times New Roman" w:cs="Times New Roman"/>
          <w:sz w:val="24"/>
          <w:szCs w:val="24"/>
        </w:rPr>
        <w:t xml:space="preserve">n item that plays an important factor in the video game maybe a product that is used in real life or may at least have the brand name or logo on it.  </w:t>
      </w:r>
    </w:p>
    <w:p w:rsidR="009A0081" w:rsidRDefault="00D92559"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A0081">
        <w:rPr>
          <w:rFonts w:ascii="Times New Roman" w:hAnsi="Times New Roman" w:cs="Times New Roman"/>
          <w:sz w:val="24"/>
          <w:szCs w:val="24"/>
        </w:rPr>
        <w:t>Race car games are well known for this since they not only include the car manufacturer’s logo on the game but also provide an almost accurate simulation of what it would be like to drive that specific car.</w:t>
      </w:r>
    </w:p>
    <w:p w:rsidR="00D92559" w:rsidRDefault="009A0081"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Drawbacks to promoting a product in the virtual reality of games</w:t>
      </w:r>
      <w:r w:rsidR="00E00918">
        <w:rPr>
          <w:rFonts w:ascii="Times New Roman" w:hAnsi="Times New Roman" w:cs="Times New Roman"/>
          <w:sz w:val="24"/>
          <w:szCs w:val="24"/>
        </w:rPr>
        <w:t xml:space="preserve"> also exist.  “Secondly, marketers have to honestly answer whether or not the program makes sense to gamers or if it interrupts the gaming behavior with unnecessary integration.” says Matt Story. </w:t>
      </w:r>
    </w:p>
    <w:p w:rsidR="00881CF7" w:rsidRDefault="00D92559"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E00918">
        <w:rPr>
          <w:rFonts w:ascii="Times New Roman" w:hAnsi="Times New Roman" w:cs="Times New Roman"/>
          <w:sz w:val="24"/>
          <w:szCs w:val="24"/>
        </w:rPr>
        <w:t xml:space="preserve"> If the representation of the product in the game becomes a </w:t>
      </w:r>
      <w:r w:rsidR="00D06C40">
        <w:rPr>
          <w:rFonts w:ascii="Times New Roman" w:hAnsi="Times New Roman" w:cs="Times New Roman"/>
          <w:sz w:val="24"/>
          <w:szCs w:val="24"/>
        </w:rPr>
        <w:t xml:space="preserve">burden or annoyance to the player within the game, then these negative ties will be </w:t>
      </w:r>
      <w:r w:rsidR="0031781A">
        <w:rPr>
          <w:rFonts w:ascii="Times New Roman" w:hAnsi="Times New Roman" w:cs="Times New Roman"/>
          <w:sz w:val="24"/>
          <w:szCs w:val="24"/>
        </w:rPr>
        <w:t>transferred</w:t>
      </w:r>
      <w:r w:rsidR="00D06C40">
        <w:rPr>
          <w:rFonts w:ascii="Times New Roman" w:hAnsi="Times New Roman" w:cs="Times New Roman"/>
          <w:sz w:val="24"/>
          <w:szCs w:val="24"/>
        </w:rPr>
        <w:t xml:space="preserve"> to the product in real life.  In other words, the advertisements true intentions may backfire resulting </w:t>
      </w:r>
      <w:r w:rsidR="00881CF7">
        <w:rPr>
          <w:rFonts w:ascii="Times New Roman" w:hAnsi="Times New Roman" w:cs="Times New Roman"/>
          <w:sz w:val="24"/>
          <w:szCs w:val="24"/>
        </w:rPr>
        <w:t xml:space="preserve">in product or brand disapproval. </w:t>
      </w:r>
    </w:p>
    <w:p w:rsidR="00F14398" w:rsidRDefault="00881CF7"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Another disadvantage</w:t>
      </w:r>
      <w:r w:rsidR="00AE658C">
        <w:rPr>
          <w:rFonts w:ascii="Times New Roman" w:hAnsi="Times New Roman" w:cs="Times New Roman"/>
          <w:sz w:val="24"/>
          <w:szCs w:val="24"/>
        </w:rPr>
        <w:t xml:space="preserve"> is fragmentation</w:t>
      </w:r>
      <w:r w:rsidR="0048345E">
        <w:rPr>
          <w:rFonts w:ascii="Times New Roman" w:hAnsi="Times New Roman" w:cs="Times New Roman"/>
          <w:sz w:val="24"/>
          <w:szCs w:val="24"/>
        </w:rPr>
        <w:t xml:space="preserve">; as mentioned before, there is an abundance of options in which video games can be played on now compared to five years ago.  </w:t>
      </w:r>
      <w:r w:rsidR="00F14398">
        <w:rPr>
          <w:rFonts w:ascii="Times New Roman" w:hAnsi="Times New Roman" w:cs="Times New Roman"/>
          <w:sz w:val="24"/>
          <w:szCs w:val="24"/>
        </w:rPr>
        <w:t xml:space="preserve">Consequently, this is likely to become worse as time progresses and technology advances.  </w:t>
      </w:r>
    </w:p>
    <w:p w:rsidR="00EC25BE" w:rsidRDefault="00F14398"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One more disadvantage is that some products </w:t>
      </w:r>
      <w:r w:rsidR="00246E5D">
        <w:rPr>
          <w:rFonts w:ascii="Times New Roman" w:hAnsi="Times New Roman" w:cs="Times New Roman"/>
          <w:sz w:val="24"/>
          <w:szCs w:val="24"/>
        </w:rPr>
        <w:t>can be more thoroughly</w:t>
      </w:r>
      <w:r>
        <w:rPr>
          <w:rFonts w:ascii="Times New Roman" w:hAnsi="Times New Roman" w:cs="Times New Roman"/>
          <w:sz w:val="24"/>
          <w:szCs w:val="24"/>
        </w:rPr>
        <w:t xml:space="preserve"> advertise</w:t>
      </w:r>
      <w:r w:rsidR="00246E5D">
        <w:rPr>
          <w:rFonts w:ascii="Times New Roman" w:hAnsi="Times New Roman" w:cs="Times New Roman"/>
          <w:sz w:val="24"/>
          <w:szCs w:val="24"/>
        </w:rPr>
        <w:t>d</w:t>
      </w:r>
      <w:r>
        <w:rPr>
          <w:rFonts w:ascii="Times New Roman" w:hAnsi="Times New Roman" w:cs="Times New Roman"/>
          <w:sz w:val="24"/>
          <w:szCs w:val="24"/>
        </w:rPr>
        <w:t xml:space="preserve"> through video games than others.  </w:t>
      </w:r>
      <w:r w:rsidR="00246E5D">
        <w:rPr>
          <w:rFonts w:ascii="Times New Roman" w:hAnsi="Times New Roman" w:cs="Times New Roman"/>
          <w:sz w:val="24"/>
          <w:szCs w:val="24"/>
        </w:rPr>
        <w:t xml:space="preserve">Automobiles and clothing are some of the easiest since they can be </w:t>
      </w:r>
      <w:r w:rsidR="00246E5D">
        <w:rPr>
          <w:rFonts w:ascii="Times New Roman" w:hAnsi="Times New Roman" w:cs="Times New Roman"/>
          <w:sz w:val="24"/>
          <w:szCs w:val="24"/>
        </w:rPr>
        <w:lastRenderedPageBreak/>
        <w:t>integrated to the player’s use of the game while other products can only have their brands or logos displayed on a virtual billboard or poster.</w:t>
      </w:r>
      <w:r w:rsidR="00EC25BE">
        <w:rPr>
          <w:rFonts w:ascii="Times New Roman" w:hAnsi="Times New Roman" w:cs="Times New Roman"/>
          <w:sz w:val="24"/>
          <w:szCs w:val="24"/>
        </w:rPr>
        <w:t xml:space="preserve">  </w:t>
      </w:r>
    </w:p>
    <w:p w:rsidR="00CE2E49" w:rsidRDefault="00EC25BE"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Currently, video game</w:t>
      </w:r>
      <w:r w:rsidR="00E30F36">
        <w:rPr>
          <w:rFonts w:ascii="Times New Roman" w:hAnsi="Times New Roman" w:cs="Times New Roman"/>
          <w:sz w:val="24"/>
          <w:szCs w:val="24"/>
        </w:rPr>
        <w:t xml:space="preserve"> console</w:t>
      </w:r>
      <w:r>
        <w:rPr>
          <w:rFonts w:ascii="Times New Roman" w:hAnsi="Times New Roman" w:cs="Times New Roman"/>
          <w:sz w:val="24"/>
          <w:szCs w:val="24"/>
        </w:rPr>
        <w:t xml:space="preserve"> producers are seeking to move from the traditional game controller to a more innovative form of controlling whereby a motion sensing apparatus is</w:t>
      </w:r>
      <w:r w:rsidR="00925BF7">
        <w:rPr>
          <w:rFonts w:ascii="Times New Roman" w:hAnsi="Times New Roman" w:cs="Times New Roman"/>
          <w:sz w:val="24"/>
          <w:szCs w:val="24"/>
        </w:rPr>
        <w:t xml:space="preserve"> used</w:t>
      </w:r>
      <w:r w:rsidR="00E30F36">
        <w:rPr>
          <w:rFonts w:ascii="Times New Roman" w:hAnsi="Times New Roman" w:cs="Times New Roman"/>
          <w:sz w:val="24"/>
          <w:szCs w:val="24"/>
        </w:rPr>
        <w:t xml:space="preserve"> instead.  </w:t>
      </w:r>
    </w:p>
    <w:p w:rsidR="00CE2E49" w:rsidRDefault="00CE2E49"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D92559">
        <w:rPr>
          <w:rFonts w:ascii="Times New Roman" w:hAnsi="Times New Roman" w:cs="Times New Roman"/>
          <w:sz w:val="24"/>
          <w:szCs w:val="24"/>
        </w:rPr>
        <w:t>In addition, these</w:t>
      </w:r>
      <w:r w:rsidR="00E30F36">
        <w:rPr>
          <w:rFonts w:ascii="Times New Roman" w:hAnsi="Times New Roman" w:cs="Times New Roman"/>
          <w:sz w:val="24"/>
          <w:szCs w:val="24"/>
        </w:rPr>
        <w:t xml:space="preserve"> consoles</w:t>
      </w:r>
      <w:r w:rsidR="002D6504">
        <w:rPr>
          <w:rFonts w:ascii="Times New Roman" w:hAnsi="Times New Roman" w:cs="Times New Roman"/>
          <w:sz w:val="24"/>
          <w:szCs w:val="24"/>
        </w:rPr>
        <w:t>,</w:t>
      </w:r>
      <w:r w:rsidR="00E30F36">
        <w:rPr>
          <w:rFonts w:ascii="Times New Roman" w:hAnsi="Times New Roman" w:cs="Times New Roman"/>
          <w:sz w:val="24"/>
          <w:szCs w:val="24"/>
        </w:rPr>
        <w:t xml:space="preserve"> both traditional and mobile </w:t>
      </w:r>
      <w:r w:rsidR="00D92559">
        <w:rPr>
          <w:rFonts w:ascii="Times New Roman" w:hAnsi="Times New Roman" w:cs="Times New Roman"/>
          <w:sz w:val="24"/>
          <w:szCs w:val="24"/>
        </w:rPr>
        <w:t>phones</w:t>
      </w:r>
      <w:r w:rsidR="00E30F36">
        <w:rPr>
          <w:rFonts w:ascii="Times New Roman" w:hAnsi="Times New Roman" w:cs="Times New Roman"/>
          <w:sz w:val="24"/>
          <w:szCs w:val="24"/>
        </w:rPr>
        <w:t xml:space="preserve"> a</w:t>
      </w:r>
      <w:r w:rsidR="002D6504">
        <w:rPr>
          <w:rFonts w:ascii="Times New Roman" w:hAnsi="Times New Roman" w:cs="Times New Roman"/>
          <w:sz w:val="24"/>
          <w:szCs w:val="24"/>
        </w:rPr>
        <w:t>re more comparable to computers;</w:t>
      </w:r>
      <w:r w:rsidR="00E30F36">
        <w:rPr>
          <w:rFonts w:ascii="Times New Roman" w:hAnsi="Times New Roman" w:cs="Times New Roman"/>
          <w:sz w:val="24"/>
          <w:szCs w:val="24"/>
        </w:rPr>
        <w:t xml:space="preserve"> having operating systems with various software applications added to them.</w:t>
      </w:r>
      <w:r>
        <w:rPr>
          <w:rFonts w:ascii="Times New Roman" w:hAnsi="Times New Roman" w:cs="Times New Roman"/>
          <w:sz w:val="24"/>
          <w:szCs w:val="24"/>
        </w:rPr>
        <w:t xml:space="preserve">  </w:t>
      </w:r>
      <w:r w:rsidR="00E30F36">
        <w:rPr>
          <w:rFonts w:ascii="Times New Roman" w:hAnsi="Times New Roman" w:cs="Times New Roman"/>
          <w:sz w:val="24"/>
          <w:szCs w:val="24"/>
        </w:rPr>
        <w:t xml:space="preserve">One firm that has taken advantage of this </w:t>
      </w:r>
      <w:r>
        <w:rPr>
          <w:rFonts w:ascii="Times New Roman" w:hAnsi="Times New Roman" w:cs="Times New Roman"/>
          <w:sz w:val="24"/>
          <w:szCs w:val="24"/>
        </w:rPr>
        <w:t xml:space="preserve">feature is the online </w:t>
      </w:r>
      <w:r w:rsidRPr="002D6504">
        <w:rPr>
          <w:rFonts w:ascii="Times New Roman" w:hAnsi="Times New Roman" w:cs="Times New Roman"/>
          <w:i/>
          <w:sz w:val="24"/>
          <w:szCs w:val="24"/>
        </w:rPr>
        <w:t>DVD</w:t>
      </w:r>
      <w:r>
        <w:rPr>
          <w:rFonts w:ascii="Times New Roman" w:hAnsi="Times New Roman" w:cs="Times New Roman"/>
          <w:sz w:val="24"/>
          <w:szCs w:val="24"/>
        </w:rPr>
        <w:t xml:space="preserve"> and </w:t>
      </w:r>
      <w:r w:rsidRPr="002D6504">
        <w:rPr>
          <w:rFonts w:ascii="Times New Roman" w:hAnsi="Times New Roman" w:cs="Times New Roman"/>
          <w:i/>
          <w:sz w:val="24"/>
          <w:szCs w:val="24"/>
        </w:rPr>
        <w:t>Blu-ray</w:t>
      </w:r>
      <w:r>
        <w:rPr>
          <w:rFonts w:ascii="Times New Roman" w:hAnsi="Times New Roman" w:cs="Times New Roman"/>
          <w:sz w:val="24"/>
          <w:szCs w:val="24"/>
        </w:rPr>
        <w:t xml:space="preserve"> rental service </w:t>
      </w:r>
      <w:r w:rsidRPr="00FB1C9A">
        <w:rPr>
          <w:rFonts w:ascii="Times New Roman" w:hAnsi="Times New Roman" w:cs="Times New Roman"/>
          <w:i/>
          <w:sz w:val="24"/>
          <w:szCs w:val="24"/>
        </w:rPr>
        <w:t>Netflix</w:t>
      </w:r>
      <w:r>
        <w:rPr>
          <w:rFonts w:ascii="Times New Roman" w:hAnsi="Times New Roman" w:cs="Times New Roman"/>
          <w:sz w:val="24"/>
          <w:szCs w:val="24"/>
        </w:rPr>
        <w:t xml:space="preserve"> and it has obtained positive results.  </w:t>
      </w:r>
    </w:p>
    <w:p w:rsidR="00246E5D" w:rsidRDefault="00CE2E49" w:rsidP="00D76E9F">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C69C5">
        <w:rPr>
          <w:rFonts w:ascii="Times New Roman" w:hAnsi="Times New Roman" w:cs="Times New Roman"/>
          <w:sz w:val="24"/>
          <w:szCs w:val="24"/>
        </w:rPr>
        <w:t>Even though using video games as a form of advertisement is only in its infancy, many</w:t>
      </w:r>
      <w:r>
        <w:rPr>
          <w:rFonts w:ascii="Times New Roman" w:hAnsi="Times New Roman" w:cs="Times New Roman"/>
          <w:sz w:val="24"/>
          <w:szCs w:val="24"/>
        </w:rPr>
        <w:t xml:space="preserve"> f</w:t>
      </w:r>
      <w:r w:rsidR="009C69C5">
        <w:rPr>
          <w:rFonts w:ascii="Times New Roman" w:hAnsi="Times New Roman" w:cs="Times New Roman"/>
          <w:sz w:val="24"/>
          <w:szCs w:val="24"/>
        </w:rPr>
        <w:t>irms are seeking to tap into its</w:t>
      </w:r>
      <w:r>
        <w:rPr>
          <w:rFonts w:ascii="Times New Roman" w:hAnsi="Times New Roman" w:cs="Times New Roman"/>
          <w:sz w:val="24"/>
          <w:szCs w:val="24"/>
        </w:rPr>
        <w:t xml:space="preserve"> marketing potential </w:t>
      </w:r>
      <w:r w:rsidR="00D76E9F">
        <w:rPr>
          <w:rFonts w:ascii="Times New Roman" w:hAnsi="Times New Roman" w:cs="Times New Roman"/>
          <w:sz w:val="24"/>
          <w:szCs w:val="24"/>
        </w:rPr>
        <w:t xml:space="preserve">similar to </w:t>
      </w:r>
      <w:r w:rsidR="00D76E9F" w:rsidRPr="00FB1C9A">
        <w:rPr>
          <w:rFonts w:ascii="Times New Roman" w:hAnsi="Times New Roman" w:cs="Times New Roman"/>
          <w:i/>
          <w:sz w:val="24"/>
          <w:szCs w:val="24"/>
        </w:rPr>
        <w:t>Netflix</w:t>
      </w:r>
      <w:r w:rsidR="009C69C5">
        <w:rPr>
          <w:rFonts w:ascii="Times New Roman" w:hAnsi="Times New Roman" w:cs="Times New Roman"/>
          <w:sz w:val="24"/>
          <w:szCs w:val="24"/>
        </w:rPr>
        <w:t>.</w:t>
      </w:r>
      <w:r>
        <w:rPr>
          <w:rFonts w:ascii="Times New Roman" w:hAnsi="Times New Roman" w:cs="Times New Roman"/>
          <w:sz w:val="24"/>
          <w:szCs w:val="24"/>
        </w:rPr>
        <w:t xml:space="preserve"> </w:t>
      </w:r>
      <w:r w:rsidR="009C69C5">
        <w:rPr>
          <w:rFonts w:ascii="Times New Roman" w:hAnsi="Times New Roman" w:cs="Times New Roman"/>
          <w:sz w:val="24"/>
          <w:szCs w:val="24"/>
        </w:rPr>
        <w:t xml:space="preserve"> </w:t>
      </w:r>
      <w:r>
        <w:rPr>
          <w:rFonts w:ascii="Times New Roman" w:hAnsi="Times New Roman" w:cs="Times New Roman"/>
          <w:sz w:val="24"/>
          <w:szCs w:val="24"/>
        </w:rPr>
        <w:t>As time progress</w:t>
      </w:r>
      <w:r w:rsidR="009C69C5">
        <w:rPr>
          <w:rFonts w:ascii="Times New Roman" w:hAnsi="Times New Roman" w:cs="Times New Roman"/>
          <w:sz w:val="24"/>
          <w:szCs w:val="24"/>
        </w:rPr>
        <w:t>es</w:t>
      </w:r>
      <w:r>
        <w:rPr>
          <w:rFonts w:ascii="Times New Roman" w:hAnsi="Times New Roman" w:cs="Times New Roman"/>
          <w:sz w:val="24"/>
          <w:szCs w:val="24"/>
        </w:rPr>
        <w:t xml:space="preserve"> and video games c</w:t>
      </w:r>
      <w:r w:rsidR="009C69C5">
        <w:rPr>
          <w:rFonts w:ascii="Times New Roman" w:hAnsi="Times New Roman" w:cs="Times New Roman"/>
          <w:sz w:val="24"/>
          <w:szCs w:val="24"/>
        </w:rPr>
        <w:t xml:space="preserve">ontinue to rapidly evolve, companies are now aware that many new opportunities will become available to them.   </w:t>
      </w:r>
      <w:r>
        <w:rPr>
          <w:rFonts w:ascii="Times New Roman" w:hAnsi="Times New Roman" w:cs="Times New Roman"/>
          <w:sz w:val="24"/>
          <w:szCs w:val="24"/>
        </w:rPr>
        <w:t xml:space="preserve">    </w:t>
      </w:r>
      <w:r w:rsidR="00E30F36">
        <w:rPr>
          <w:rFonts w:ascii="Times New Roman" w:hAnsi="Times New Roman" w:cs="Times New Roman"/>
          <w:sz w:val="24"/>
          <w:szCs w:val="24"/>
        </w:rPr>
        <w:t xml:space="preserve"> </w:t>
      </w:r>
      <w:r w:rsidR="00E00918">
        <w:rPr>
          <w:rFonts w:ascii="Times New Roman" w:hAnsi="Times New Roman" w:cs="Times New Roman"/>
          <w:sz w:val="24"/>
          <w:szCs w:val="24"/>
        </w:rPr>
        <w:t xml:space="preserve"> </w:t>
      </w:r>
      <w:r w:rsidR="009A0081">
        <w:rPr>
          <w:rFonts w:ascii="Times New Roman" w:hAnsi="Times New Roman" w:cs="Times New Roman"/>
          <w:sz w:val="24"/>
          <w:szCs w:val="24"/>
        </w:rPr>
        <w:t xml:space="preserve">    </w:t>
      </w:r>
    </w:p>
    <w:p w:rsidR="009A0081" w:rsidRDefault="00EC25BE" w:rsidP="00EB56BA">
      <w:pPr>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A0081">
        <w:rPr>
          <w:rFonts w:ascii="Times New Roman" w:hAnsi="Times New Roman" w:cs="Times New Roman"/>
          <w:sz w:val="24"/>
          <w:szCs w:val="24"/>
        </w:rPr>
        <w:t xml:space="preserve">  </w:t>
      </w:r>
    </w:p>
    <w:p w:rsidR="0067059F" w:rsidRDefault="0067059F" w:rsidP="00EB56BA">
      <w:pPr>
        <w:contextualSpacing/>
        <w:jc w:val="left"/>
        <w:rPr>
          <w:rFonts w:ascii="Times New Roman" w:hAnsi="Times New Roman" w:cs="Times New Roman"/>
          <w:sz w:val="24"/>
          <w:szCs w:val="24"/>
        </w:rPr>
      </w:pPr>
      <w:r>
        <w:rPr>
          <w:rFonts w:ascii="Times New Roman" w:hAnsi="Times New Roman" w:cs="Times New Roman"/>
          <w:sz w:val="24"/>
          <w:szCs w:val="24"/>
        </w:rPr>
        <w:t xml:space="preserve"> </w:t>
      </w: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F72A34" w:rsidRDefault="00F72A34" w:rsidP="00F72A34">
      <w:pPr>
        <w:contextualSpacing/>
        <w:jc w:val="center"/>
        <w:rPr>
          <w:rFonts w:ascii="Times New Roman" w:hAnsi="Times New Roman" w:cs="Times New Roman"/>
          <w:sz w:val="24"/>
          <w:szCs w:val="24"/>
        </w:rPr>
        <w:sectPr w:rsidR="00F72A34" w:rsidSect="00180433">
          <w:headerReference w:type="default" r:id="rId7"/>
          <w:footerReference w:type="default" r:id="rId8"/>
          <w:pgSz w:w="12240" w:h="15840"/>
          <w:pgMar w:top="1440" w:right="1440" w:bottom="1440" w:left="1440" w:header="720" w:footer="720" w:gutter="0"/>
          <w:cols w:space="720"/>
          <w:docGrid w:linePitch="360"/>
        </w:sectPr>
      </w:pPr>
    </w:p>
    <w:p w:rsidR="00D92559" w:rsidRDefault="00D92559" w:rsidP="00F72A34">
      <w:pPr>
        <w:contextualSpacing/>
        <w:jc w:val="center"/>
        <w:rPr>
          <w:rFonts w:ascii="Times New Roman" w:hAnsi="Times New Roman" w:cs="Times New Roman"/>
          <w:b/>
          <w:sz w:val="24"/>
          <w:szCs w:val="24"/>
          <w:u w:val="single"/>
        </w:rPr>
      </w:pPr>
    </w:p>
    <w:p w:rsidR="00E32F40" w:rsidRDefault="00F72A34" w:rsidP="00F72A34">
      <w:pPr>
        <w:contextualSpacing/>
        <w:jc w:val="center"/>
        <w:rPr>
          <w:rFonts w:ascii="Times New Roman" w:hAnsi="Times New Roman" w:cs="Times New Roman"/>
          <w:b/>
          <w:sz w:val="24"/>
          <w:szCs w:val="24"/>
          <w:u w:val="single"/>
        </w:rPr>
      </w:pPr>
      <w:r w:rsidRPr="00F72A34">
        <w:rPr>
          <w:rFonts w:ascii="Times New Roman" w:hAnsi="Times New Roman" w:cs="Times New Roman"/>
          <w:b/>
          <w:sz w:val="24"/>
          <w:szCs w:val="24"/>
          <w:u w:val="single"/>
        </w:rPr>
        <w:t>Bibliography</w:t>
      </w:r>
    </w:p>
    <w:p w:rsidR="00F72A34" w:rsidRDefault="00F72A34" w:rsidP="00F72A34">
      <w:pPr>
        <w:contextualSpacing/>
        <w:jc w:val="center"/>
        <w:rPr>
          <w:rFonts w:ascii="Times New Roman" w:hAnsi="Times New Roman" w:cs="Times New Roman"/>
          <w:b/>
          <w:sz w:val="24"/>
          <w:szCs w:val="24"/>
          <w:u w:val="single"/>
        </w:rPr>
      </w:pPr>
    </w:p>
    <w:p w:rsidR="00F72A34" w:rsidRPr="00F72A34" w:rsidRDefault="00F72A34" w:rsidP="00C02CAA">
      <w:pPr>
        <w:contextualSpacing/>
        <w:jc w:val="left"/>
        <w:rPr>
          <w:rFonts w:ascii="Times New Roman" w:hAnsi="Times New Roman" w:cs="Times New Roman"/>
          <w:b/>
          <w:sz w:val="24"/>
          <w:szCs w:val="24"/>
          <w:u w:val="single"/>
        </w:rPr>
      </w:pPr>
      <w:r>
        <w:rPr>
          <w:rFonts w:ascii="Times New Roman" w:hAnsi="Times New Roman" w:cs="Times New Roman"/>
          <w:sz w:val="24"/>
          <w:szCs w:val="24"/>
        </w:rPr>
        <w:t>Story, Matt., “</w:t>
      </w:r>
      <w:r w:rsidR="00044B6F">
        <w:rPr>
          <w:rFonts w:ascii="Times New Roman" w:hAnsi="Times New Roman" w:cs="Times New Roman"/>
          <w:sz w:val="24"/>
          <w:szCs w:val="24"/>
        </w:rPr>
        <w:t xml:space="preserve">Digital Marketing Guide: Gaming,” </w:t>
      </w:r>
      <w:r w:rsidRPr="00C02CAA">
        <w:rPr>
          <w:rFonts w:ascii="Times New Roman" w:hAnsi="Times New Roman" w:cs="Times New Roman"/>
          <w:i/>
          <w:sz w:val="24"/>
          <w:szCs w:val="24"/>
        </w:rPr>
        <w:t>Advertising Age</w:t>
      </w:r>
      <w:r w:rsidR="00C02CAA" w:rsidRPr="00C02CAA">
        <w:rPr>
          <w:rFonts w:ascii="Times New Roman" w:hAnsi="Times New Roman" w:cs="Times New Roman"/>
          <w:i/>
          <w:sz w:val="24"/>
          <w:szCs w:val="24"/>
        </w:rPr>
        <w:t>: Digital Issue</w:t>
      </w:r>
      <w:r w:rsidR="00C02CAA">
        <w:rPr>
          <w:rFonts w:ascii="Times New Roman" w:hAnsi="Times New Roman" w:cs="Times New Roman"/>
          <w:sz w:val="24"/>
          <w:szCs w:val="24"/>
        </w:rPr>
        <w:t>,</w:t>
      </w:r>
      <w:r>
        <w:rPr>
          <w:rFonts w:ascii="Times New Roman" w:hAnsi="Times New Roman" w:cs="Times New Roman"/>
          <w:sz w:val="24"/>
          <w:szCs w:val="24"/>
        </w:rPr>
        <w:t xml:space="preserve"> </w:t>
      </w:r>
      <w:r w:rsidR="00C02CAA">
        <w:rPr>
          <w:rFonts w:ascii="Times New Roman" w:hAnsi="Times New Roman" w:cs="Times New Roman"/>
          <w:sz w:val="24"/>
          <w:szCs w:val="24"/>
        </w:rPr>
        <w:t>Feb. 22, 2010, pp 62.</w:t>
      </w:r>
    </w:p>
    <w:p w:rsidR="00F72A34" w:rsidRPr="00954118" w:rsidRDefault="00F72A34" w:rsidP="00C02CAA">
      <w:pPr>
        <w:jc w:val="left"/>
        <w:rPr>
          <w:rFonts w:ascii="Times New Roman" w:hAnsi="Times New Roman" w:cs="Times New Roman"/>
          <w:sz w:val="24"/>
          <w:szCs w:val="24"/>
        </w:rPr>
      </w:pPr>
    </w:p>
    <w:p w:rsidR="00F72A34" w:rsidRPr="00F72A34" w:rsidRDefault="00F72A34" w:rsidP="00F72A34">
      <w:pPr>
        <w:contextualSpacing/>
        <w:jc w:val="left"/>
        <w:rPr>
          <w:rFonts w:ascii="Times New Roman" w:hAnsi="Times New Roman" w:cs="Times New Roman"/>
          <w:sz w:val="24"/>
          <w:szCs w:val="24"/>
        </w:rPr>
      </w:pPr>
    </w:p>
    <w:p w:rsidR="00F72A34" w:rsidRPr="00F72A34" w:rsidRDefault="00F72A34" w:rsidP="00F72A34">
      <w:pPr>
        <w:contextualSpacing/>
        <w:jc w:val="left"/>
        <w:rPr>
          <w:rFonts w:ascii="Times New Roman" w:hAnsi="Times New Roman" w:cs="Times New Roman"/>
          <w:b/>
          <w:sz w:val="24"/>
          <w:szCs w:val="24"/>
          <w:u w:val="single"/>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Default="00E32F40" w:rsidP="00EB56BA">
      <w:pPr>
        <w:contextualSpacing/>
        <w:jc w:val="left"/>
        <w:rPr>
          <w:rFonts w:ascii="Times New Roman" w:hAnsi="Times New Roman" w:cs="Times New Roman"/>
          <w:sz w:val="24"/>
          <w:szCs w:val="24"/>
        </w:rPr>
      </w:pPr>
    </w:p>
    <w:p w:rsidR="00E32F40" w:rsidRPr="00EB56BA" w:rsidRDefault="00E32F40" w:rsidP="00EB56BA">
      <w:pPr>
        <w:contextualSpacing/>
        <w:jc w:val="left"/>
        <w:rPr>
          <w:rFonts w:ascii="Times New Roman" w:hAnsi="Times New Roman" w:cs="Times New Roman"/>
          <w:sz w:val="24"/>
          <w:szCs w:val="24"/>
        </w:rPr>
      </w:pPr>
    </w:p>
    <w:sectPr w:rsidR="00E32F40" w:rsidRPr="00EB56BA" w:rsidSect="0018043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802" w:rsidRDefault="008D7802" w:rsidP="00954118">
      <w:pPr>
        <w:spacing w:after="0"/>
      </w:pPr>
      <w:r>
        <w:separator/>
      </w:r>
    </w:p>
  </w:endnote>
  <w:endnote w:type="continuationSeparator" w:id="0">
    <w:p w:rsidR="008D7802" w:rsidRDefault="008D7802" w:rsidP="009541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F" w:rsidRDefault="00D76E9F">
    <w:pPr>
      <w:pStyle w:val="Footer"/>
    </w:pPr>
    <w:r>
      <w:ptab w:relativeTo="margin" w:alignment="center" w:leader="none"/>
    </w:r>
    <w:r>
      <w:t>-more-</w:t>
    </w:r>
    <w: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34" w:rsidRDefault="00F72A34">
    <w:pPr>
      <w:pStyle w:val="Footer"/>
    </w:pPr>
    <w:r>
      <w:ptab w:relativeTo="margin" w:alignment="center" w:leader="none"/>
    </w:r>
    <w:r>
      <w:t>-###-</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802" w:rsidRDefault="008D7802" w:rsidP="00954118">
      <w:pPr>
        <w:spacing w:after="0"/>
      </w:pPr>
      <w:r>
        <w:separator/>
      </w:r>
    </w:p>
  </w:footnote>
  <w:footnote w:type="continuationSeparator" w:id="0">
    <w:p w:rsidR="008D7802" w:rsidRDefault="008D7802" w:rsidP="0095411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18" w:rsidRPr="009C2A2D" w:rsidRDefault="00954118" w:rsidP="00954118">
    <w:pPr>
      <w:contextualSpacing/>
      <w:jc w:val="left"/>
      <w:rPr>
        <w:rFonts w:ascii="Times New Roman" w:hAnsi="Times New Roman" w:cs="Times New Roman"/>
        <w:sz w:val="24"/>
        <w:szCs w:val="24"/>
      </w:rPr>
    </w:pPr>
    <w:r w:rsidRPr="009C2A2D">
      <w:rPr>
        <w:rFonts w:ascii="Times New Roman" w:hAnsi="Times New Roman" w:cs="Times New Roman"/>
        <w:sz w:val="24"/>
        <w:szCs w:val="24"/>
      </w:rPr>
      <w:t>Jorge Cuello</w:t>
    </w:r>
  </w:p>
  <w:p w:rsidR="00954118" w:rsidRDefault="00954118" w:rsidP="00954118">
    <w:pPr>
      <w:contextualSpacing/>
      <w:jc w:val="left"/>
      <w:rPr>
        <w:rFonts w:ascii="Times New Roman" w:hAnsi="Times New Roman" w:cs="Times New Roman"/>
        <w:sz w:val="24"/>
        <w:szCs w:val="24"/>
      </w:rPr>
    </w:pPr>
    <w:r>
      <w:rPr>
        <w:rFonts w:ascii="Times New Roman" w:hAnsi="Times New Roman" w:cs="Times New Roman"/>
        <w:sz w:val="24"/>
        <w:szCs w:val="24"/>
      </w:rPr>
      <w:t>March 17</w:t>
    </w:r>
    <w:r w:rsidRPr="00954118">
      <w:rPr>
        <w:rFonts w:ascii="Times New Roman" w:hAnsi="Times New Roman" w:cs="Times New Roman"/>
        <w:sz w:val="24"/>
        <w:szCs w:val="24"/>
        <w:vertAlign w:val="superscript"/>
      </w:rPr>
      <w:t>th</w:t>
    </w:r>
    <w:r>
      <w:rPr>
        <w:rFonts w:ascii="Times New Roman" w:hAnsi="Times New Roman" w:cs="Times New Roman"/>
        <w:sz w:val="24"/>
        <w:szCs w:val="24"/>
      </w:rPr>
      <w:t>,</w:t>
    </w:r>
    <w:r w:rsidRPr="009C2A2D">
      <w:rPr>
        <w:rFonts w:ascii="Times New Roman" w:hAnsi="Times New Roman" w:cs="Times New Roman"/>
        <w:sz w:val="24"/>
        <w:szCs w:val="24"/>
      </w:rPr>
      <w:t xml:space="preserve"> 2010</w:t>
    </w:r>
  </w:p>
  <w:p w:rsidR="00954118" w:rsidRDefault="00954118" w:rsidP="00954118">
    <w:pPr>
      <w:contextualSpacing/>
      <w:jc w:val="left"/>
      <w:rPr>
        <w:rFonts w:ascii="Times New Roman" w:hAnsi="Times New Roman" w:cs="Times New Roman"/>
        <w:sz w:val="24"/>
        <w:szCs w:val="24"/>
      </w:rPr>
    </w:pPr>
    <w:r>
      <w:rPr>
        <w:rFonts w:ascii="Times New Roman" w:hAnsi="Times New Roman" w:cs="Times New Roman"/>
        <w:sz w:val="24"/>
        <w:szCs w:val="24"/>
      </w:rPr>
      <w:t>JMC 394-01</w:t>
    </w:r>
  </w:p>
  <w:p w:rsidR="00954118" w:rsidRPr="00954118" w:rsidRDefault="00954118" w:rsidP="00954118">
    <w:pPr>
      <w:contextualSpacing/>
      <w:jc w:val="left"/>
      <w:rPr>
        <w:rFonts w:ascii="Times New Roman" w:hAnsi="Times New Roman" w:cs="Times New Roman"/>
        <w:sz w:val="24"/>
        <w:szCs w:val="24"/>
      </w:rPr>
    </w:pPr>
    <w:r>
      <w:rPr>
        <w:rFonts w:ascii="Times New Roman" w:hAnsi="Times New Roman" w:cs="Times New Roman"/>
        <w:sz w:val="24"/>
        <w:szCs w:val="24"/>
      </w:rPr>
      <w:t>Report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954118"/>
    <w:rsid w:val="00044B6F"/>
    <w:rsid w:val="00050DBD"/>
    <w:rsid w:val="000727E1"/>
    <w:rsid w:val="00075C43"/>
    <w:rsid w:val="00180433"/>
    <w:rsid w:val="001E5BA9"/>
    <w:rsid w:val="00211AFE"/>
    <w:rsid w:val="00233BE2"/>
    <w:rsid w:val="002416C4"/>
    <w:rsid w:val="00246E5D"/>
    <w:rsid w:val="002D6504"/>
    <w:rsid w:val="0031471C"/>
    <w:rsid w:val="0031781A"/>
    <w:rsid w:val="00323868"/>
    <w:rsid w:val="0048345E"/>
    <w:rsid w:val="004F49AB"/>
    <w:rsid w:val="0067059F"/>
    <w:rsid w:val="00672703"/>
    <w:rsid w:val="007431C0"/>
    <w:rsid w:val="007739C7"/>
    <w:rsid w:val="007A265A"/>
    <w:rsid w:val="007F4B62"/>
    <w:rsid w:val="007F7A8E"/>
    <w:rsid w:val="00881CF7"/>
    <w:rsid w:val="008D7802"/>
    <w:rsid w:val="00925BF7"/>
    <w:rsid w:val="00954118"/>
    <w:rsid w:val="0098214E"/>
    <w:rsid w:val="009A0081"/>
    <w:rsid w:val="009C69C5"/>
    <w:rsid w:val="00AE658C"/>
    <w:rsid w:val="00C02CAA"/>
    <w:rsid w:val="00C95F5B"/>
    <w:rsid w:val="00CE2E49"/>
    <w:rsid w:val="00D06C40"/>
    <w:rsid w:val="00D20B6B"/>
    <w:rsid w:val="00D76E9F"/>
    <w:rsid w:val="00D82F0E"/>
    <w:rsid w:val="00D92559"/>
    <w:rsid w:val="00DA4F6E"/>
    <w:rsid w:val="00E00918"/>
    <w:rsid w:val="00E037E0"/>
    <w:rsid w:val="00E079D9"/>
    <w:rsid w:val="00E30F36"/>
    <w:rsid w:val="00E32F40"/>
    <w:rsid w:val="00EB56BA"/>
    <w:rsid w:val="00EC25BE"/>
    <w:rsid w:val="00ED48D5"/>
    <w:rsid w:val="00F14398"/>
    <w:rsid w:val="00F72A34"/>
    <w:rsid w:val="00F75FAD"/>
    <w:rsid w:val="00FB1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118"/>
    <w:pPr>
      <w:tabs>
        <w:tab w:val="center" w:pos="4680"/>
        <w:tab w:val="right" w:pos="9360"/>
      </w:tabs>
      <w:spacing w:after="0"/>
    </w:pPr>
  </w:style>
  <w:style w:type="character" w:customStyle="1" w:styleId="HeaderChar">
    <w:name w:val="Header Char"/>
    <w:basedOn w:val="DefaultParagraphFont"/>
    <w:link w:val="Header"/>
    <w:uiPriority w:val="99"/>
    <w:semiHidden/>
    <w:rsid w:val="00954118"/>
  </w:style>
  <w:style w:type="paragraph" w:styleId="Footer">
    <w:name w:val="footer"/>
    <w:basedOn w:val="Normal"/>
    <w:link w:val="FooterChar"/>
    <w:uiPriority w:val="99"/>
    <w:semiHidden/>
    <w:unhideWhenUsed/>
    <w:rsid w:val="00954118"/>
    <w:pPr>
      <w:tabs>
        <w:tab w:val="center" w:pos="4680"/>
        <w:tab w:val="right" w:pos="9360"/>
      </w:tabs>
      <w:spacing w:after="0"/>
    </w:pPr>
  </w:style>
  <w:style w:type="character" w:customStyle="1" w:styleId="FooterChar">
    <w:name w:val="Footer Char"/>
    <w:basedOn w:val="DefaultParagraphFont"/>
    <w:link w:val="Footer"/>
    <w:uiPriority w:val="99"/>
    <w:semiHidden/>
    <w:rsid w:val="00954118"/>
  </w:style>
  <w:style w:type="paragraph" w:styleId="BalloonText">
    <w:name w:val="Balloon Text"/>
    <w:basedOn w:val="Normal"/>
    <w:link w:val="BalloonTextChar"/>
    <w:uiPriority w:val="99"/>
    <w:semiHidden/>
    <w:unhideWhenUsed/>
    <w:rsid w:val="00D76E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E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E391E-863F-4CCD-895A-B2C1917E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Antonio Cuello</dc:creator>
  <cp:lastModifiedBy>Jorge Antonio Cuello</cp:lastModifiedBy>
  <cp:revision>11</cp:revision>
  <dcterms:created xsi:type="dcterms:W3CDTF">2010-03-14T20:05:00Z</dcterms:created>
  <dcterms:modified xsi:type="dcterms:W3CDTF">2010-03-17T03:16:00Z</dcterms:modified>
</cp:coreProperties>
</file>