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CA" w:rsidRDefault="0057465A" w:rsidP="002A6F5F">
      <w:pPr>
        <w:rPr>
          <w:rFonts w:ascii="Arial" w:hAnsi="Arial" w:cs="Arial"/>
          <w:b/>
          <w:bCs/>
        </w:rPr>
      </w:pPr>
      <w:r>
        <w:rPr>
          <w:rFonts w:ascii="Tahoma" w:hAnsi="Tahoma" w:cs="Tahoma"/>
          <w:b/>
          <w:noProof/>
          <w:sz w:val="48"/>
          <w:szCs w:val="48"/>
        </w:rPr>
        <w:drawing>
          <wp:inline distT="0" distB="0" distL="0" distR="0">
            <wp:extent cx="1704975" cy="1152525"/>
            <wp:effectExtent l="19050" t="0" r="9525" b="0"/>
            <wp:docPr id="1" name="Picture 1" descr="Logo - black &amp; whit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lack &amp; white (new)"/>
                    <pic:cNvPicPr>
                      <a:picLocks noChangeAspect="1" noChangeArrowheads="1"/>
                    </pic:cNvPicPr>
                  </pic:nvPicPr>
                  <pic:blipFill>
                    <a:blip r:embed="rId7"/>
                    <a:srcRect/>
                    <a:stretch>
                      <a:fillRect/>
                    </a:stretch>
                  </pic:blipFill>
                  <pic:spPr bwMode="auto">
                    <a:xfrm>
                      <a:off x="0" y="0"/>
                      <a:ext cx="1704975" cy="1152525"/>
                    </a:xfrm>
                    <a:prstGeom prst="rect">
                      <a:avLst/>
                    </a:prstGeom>
                    <a:noFill/>
                    <a:ln w="9525">
                      <a:noFill/>
                      <a:miter lim="800000"/>
                      <a:headEnd/>
                      <a:tailEnd/>
                    </a:ln>
                  </pic:spPr>
                </pic:pic>
              </a:graphicData>
            </a:graphic>
          </wp:inline>
        </w:drawing>
      </w:r>
    </w:p>
    <w:p w:rsidR="00581ACA" w:rsidRDefault="00581ACA">
      <w:pPr>
        <w:jc w:val="both"/>
        <w:rPr>
          <w:rFonts w:ascii="Arial" w:hAnsi="Arial" w:cs="Arial"/>
          <w:b/>
          <w:bCs/>
        </w:rPr>
      </w:pPr>
    </w:p>
    <w:p w:rsidR="00581ACA" w:rsidRDefault="00581ACA" w:rsidP="0098546E">
      <w:pPr>
        <w:rPr>
          <w:rFonts w:ascii="Arial" w:hAnsi="Arial" w:cs="Arial"/>
          <w:b/>
          <w:bCs/>
        </w:rPr>
      </w:pPr>
      <w:r>
        <w:rPr>
          <w:rFonts w:ascii="Arial" w:hAnsi="Arial" w:cs="Arial"/>
          <w:b/>
          <w:bCs/>
        </w:rPr>
        <w:t>Lethbridge College provides high quality, innovative programs and services enabling learners to achieve their educational and career goals.</w:t>
      </w:r>
    </w:p>
    <w:p w:rsidR="00581ACA" w:rsidRDefault="00581ACA">
      <w:pPr>
        <w:jc w:val="both"/>
      </w:pPr>
    </w:p>
    <w:p w:rsidR="00581ACA" w:rsidRDefault="00581ACA">
      <w:pPr>
        <w:jc w:val="center"/>
        <w:outlineLvl w:val="0"/>
        <w:rPr>
          <w:rFonts w:ascii="Arial" w:hAnsi="Arial" w:cs="Arial"/>
          <w:b/>
          <w:bCs/>
        </w:rPr>
      </w:pPr>
      <w:r>
        <w:rPr>
          <w:rFonts w:ascii="Arial" w:hAnsi="Arial" w:cs="Arial"/>
          <w:b/>
          <w:bCs/>
        </w:rPr>
        <w:t>COURSE OUTLINE</w:t>
      </w:r>
    </w:p>
    <w:p w:rsidR="00581ACA" w:rsidRDefault="00942442">
      <w:pPr>
        <w:jc w:val="center"/>
        <w:outlineLvl w:val="0"/>
        <w:rPr>
          <w:rFonts w:ascii="Arial" w:hAnsi="Arial" w:cs="Arial"/>
          <w:b/>
          <w:bCs/>
        </w:rPr>
      </w:pPr>
      <w:r>
        <w:rPr>
          <w:rFonts w:ascii="Arial" w:hAnsi="Arial" w:cs="Arial"/>
          <w:b/>
          <w:bCs/>
        </w:rPr>
        <w:t>PED 165</w:t>
      </w:r>
      <w:r w:rsidR="00581ACA">
        <w:rPr>
          <w:rFonts w:ascii="Arial" w:hAnsi="Arial" w:cs="Arial"/>
          <w:b/>
          <w:bCs/>
        </w:rPr>
        <w:t xml:space="preserve"> – </w:t>
      </w:r>
      <w:r>
        <w:rPr>
          <w:rFonts w:ascii="Arial" w:hAnsi="Arial" w:cs="Arial"/>
          <w:b/>
          <w:bCs/>
        </w:rPr>
        <w:t>APPLIED LIFESTYLE FITNESS I</w:t>
      </w:r>
    </w:p>
    <w:p w:rsidR="00581ACA" w:rsidRDefault="00942442">
      <w:pPr>
        <w:jc w:val="center"/>
        <w:outlineLvl w:val="0"/>
        <w:rPr>
          <w:rFonts w:ascii="Arial" w:hAnsi="Arial" w:cs="Arial"/>
          <w:b/>
          <w:bCs/>
        </w:rPr>
      </w:pPr>
      <w:r>
        <w:rPr>
          <w:rFonts w:ascii="Arial" w:hAnsi="Arial" w:cs="Arial"/>
          <w:b/>
          <w:bCs/>
        </w:rPr>
        <w:t>WINTER 2010</w:t>
      </w:r>
    </w:p>
    <w:p w:rsidR="00581ACA" w:rsidRPr="00AB50D9" w:rsidRDefault="00581ACA" w:rsidP="003D408B">
      <w:pPr>
        <w:jc w:val="both"/>
        <w:outlineLvl w:val="0"/>
        <w:rPr>
          <w:rFonts w:ascii="Arial" w:hAnsi="Arial" w:cs="Arial"/>
          <w:sz w:val="22"/>
          <w:szCs w:val="22"/>
        </w:rPr>
      </w:pPr>
    </w:p>
    <w:tbl>
      <w:tblPr>
        <w:tblW w:w="10530" w:type="dxa"/>
        <w:tblInd w:w="108" w:type="dxa"/>
        <w:tblLayout w:type="fixed"/>
        <w:tblLook w:val="01E0"/>
      </w:tblPr>
      <w:tblGrid>
        <w:gridCol w:w="1617"/>
        <w:gridCol w:w="2824"/>
        <w:gridCol w:w="1500"/>
        <w:gridCol w:w="164"/>
        <w:gridCol w:w="285"/>
        <w:gridCol w:w="1260"/>
        <w:gridCol w:w="2880"/>
      </w:tblGrid>
      <w:tr w:rsidR="00581ACA" w:rsidRPr="00E43115" w:rsidTr="003E7B88">
        <w:tc>
          <w:tcPr>
            <w:tcW w:w="1617" w:type="dxa"/>
          </w:tcPr>
          <w:p w:rsidR="00581ACA" w:rsidRPr="00E43115" w:rsidRDefault="00581ACA" w:rsidP="00FA7603">
            <w:pPr>
              <w:jc w:val="both"/>
              <w:rPr>
                <w:rFonts w:ascii="Arial" w:hAnsi="Arial" w:cs="Arial"/>
                <w:b/>
              </w:rPr>
            </w:pPr>
            <w:r w:rsidRPr="00E43115">
              <w:rPr>
                <w:rFonts w:ascii="Arial" w:hAnsi="Arial" w:cs="Arial"/>
                <w:b/>
                <w:sz w:val="22"/>
                <w:szCs w:val="22"/>
              </w:rPr>
              <w:t>Centre:</w:t>
            </w:r>
          </w:p>
        </w:tc>
        <w:tc>
          <w:tcPr>
            <w:tcW w:w="2824" w:type="dxa"/>
          </w:tcPr>
          <w:p w:rsidR="00581ACA" w:rsidRPr="00E43115" w:rsidRDefault="00581ACA" w:rsidP="00FA7603">
            <w:pPr>
              <w:jc w:val="both"/>
              <w:rPr>
                <w:rFonts w:ascii="Arial" w:hAnsi="Arial" w:cs="Arial"/>
              </w:rPr>
            </w:pPr>
            <w:r w:rsidRPr="00E43115">
              <w:rPr>
                <w:rFonts w:ascii="Arial" w:hAnsi="Arial" w:cs="Arial"/>
                <w:sz w:val="22"/>
                <w:szCs w:val="22"/>
              </w:rPr>
              <w:t>Applied Arts and Sciences</w:t>
            </w:r>
          </w:p>
        </w:tc>
        <w:tc>
          <w:tcPr>
            <w:tcW w:w="1664" w:type="dxa"/>
            <w:gridSpan w:val="2"/>
          </w:tcPr>
          <w:p w:rsidR="00581ACA" w:rsidRPr="00E43115" w:rsidRDefault="00581ACA" w:rsidP="00FA7603">
            <w:pPr>
              <w:jc w:val="both"/>
              <w:rPr>
                <w:rFonts w:ascii="Arial" w:hAnsi="Arial" w:cs="Arial"/>
                <w:b/>
              </w:rPr>
            </w:pPr>
            <w:r w:rsidRPr="00E43115">
              <w:rPr>
                <w:rFonts w:ascii="Arial" w:hAnsi="Arial" w:cs="Arial"/>
                <w:b/>
                <w:sz w:val="22"/>
                <w:szCs w:val="22"/>
              </w:rPr>
              <w:t>Program:</w:t>
            </w:r>
          </w:p>
        </w:tc>
        <w:tc>
          <w:tcPr>
            <w:tcW w:w="4425" w:type="dxa"/>
            <w:gridSpan w:val="3"/>
          </w:tcPr>
          <w:p w:rsidR="00581ACA" w:rsidRPr="00E43115" w:rsidRDefault="00581ACA" w:rsidP="00FA7603">
            <w:pPr>
              <w:jc w:val="both"/>
              <w:rPr>
                <w:rFonts w:ascii="Arial" w:hAnsi="Arial" w:cs="Arial"/>
              </w:rPr>
            </w:pPr>
            <w:r w:rsidRPr="00E43115">
              <w:rPr>
                <w:rFonts w:ascii="Arial" w:hAnsi="Arial" w:cs="Arial"/>
                <w:sz w:val="22"/>
                <w:szCs w:val="22"/>
              </w:rPr>
              <w:t>General Studies</w:t>
            </w:r>
          </w:p>
        </w:tc>
      </w:tr>
      <w:tr w:rsidR="00581ACA" w:rsidRPr="00E43115" w:rsidTr="003E7B88">
        <w:tc>
          <w:tcPr>
            <w:tcW w:w="1617" w:type="dxa"/>
          </w:tcPr>
          <w:p w:rsidR="00581ACA" w:rsidRPr="00E43115" w:rsidRDefault="00581ACA" w:rsidP="00FA7603">
            <w:pPr>
              <w:jc w:val="both"/>
              <w:rPr>
                <w:rFonts w:ascii="Arial" w:hAnsi="Arial" w:cs="Arial"/>
                <w:b/>
              </w:rPr>
            </w:pPr>
          </w:p>
        </w:tc>
        <w:tc>
          <w:tcPr>
            <w:tcW w:w="2824" w:type="dxa"/>
          </w:tcPr>
          <w:p w:rsidR="00581ACA" w:rsidRPr="00E43115" w:rsidRDefault="00581ACA" w:rsidP="00FA7603">
            <w:pPr>
              <w:jc w:val="both"/>
              <w:rPr>
                <w:rFonts w:ascii="Arial" w:hAnsi="Arial" w:cs="Arial"/>
              </w:rPr>
            </w:pPr>
          </w:p>
        </w:tc>
        <w:tc>
          <w:tcPr>
            <w:tcW w:w="1664" w:type="dxa"/>
            <w:gridSpan w:val="2"/>
          </w:tcPr>
          <w:p w:rsidR="00581ACA" w:rsidRPr="00E43115" w:rsidRDefault="00581ACA" w:rsidP="00FA7603">
            <w:pPr>
              <w:jc w:val="both"/>
              <w:rPr>
                <w:rFonts w:ascii="Arial" w:hAnsi="Arial" w:cs="Arial"/>
                <w:b/>
              </w:rPr>
            </w:pPr>
          </w:p>
        </w:tc>
        <w:tc>
          <w:tcPr>
            <w:tcW w:w="4425" w:type="dxa"/>
            <w:gridSpan w:val="3"/>
          </w:tcPr>
          <w:p w:rsidR="00581ACA" w:rsidRPr="00E43115" w:rsidRDefault="00581ACA" w:rsidP="00FA7603">
            <w:pPr>
              <w:jc w:val="both"/>
              <w:rPr>
                <w:rFonts w:ascii="Arial" w:hAnsi="Arial" w:cs="Arial"/>
              </w:rPr>
            </w:pPr>
          </w:p>
        </w:tc>
      </w:tr>
      <w:tr w:rsidR="00581ACA" w:rsidRPr="00E43115" w:rsidTr="003E7B88">
        <w:tc>
          <w:tcPr>
            <w:tcW w:w="1617" w:type="dxa"/>
          </w:tcPr>
          <w:p w:rsidR="00581ACA" w:rsidRPr="00E43115" w:rsidRDefault="00581ACA" w:rsidP="00FA7603">
            <w:pPr>
              <w:jc w:val="both"/>
              <w:rPr>
                <w:rFonts w:ascii="Arial" w:hAnsi="Arial" w:cs="Arial"/>
                <w:b/>
              </w:rPr>
            </w:pPr>
            <w:r w:rsidRPr="00E43115">
              <w:rPr>
                <w:rFonts w:ascii="Arial" w:hAnsi="Arial" w:cs="Arial"/>
                <w:b/>
                <w:sz w:val="22"/>
                <w:szCs w:val="22"/>
              </w:rPr>
              <w:t>Dean:</w:t>
            </w:r>
          </w:p>
        </w:tc>
        <w:tc>
          <w:tcPr>
            <w:tcW w:w="2824" w:type="dxa"/>
          </w:tcPr>
          <w:p w:rsidR="00581ACA" w:rsidRPr="00E43115" w:rsidRDefault="00581ACA" w:rsidP="00FA7603">
            <w:pPr>
              <w:jc w:val="both"/>
              <w:rPr>
                <w:rFonts w:ascii="Arial" w:hAnsi="Arial" w:cs="Arial"/>
              </w:rPr>
            </w:pPr>
            <w:r w:rsidRPr="00E43115">
              <w:rPr>
                <w:rFonts w:ascii="Arial" w:hAnsi="Arial" w:cs="Arial"/>
                <w:sz w:val="22"/>
                <w:szCs w:val="22"/>
              </w:rPr>
              <w:t>Dr Sandy Vanderburgh</w:t>
            </w:r>
          </w:p>
        </w:tc>
        <w:tc>
          <w:tcPr>
            <w:tcW w:w="1664" w:type="dxa"/>
            <w:gridSpan w:val="2"/>
          </w:tcPr>
          <w:p w:rsidR="00581ACA" w:rsidRPr="00E43115" w:rsidRDefault="00581ACA" w:rsidP="00FA7603">
            <w:pPr>
              <w:jc w:val="both"/>
              <w:rPr>
                <w:rFonts w:ascii="Arial" w:hAnsi="Arial" w:cs="Arial"/>
                <w:b/>
              </w:rPr>
            </w:pPr>
          </w:p>
        </w:tc>
        <w:tc>
          <w:tcPr>
            <w:tcW w:w="4425" w:type="dxa"/>
            <w:gridSpan w:val="3"/>
          </w:tcPr>
          <w:p w:rsidR="00581ACA" w:rsidRPr="00E43115" w:rsidRDefault="00581ACA" w:rsidP="0029797D">
            <w:pPr>
              <w:rPr>
                <w:rFonts w:ascii="Arial" w:hAnsi="Arial" w:cs="Arial"/>
              </w:rPr>
            </w:pPr>
          </w:p>
        </w:tc>
      </w:tr>
      <w:tr w:rsidR="00581ACA" w:rsidRPr="00E43115" w:rsidTr="003E7B88">
        <w:tc>
          <w:tcPr>
            <w:tcW w:w="1617" w:type="dxa"/>
          </w:tcPr>
          <w:p w:rsidR="00581ACA" w:rsidRPr="00E43115" w:rsidRDefault="00581ACA" w:rsidP="00FA7603">
            <w:pPr>
              <w:jc w:val="both"/>
              <w:rPr>
                <w:rFonts w:ascii="Arial" w:hAnsi="Arial" w:cs="Arial"/>
                <w:b/>
              </w:rPr>
            </w:pPr>
          </w:p>
        </w:tc>
        <w:tc>
          <w:tcPr>
            <w:tcW w:w="2824" w:type="dxa"/>
          </w:tcPr>
          <w:p w:rsidR="00581ACA" w:rsidRPr="00E43115" w:rsidRDefault="00581ACA" w:rsidP="00FA7603">
            <w:pPr>
              <w:jc w:val="both"/>
              <w:rPr>
                <w:rFonts w:ascii="Arial" w:hAnsi="Arial" w:cs="Arial"/>
              </w:rPr>
            </w:pPr>
          </w:p>
        </w:tc>
        <w:tc>
          <w:tcPr>
            <w:tcW w:w="1664" w:type="dxa"/>
            <w:gridSpan w:val="2"/>
          </w:tcPr>
          <w:p w:rsidR="00581ACA" w:rsidRPr="00E43115" w:rsidRDefault="00581ACA" w:rsidP="00FA7603">
            <w:pPr>
              <w:jc w:val="both"/>
              <w:rPr>
                <w:rFonts w:ascii="Arial" w:hAnsi="Arial" w:cs="Arial"/>
                <w:b/>
              </w:rPr>
            </w:pPr>
          </w:p>
        </w:tc>
        <w:tc>
          <w:tcPr>
            <w:tcW w:w="4425" w:type="dxa"/>
            <w:gridSpan w:val="3"/>
          </w:tcPr>
          <w:p w:rsidR="00581ACA" w:rsidRPr="00E43115" w:rsidRDefault="00581ACA" w:rsidP="00FA7603">
            <w:pPr>
              <w:jc w:val="both"/>
              <w:rPr>
                <w:rFonts w:ascii="Arial" w:hAnsi="Arial" w:cs="Arial"/>
              </w:rPr>
            </w:pPr>
          </w:p>
        </w:tc>
      </w:tr>
      <w:tr w:rsidR="00581ACA" w:rsidRPr="00E43115" w:rsidTr="003E7B88">
        <w:tc>
          <w:tcPr>
            <w:tcW w:w="1617" w:type="dxa"/>
          </w:tcPr>
          <w:p w:rsidR="00581ACA" w:rsidRPr="00E43115" w:rsidRDefault="00581ACA" w:rsidP="00FA7603">
            <w:pPr>
              <w:jc w:val="both"/>
              <w:rPr>
                <w:rFonts w:ascii="Arial" w:hAnsi="Arial" w:cs="Arial"/>
                <w:b/>
              </w:rPr>
            </w:pPr>
            <w:r w:rsidRPr="00E43115">
              <w:rPr>
                <w:rFonts w:ascii="Arial" w:hAnsi="Arial" w:cs="Arial"/>
                <w:b/>
                <w:sz w:val="22"/>
                <w:szCs w:val="22"/>
              </w:rPr>
              <w:t>Chair:</w:t>
            </w:r>
          </w:p>
        </w:tc>
        <w:tc>
          <w:tcPr>
            <w:tcW w:w="2824" w:type="dxa"/>
          </w:tcPr>
          <w:p w:rsidR="00581ACA" w:rsidRPr="00E43115" w:rsidRDefault="003258EA" w:rsidP="008F6921">
            <w:pPr>
              <w:jc w:val="both"/>
              <w:rPr>
                <w:rFonts w:ascii="Arial" w:hAnsi="Arial" w:cs="Arial"/>
              </w:rPr>
            </w:pPr>
            <w:r>
              <w:rPr>
                <w:rFonts w:ascii="Arial" w:hAnsi="Arial" w:cs="Arial"/>
                <w:sz w:val="22"/>
                <w:szCs w:val="22"/>
              </w:rPr>
              <w:t>Marko Hilg</w:t>
            </w:r>
            <w:r w:rsidR="008F6921">
              <w:rPr>
                <w:rFonts w:ascii="Arial" w:hAnsi="Arial" w:cs="Arial"/>
                <w:sz w:val="22"/>
                <w:szCs w:val="22"/>
              </w:rPr>
              <w:t>e</w:t>
            </w:r>
            <w:r>
              <w:rPr>
                <w:rFonts w:ascii="Arial" w:hAnsi="Arial" w:cs="Arial"/>
                <w:sz w:val="22"/>
                <w:szCs w:val="22"/>
              </w:rPr>
              <w:t>rsom</w:t>
            </w:r>
          </w:p>
        </w:tc>
        <w:tc>
          <w:tcPr>
            <w:tcW w:w="1664" w:type="dxa"/>
            <w:gridSpan w:val="2"/>
          </w:tcPr>
          <w:p w:rsidR="00581ACA" w:rsidRPr="00E43115" w:rsidRDefault="00581ACA" w:rsidP="00FA7603">
            <w:pPr>
              <w:jc w:val="both"/>
              <w:rPr>
                <w:rFonts w:ascii="Arial" w:hAnsi="Arial" w:cs="Arial"/>
                <w:b/>
              </w:rPr>
            </w:pPr>
            <w:r w:rsidRPr="00E43115">
              <w:rPr>
                <w:rFonts w:ascii="Arial" w:hAnsi="Arial" w:cs="Arial"/>
                <w:b/>
                <w:sz w:val="22"/>
                <w:szCs w:val="22"/>
              </w:rPr>
              <w:t>Phone:</w:t>
            </w:r>
          </w:p>
        </w:tc>
        <w:tc>
          <w:tcPr>
            <w:tcW w:w="4425" w:type="dxa"/>
            <w:gridSpan w:val="3"/>
          </w:tcPr>
          <w:p w:rsidR="00581ACA" w:rsidRPr="00E43115" w:rsidRDefault="00581ACA" w:rsidP="00FA7603">
            <w:pPr>
              <w:jc w:val="both"/>
              <w:rPr>
                <w:rFonts w:ascii="Arial" w:hAnsi="Arial" w:cs="Arial"/>
              </w:rPr>
            </w:pPr>
            <w:r w:rsidRPr="00E43115">
              <w:rPr>
                <w:rFonts w:ascii="Arial" w:hAnsi="Arial" w:cs="Arial"/>
                <w:sz w:val="22"/>
                <w:szCs w:val="22"/>
              </w:rPr>
              <w:t>403.382-6924</w:t>
            </w:r>
          </w:p>
        </w:tc>
      </w:tr>
      <w:tr w:rsidR="00581ACA" w:rsidRPr="00E43115" w:rsidTr="003E7B88">
        <w:tc>
          <w:tcPr>
            <w:tcW w:w="1617" w:type="dxa"/>
          </w:tcPr>
          <w:p w:rsidR="00581ACA" w:rsidRPr="00E43115" w:rsidRDefault="00581ACA" w:rsidP="00FA7603">
            <w:pPr>
              <w:jc w:val="both"/>
              <w:rPr>
                <w:rFonts w:ascii="Arial" w:hAnsi="Arial" w:cs="Arial"/>
                <w:b/>
              </w:rPr>
            </w:pPr>
            <w:r w:rsidRPr="00E43115">
              <w:rPr>
                <w:rFonts w:ascii="Arial" w:hAnsi="Arial" w:cs="Arial"/>
                <w:b/>
                <w:sz w:val="22"/>
                <w:szCs w:val="22"/>
              </w:rPr>
              <w:t>Office:</w:t>
            </w:r>
          </w:p>
        </w:tc>
        <w:tc>
          <w:tcPr>
            <w:tcW w:w="2824" w:type="dxa"/>
          </w:tcPr>
          <w:p w:rsidR="00581ACA" w:rsidRPr="00E43115" w:rsidRDefault="00581ACA" w:rsidP="00FA7603">
            <w:pPr>
              <w:jc w:val="both"/>
              <w:rPr>
                <w:rFonts w:ascii="Arial" w:hAnsi="Arial" w:cs="Arial"/>
              </w:rPr>
            </w:pPr>
            <w:r w:rsidRPr="00E43115">
              <w:rPr>
                <w:rFonts w:ascii="Arial" w:hAnsi="Arial" w:cs="Arial"/>
                <w:sz w:val="22"/>
                <w:szCs w:val="22"/>
              </w:rPr>
              <w:t>TE 2254</w:t>
            </w:r>
          </w:p>
        </w:tc>
        <w:tc>
          <w:tcPr>
            <w:tcW w:w="1664" w:type="dxa"/>
            <w:gridSpan w:val="2"/>
          </w:tcPr>
          <w:p w:rsidR="00581ACA" w:rsidRPr="00E43115" w:rsidRDefault="00581ACA" w:rsidP="00FA7603">
            <w:pPr>
              <w:jc w:val="both"/>
              <w:rPr>
                <w:rFonts w:ascii="Arial" w:hAnsi="Arial" w:cs="Arial"/>
                <w:b/>
              </w:rPr>
            </w:pPr>
            <w:r w:rsidRPr="00E43115">
              <w:rPr>
                <w:rFonts w:ascii="Arial" w:hAnsi="Arial" w:cs="Arial"/>
                <w:b/>
                <w:sz w:val="22"/>
                <w:szCs w:val="22"/>
              </w:rPr>
              <w:t>E-mail:</w:t>
            </w:r>
          </w:p>
        </w:tc>
        <w:tc>
          <w:tcPr>
            <w:tcW w:w="4425" w:type="dxa"/>
            <w:gridSpan w:val="3"/>
          </w:tcPr>
          <w:p w:rsidR="00581ACA" w:rsidRPr="00E43115" w:rsidRDefault="003258EA" w:rsidP="008F6921">
            <w:pPr>
              <w:jc w:val="both"/>
              <w:rPr>
                <w:rFonts w:ascii="Arial" w:hAnsi="Arial" w:cs="Arial"/>
              </w:rPr>
            </w:pPr>
            <w:r>
              <w:rPr>
                <w:rFonts w:ascii="Arial" w:hAnsi="Arial" w:cs="Arial"/>
                <w:sz w:val="22"/>
                <w:szCs w:val="22"/>
              </w:rPr>
              <w:t>Marko.hilg</w:t>
            </w:r>
            <w:r w:rsidR="008F6921">
              <w:rPr>
                <w:rFonts w:ascii="Arial" w:hAnsi="Arial" w:cs="Arial"/>
                <w:sz w:val="22"/>
                <w:szCs w:val="22"/>
              </w:rPr>
              <w:t>e</w:t>
            </w:r>
            <w:r>
              <w:rPr>
                <w:rFonts w:ascii="Arial" w:hAnsi="Arial" w:cs="Arial"/>
                <w:sz w:val="22"/>
                <w:szCs w:val="22"/>
              </w:rPr>
              <w:t>rsom</w:t>
            </w:r>
            <w:r w:rsidR="00581ACA" w:rsidRPr="00E43115">
              <w:rPr>
                <w:rFonts w:ascii="Arial" w:hAnsi="Arial" w:cs="Arial"/>
                <w:sz w:val="22"/>
                <w:szCs w:val="22"/>
              </w:rPr>
              <w:t>@lethbridgecollege.ab.ca</w:t>
            </w:r>
          </w:p>
        </w:tc>
      </w:tr>
      <w:tr w:rsidR="00581ACA" w:rsidRPr="00E43115" w:rsidTr="003E7B88">
        <w:tc>
          <w:tcPr>
            <w:tcW w:w="1617" w:type="dxa"/>
          </w:tcPr>
          <w:p w:rsidR="00581ACA" w:rsidRPr="00E43115" w:rsidRDefault="00581ACA" w:rsidP="00FA7603">
            <w:pPr>
              <w:jc w:val="both"/>
              <w:rPr>
                <w:rFonts w:ascii="Arial" w:hAnsi="Arial" w:cs="Arial"/>
                <w:b/>
              </w:rPr>
            </w:pPr>
          </w:p>
        </w:tc>
        <w:tc>
          <w:tcPr>
            <w:tcW w:w="2824" w:type="dxa"/>
          </w:tcPr>
          <w:p w:rsidR="00581ACA" w:rsidRPr="00E43115" w:rsidRDefault="00581ACA" w:rsidP="00FA7603">
            <w:pPr>
              <w:jc w:val="both"/>
              <w:rPr>
                <w:rFonts w:ascii="Arial" w:hAnsi="Arial" w:cs="Arial"/>
              </w:rPr>
            </w:pPr>
          </w:p>
        </w:tc>
        <w:tc>
          <w:tcPr>
            <w:tcW w:w="1664" w:type="dxa"/>
            <w:gridSpan w:val="2"/>
          </w:tcPr>
          <w:p w:rsidR="00581ACA" w:rsidRPr="00E43115" w:rsidRDefault="00581ACA" w:rsidP="00FA7603">
            <w:pPr>
              <w:jc w:val="both"/>
              <w:rPr>
                <w:rFonts w:ascii="Arial" w:hAnsi="Arial" w:cs="Arial"/>
                <w:b/>
              </w:rPr>
            </w:pPr>
          </w:p>
        </w:tc>
        <w:tc>
          <w:tcPr>
            <w:tcW w:w="4425" w:type="dxa"/>
            <w:gridSpan w:val="3"/>
          </w:tcPr>
          <w:p w:rsidR="00581ACA" w:rsidRPr="00E43115" w:rsidRDefault="00581ACA" w:rsidP="00FA7603">
            <w:pPr>
              <w:jc w:val="both"/>
              <w:rPr>
                <w:rFonts w:ascii="Arial" w:hAnsi="Arial" w:cs="Arial"/>
              </w:rPr>
            </w:pPr>
          </w:p>
        </w:tc>
      </w:tr>
      <w:tr w:rsidR="00581ACA" w:rsidRPr="00E43115" w:rsidTr="003E7B88">
        <w:tc>
          <w:tcPr>
            <w:tcW w:w="1617" w:type="dxa"/>
          </w:tcPr>
          <w:p w:rsidR="00581ACA" w:rsidRPr="00E43115" w:rsidRDefault="00581ACA" w:rsidP="00FA7603">
            <w:pPr>
              <w:jc w:val="both"/>
              <w:rPr>
                <w:rFonts w:ascii="Arial" w:hAnsi="Arial" w:cs="Arial"/>
                <w:b/>
              </w:rPr>
            </w:pPr>
            <w:r w:rsidRPr="00E43115">
              <w:rPr>
                <w:rFonts w:ascii="Arial" w:hAnsi="Arial" w:cs="Arial"/>
                <w:b/>
                <w:sz w:val="22"/>
                <w:szCs w:val="22"/>
              </w:rPr>
              <w:t>Instructor:</w:t>
            </w:r>
          </w:p>
        </w:tc>
        <w:tc>
          <w:tcPr>
            <w:tcW w:w="2824" w:type="dxa"/>
          </w:tcPr>
          <w:p w:rsidR="00581ACA" w:rsidRPr="000F191C" w:rsidRDefault="00AC01CF" w:rsidP="00FA7603">
            <w:pPr>
              <w:jc w:val="both"/>
              <w:rPr>
                <w:rFonts w:ascii="Arial" w:hAnsi="Arial" w:cs="Arial"/>
              </w:rPr>
            </w:pPr>
            <w:r>
              <w:rPr>
                <w:rFonts w:ascii="Arial" w:hAnsi="Arial" w:cs="Arial"/>
                <w:sz w:val="22"/>
                <w:szCs w:val="22"/>
              </w:rPr>
              <w:t>Ian Bennett</w:t>
            </w:r>
          </w:p>
        </w:tc>
        <w:tc>
          <w:tcPr>
            <w:tcW w:w="1664" w:type="dxa"/>
            <w:gridSpan w:val="2"/>
          </w:tcPr>
          <w:p w:rsidR="00581ACA" w:rsidRPr="000F191C" w:rsidRDefault="00581ACA" w:rsidP="00FA7603">
            <w:pPr>
              <w:jc w:val="both"/>
              <w:rPr>
                <w:rFonts w:ascii="Arial" w:hAnsi="Arial" w:cs="Arial"/>
                <w:b/>
              </w:rPr>
            </w:pPr>
            <w:r w:rsidRPr="000F191C">
              <w:rPr>
                <w:rFonts w:ascii="Arial" w:hAnsi="Arial" w:cs="Arial"/>
                <w:b/>
                <w:sz w:val="22"/>
                <w:szCs w:val="22"/>
              </w:rPr>
              <w:t>Phone:</w:t>
            </w:r>
          </w:p>
        </w:tc>
        <w:tc>
          <w:tcPr>
            <w:tcW w:w="4425" w:type="dxa"/>
            <w:gridSpan w:val="3"/>
          </w:tcPr>
          <w:p w:rsidR="00581ACA" w:rsidRPr="000F191C" w:rsidRDefault="00581ACA" w:rsidP="00AC01CF">
            <w:pPr>
              <w:jc w:val="both"/>
              <w:rPr>
                <w:rFonts w:ascii="Arial" w:hAnsi="Arial" w:cs="Arial"/>
              </w:rPr>
            </w:pPr>
            <w:r w:rsidRPr="000F191C">
              <w:rPr>
                <w:rFonts w:ascii="Arial" w:hAnsi="Arial" w:cs="Arial"/>
                <w:sz w:val="22"/>
                <w:szCs w:val="22"/>
              </w:rPr>
              <w:t>403.</w:t>
            </w:r>
            <w:r w:rsidR="00AC01CF">
              <w:rPr>
                <w:rFonts w:ascii="Arial" w:hAnsi="Arial" w:cs="Arial"/>
                <w:sz w:val="22"/>
                <w:szCs w:val="22"/>
              </w:rPr>
              <w:t>320-3202 ext 5457</w:t>
            </w:r>
          </w:p>
        </w:tc>
      </w:tr>
      <w:tr w:rsidR="00581ACA" w:rsidRPr="00E43115" w:rsidTr="003E7B88">
        <w:tc>
          <w:tcPr>
            <w:tcW w:w="1617" w:type="dxa"/>
          </w:tcPr>
          <w:p w:rsidR="00581ACA" w:rsidRPr="00E43115" w:rsidRDefault="00581ACA" w:rsidP="00FA7603">
            <w:pPr>
              <w:jc w:val="both"/>
              <w:rPr>
                <w:rFonts w:ascii="Arial" w:hAnsi="Arial" w:cs="Arial"/>
                <w:b/>
              </w:rPr>
            </w:pPr>
            <w:r w:rsidRPr="00E43115">
              <w:rPr>
                <w:rFonts w:ascii="Arial" w:hAnsi="Arial" w:cs="Arial"/>
                <w:b/>
                <w:sz w:val="22"/>
                <w:szCs w:val="22"/>
              </w:rPr>
              <w:t>Office:</w:t>
            </w:r>
          </w:p>
        </w:tc>
        <w:tc>
          <w:tcPr>
            <w:tcW w:w="2824" w:type="dxa"/>
          </w:tcPr>
          <w:p w:rsidR="00581ACA" w:rsidRPr="000F191C" w:rsidRDefault="00581ACA" w:rsidP="00AC01CF">
            <w:pPr>
              <w:jc w:val="both"/>
              <w:rPr>
                <w:rFonts w:ascii="Arial" w:hAnsi="Arial" w:cs="Arial"/>
              </w:rPr>
            </w:pPr>
            <w:r w:rsidRPr="000F191C">
              <w:rPr>
                <w:rFonts w:ascii="Arial" w:hAnsi="Arial" w:cs="Arial"/>
                <w:sz w:val="22"/>
                <w:szCs w:val="22"/>
              </w:rPr>
              <w:t>PE</w:t>
            </w:r>
            <w:r w:rsidR="00AC01CF">
              <w:rPr>
                <w:rFonts w:ascii="Arial" w:hAnsi="Arial" w:cs="Arial"/>
                <w:sz w:val="22"/>
                <w:szCs w:val="22"/>
              </w:rPr>
              <w:t>241</w:t>
            </w:r>
            <w:r w:rsidR="003258EA">
              <w:rPr>
                <w:rFonts w:ascii="Arial" w:hAnsi="Arial" w:cs="Arial"/>
                <w:sz w:val="22"/>
                <w:szCs w:val="22"/>
              </w:rPr>
              <w:t>6</w:t>
            </w:r>
          </w:p>
        </w:tc>
        <w:tc>
          <w:tcPr>
            <w:tcW w:w="1664" w:type="dxa"/>
            <w:gridSpan w:val="2"/>
          </w:tcPr>
          <w:p w:rsidR="00581ACA" w:rsidRPr="000F191C" w:rsidRDefault="00581ACA" w:rsidP="004C1D4D">
            <w:pPr>
              <w:rPr>
                <w:rFonts w:ascii="Arial" w:hAnsi="Arial" w:cs="Arial"/>
                <w:b/>
              </w:rPr>
            </w:pPr>
            <w:r w:rsidRPr="000F191C">
              <w:rPr>
                <w:rFonts w:ascii="Arial" w:hAnsi="Arial" w:cs="Arial"/>
                <w:b/>
                <w:sz w:val="22"/>
                <w:szCs w:val="22"/>
              </w:rPr>
              <w:t>E-mail:</w:t>
            </w:r>
          </w:p>
        </w:tc>
        <w:tc>
          <w:tcPr>
            <w:tcW w:w="4425" w:type="dxa"/>
            <w:gridSpan w:val="3"/>
          </w:tcPr>
          <w:p w:rsidR="00581ACA" w:rsidRPr="000F191C" w:rsidRDefault="00DA6C9C" w:rsidP="00AC01CF">
            <w:pPr>
              <w:rPr>
                <w:rFonts w:ascii="Arial" w:hAnsi="Arial" w:cs="Arial"/>
              </w:rPr>
            </w:pPr>
            <w:hyperlink r:id="rId8" w:history="1">
              <w:r w:rsidR="00AC01CF" w:rsidRPr="00EA0265">
                <w:rPr>
                  <w:rStyle w:val="Hyperlink"/>
                  <w:rFonts w:ascii="Arial" w:hAnsi="Arial" w:cs="Arial"/>
                  <w:sz w:val="22"/>
                  <w:szCs w:val="22"/>
                </w:rPr>
                <w:t>ian.bennett@lethbridgecollege.ab.ca</w:t>
              </w:r>
            </w:hyperlink>
          </w:p>
        </w:tc>
      </w:tr>
      <w:tr w:rsidR="00581ACA" w:rsidRPr="00E43115" w:rsidTr="003E7B88">
        <w:tc>
          <w:tcPr>
            <w:tcW w:w="1617" w:type="dxa"/>
          </w:tcPr>
          <w:p w:rsidR="00581ACA" w:rsidRPr="00E43115" w:rsidRDefault="00581ACA" w:rsidP="00FA7603">
            <w:pPr>
              <w:jc w:val="both"/>
              <w:rPr>
                <w:rFonts w:ascii="Arial" w:hAnsi="Arial" w:cs="Arial"/>
                <w:b/>
              </w:rPr>
            </w:pPr>
          </w:p>
        </w:tc>
        <w:tc>
          <w:tcPr>
            <w:tcW w:w="4488" w:type="dxa"/>
            <w:gridSpan w:val="3"/>
          </w:tcPr>
          <w:p w:rsidR="00581ACA" w:rsidRPr="00E43115" w:rsidRDefault="00581ACA" w:rsidP="00FA7603">
            <w:pPr>
              <w:jc w:val="both"/>
              <w:rPr>
                <w:rFonts w:ascii="Arial" w:hAnsi="Arial" w:cs="Arial"/>
                <w:b/>
              </w:rPr>
            </w:pPr>
          </w:p>
        </w:tc>
        <w:tc>
          <w:tcPr>
            <w:tcW w:w="4425" w:type="dxa"/>
            <w:gridSpan w:val="3"/>
          </w:tcPr>
          <w:p w:rsidR="00581ACA" w:rsidRPr="00E43115" w:rsidRDefault="00581ACA" w:rsidP="00FA7603">
            <w:pPr>
              <w:jc w:val="both"/>
              <w:rPr>
                <w:rFonts w:ascii="Arial" w:hAnsi="Arial" w:cs="Arial"/>
              </w:rPr>
            </w:pPr>
          </w:p>
        </w:tc>
      </w:tr>
      <w:tr w:rsidR="00581ACA" w:rsidRPr="00E43115" w:rsidTr="003E7B88">
        <w:tc>
          <w:tcPr>
            <w:tcW w:w="1617" w:type="dxa"/>
          </w:tcPr>
          <w:p w:rsidR="00581ACA" w:rsidRPr="00E43115" w:rsidRDefault="00581ACA" w:rsidP="00FA7603">
            <w:pPr>
              <w:jc w:val="both"/>
              <w:rPr>
                <w:rFonts w:ascii="Arial" w:hAnsi="Arial" w:cs="Arial"/>
                <w:b/>
              </w:rPr>
            </w:pPr>
            <w:r w:rsidRPr="00E43115">
              <w:rPr>
                <w:rFonts w:ascii="Arial" w:hAnsi="Arial" w:cs="Arial"/>
                <w:b/>
                <w:sz w:val="22"/>
                <w:szCs w:val="22"/>
              </w:rPr>
              <w:t>Class Time:</w:t>
            </w:r>
          </w:p>
        </w:tc>
        <w:tc>
          <w:tcPr>
            <w:tcW w:w="2824" w:type="dxa"/>
          </w:tcPr>
          <w:p w:rsidR="00581ACA" w:rsidRPr="00E43115" w:rsidRDefault="00942442" w:rsidP="003258EA">
            <w:pPr>
              <w:tabs>
                <w:tab w:val="left" w:pos="514"/>
                <w:tab w:val="right" w:pos="2832"/>
              </w:tabs>
              <w:jc w:val="both"/>
              <w:rPr>
                <w:rFonts w:ascii="Arial" w:hAnsi="Arial" w:cs="Arial"/>
              </w:rPr>
            </w:pPr>
            <w:r>
              <w:rPr>
                <w:rFonts w:ascii="Arial" w:hAnsi="Arial" w:cs="Arial"/>
                <w:sz w:val="22"/>
                <w:szCs w:val="22"/>
              </w:rPr>
              <w:t>C</w:t>
            </w:r>
            <w:r w:rsidR="00AC01CF">
              <w:rPr>
                <w:rFonts w:ascii="Arial" w:hAnsi="Arial" w:cs="Arial"/>
                <w:sz w:val="22"/>
                <w:szCs w:val="22"/>
              </w:rPr>
              <w:t>0</w:t>
            </w:r>
            <w:r w:rsidR="003258EA">
              <w:rPr>
                <w:rFonts w:ascii="Arial" w:hAnsi="Arial" w:cs="Arial"/>
                <w:sz w:val="22"/>
                <w:szCs w:val="22"/>
              </w:rPr>
              <w:t>2</w:t>
            </w:r>
            <w:r w:rsidR="00AC01CF">
              <w:rPr>
                <w:rFonts w:ascii="Arial" w:hAnsi="Arial" w:cs="Arial"/>
                <w:sz w:val="22"/>
                <w:szCs w:val="22"/>
              </w:rPr>
              <w:t xml:space="preserve"> </w:t>
            </w:r>
            <w:r w:rsidR="003258EA">
              <w:rPr>
                <w:rFonts w:ascii="Arial" w:hAnsi="Arial" w:cs="Arial"/>
                <w:sz w:val="22"/>
                <w:szCs w:val="22"/>
              </w:rPr>
              <w:t>Monday</w:t>
            </w:r>
          </w:p>
        </w:tc>
        <w:tc>
          <w:tcPr>
            <w:tcW w:w="1949" w:type="dxa"/>
            <w:gridSpan w:val="3"/>
          </w:tcPr>
          <w:p w:rsidR="00581ACA" w:rsidRPr="00E43115" w:rsidRDefault="00AC01CF" w:rsidP="00FA7603">
            <w:pPr>
              <w:jc w:val="both"/>
              <w:rPr>
                <w:rFonts w:ascii="Arial" w:hAnsi="Arial" w:cs="Arial"/>
              </w:rPr>
            </w:pPr>
            <w:r>
              <w:rPr>
                <w:rFonts w:ascii="Arial" w:hAnsi="Arial" w:cs="Arial"/>
                <w:sz w:val="22"/>
                <w:szCs w:val="22"/>
              </w:rPr>
              <w:t>1</w:t>
            </w:r>
            <w:r w:rsidR="003258EA">
              <w:rPr>
                <w:rFonts w:ascii="Arial" w:hAnsi="Arial" w:cs="Arial"/>
                <w:sz w:val="22"/>
                <w:szCs w:val="22"/>
              </w:rPr>
              <w:t>0</w:t>
            </w:r>
            <w:r>
              <w:rPr>
                <w:rFonts w:ascii="Arial" w:hAnsi="Arial" w:cs="Arial"/>
                <w:sz w:val="22"/>
                <w:szCs w:val="22"/>
              </w:rPr>
              <w:t>:00 – 1</w:t>
            </w:r>
            <w:r w:rsidR="003258EA">
              <w:rPr>
                <w:rFonts w:ascii="Arial" w:hAnsi="Arial" w:cs="Arial"/>
                <w:sz w:val="22"/>
                <w:szCs w:val="22"/>
              </w:rPr>
              <w:t>0:50a</w:t>
            </w:r>
            <w:r>
              <w:rPr>
                <w:rFonts w:ascii="Arial" w:hAnsi="Arial" w:cs="Arial"/>
                <w:sz w:val="22"/>
                <w:szCs w:val="22"/>
              </w:rPr>
              <w:t>m</w:t>
            </w:r>
            <w:r w:rsidR="00581ACA">
              <w:rPr>
                <w:rFonts w:ascii="Arial" w:hAnsi="Arial" w:cs="Arial"/>
                <w:sz w:val="22"/>
                <w:szCs w:val="22"/>
              </w:rPr>
              <w:t>.</w:t>
            </w:r>
          </w:p>
        </w:tc>
        <w:tc>
          <w:tcPr>
            <w:tcW w:w="1260" w:type="dxa"/>
          </w:tcPr>
          <w:p w:rsidR="00581ACA" w:rsidRPr="00E43115" w:rsidRDefault="00581ACA" w:rsidP="00A464D7">
            <w:pPr>
              <w:jc w:val="both"/>
              <w:rPr>
                <w:rFonts w:ascii="Arial" w:hAnsi="Arial" w:cs="Arial"/>
              </w:rPr>
            </w:pPr>
            <w:r w:rsidRPr="00E43115">
              <w:rPr>
                <w:rFonts w:ascii="Arial" w:hAnsi="Arial" w:cs="Arial"/>
                <w:b/>
                <w:sz w:val="22"/>
                <w:szCs w:val="22"/>
              </w:rPr>
              <w:t>Location:</w:t>
            </w:r>
          </w:p>
        </w:tc>
        <w:tc>
          <w:tcPr>
            <w:tcW w:w="2880" w:type="dxa"/>
          </w:tcPr>
          <w:p w:rsidR="00581ACA" w:rsidRPr="00E43115" w:rsidRDefault="00581ACA" w:rsidP="000D4376">
            <w:pPr>
              <w:jc w:val="both"/>
              <w:rPr>
                <w:rFonts w:ascii="Arial" w:hAnsi="Arial" w:cs="Arial"/>
              </w:rPr>
            </w:pPr>
            <w:r>
              <w:rPr>
                <w:rFonts w:ascii="Arial" w:hAnsi="Arial" w:cs="Arial"/>
                <w:sz w:val="22"/>
                <w:szCs w:val="22"/>
              </w:rPr>
              <w:t>PE 140</w:t>
            </w:r>
            <w:r w:rsidR="000D4376">
              <w:rPr>
                <w:rFonts w:ascii="Arial" w:hAnsi="Arial" w:cs="Arial"/>
                <w:sz w:val="22"/>
                <w:szCs w:val="22"/>
              </w:rPr>
              <w:t>4</w:t>
            </w:r>
          </w:p>
        </w:tc>
      </w:tr>
      <w:tr w:rsidR="00581ACA" w:rsidRPr="00E43115" w:rsidTr="003E7B88">
        <w:tc>
          <w:tcPr>
            <w:tcW w:w="1617" w:type="dxa"/>
          </w:tcPr>
          <w:p w:rsidR="00581ACA" w:rsidRPr="00E43115" w:rsidRDefault="00581ACA" w:rsidP="00FA7603">
            <w:pPr>
              <w:jc w:val="both"/>
              <w:rPr>
                <w:rFonts w:ascii="Arial" w:hAnsi="Arial" w:cs="Arial"/>
                <w:b/>
              </w:rPr>
            </w:pPr>
          </w:p>
        </w:tc>
        <w:tc>
          <w:tcPr>
            <w:tcW w:w="2824" w:type="dxa"/>
          </w:tcPr>
          <w:p w:rsidR="00581ACA" w:rsidRPr="00942442" w:rsidRDefault="00581ACA" w:rsidP="00942442">
            <w:pPr>
              <w:jc w:val="both"/>
              <w:rPr>
                <w:rFonts w:ascii="Arial" w:hAnsi="Arial" w:cs="Arial"/>
                <w:sz w:val="22"/>
                <w:szCs w:val="22"/>
              </w:rPr>
            </w:pPr>
          </w:p>
        </w:tc>
        <w:tc>
          <w:tcPr>
            <w:tcW w:w="1500" w:type="dxa"/>
          </w:tcPr>
          <w:p w:rsidR="00581ACA" w:rsidRPr="00942442" w:rsidRDefault="00581ACA" w:rsidP="00FA7603">
            <w:pPr>
              <w:jc w:val="both"/>
              <w:rPr>
                <w:rFonts w:ascii="Arial" w:hAnsi="Arial" w:cs="Arial"/>
                <w:sz w:val="22"/>
                <w:szCs w:val="22"/>
              </w:rPr>
            </w:pPr>
          </w:p>
        </w:tc>
        <w:tc>
          <w:tcPr>
            <w:tcW w:w="4589" w:type="dxa"/>
            <w:gridSpan w:val="4"/>
          </w:tcPr>
          <w:p w:rsidR="00581ACA" w:rsidRPr="00942442" w:rsidRDefault="00942442" w:rsidP="000D4376">
            <w:pPr>
              <w:jc w:val="both"/>
              <w:rPr>
                <w:rFonts w:ascii="Arial" w:hAnsi="Arial" w:cs="Arial"/>
                <w:sz w:val="22"/>
                <w:szCs w:val="22"/>
              </w:rPr>
            </w:pPr>
            <w:r>
              <w:rPr>
                <w:rFonts w:ascii="Arial" w:hAnsi="Arial" w:cs="Arial"/>
              </w:rPr>
              <w:t xml:space="preserve">                          </w:t>
            </w:r>
          </w:p>
        </w:tc>
      </w:tr>
      <w:tr w:rsidR="00581ACA" w:rsidRPr="00E43115" w:rsidTr="003E7B88">
        <w:tc>
          <w:tcPr>
            <w:tcW w:w="1617" w:type="dxa"/>
          </w:tcPr>
          <w:p w:rsidR="00581ACA" w:rsidRPr="00E43115" w:rsidRDefault="00581ACA" w:rsidP="00FA7603">
            <w:pPr>
              <w:jc w:val="both"/>
              <w:rPr>
                <w:rFonts w:ascii="Arial" w:hAnsi="Arial" w:cs="Arial"/>
                <w:b/>
              </w:rPr>
            </w:pPr>
            <w:r w:rsidRPr="00E43115">
              <w:rPr>
                <w:rFonts w:ascii="Arial" w:hAnsi="Arial" w:cs="Arial"/>
                <w:b/>
                <w:sz w:val="22"/>
                <w:szCs w:val="22"/>
              </w:rPr>
              <w:t>Prerequisite:</w:t>
            </w:r>
          </w:p>
        </w:tc>
        <w:tc>
          <w:tcPr>
            <w:tcW w:w="2824" w:type="dxa"/>
          </w:tcPr>
          <w:p w:rsidR="00581ACA" w:rsidRPr="00E43115" w:rsidRDefault="00581ACA" w:rsidP="00FA7603">
            <w:pPr>
              <w:jc w:val="both"/>
              <w:rPr>
                <w:rFonts w:ascii="Arial" w:hAnsi="Arial" w:cs="Arial"/>
              </w:rPr>
            </w:pPr>
            <w:r>
              <w:rPr>
                <w:rFonts w:ascii="Arial" w:hAnsi="Arial" w:cs="Arial"/>
                <w:sz w:val="22"/>
                <w:szCs w:val="22"/>
              </w:rPr>
              <w:t>N/A</w:t>
            </w:r>
          </w:p>
        </w:tc>
        <w:tc>
          <w:tcPr>
            <w:tcW w:w="1500" w:type="dxa"/>
          </w:tcPr>
          <w:p w:rsidR="00581ACA" w:rsidRPr="00E43115" w:rsidRDefault="00581ACA" w:rsidP="00FA7603">
            <w:pPr>
              <w:jc w:val="both"/>
              <w:rPr>
                <w:rFonts w:ascii="Arial" w:hAnsi="Arial" w:cs="Arial"/>
                <w:b/>
              </w:rPr>
            </w:pPr>
            <w:r w:rsidRPr="00E43115">
              <w:rPr>
                <w:rFonts w:ascii="Arial" w:hAnsi="Arial" w:cs="Arial"/>
                <w:b/>
                <w:sz w:val="22"/>
                <w:szCs w:val="22"/>
              </w:rPr>
              <w:t>Corequisite:</w:t>
            </w:r>
          </w:p>
        </w:tc>
        <w:tc>
          <w:tcPr>
            <w:tcW w:w="4589" w:type="dxa"/>
            <w:gridSpan w:val="4"/>
          </w:tcPr>
          <w:p w:rsidR="00581ACA" w:rsidRPr="00E43115" w:rsidRDefault="00581ACA" w:rsidP="00FA7603">
            <w:pPr>
              <w:jc w:val="both"/>
              <w:rPr>
                <w:rFonts w:ascii="Arial" w:hAnsi="Arial" w:cs="Arial"/>
              </w:rPr>
            </w:pPr>
            <w:r>
              <w:rPr>
                <w:rFonts w:ascii="Arial" w:hAnsi="Arial" w:cs="Arial"/>
                <w:sz w:val="22"/>
                <w:szCs w:val="22"/>
              </w:rPr>
              <w:t>N/A</w:t>
            </w:r>
          </w:p>
        </w:tc>
      </w:tr>
      <w:tr w:rsidR="00581ACA" w:rsidRPr="00E43115" w:rsidTr="003E7B88">
        <w:tc>
          <w:tcPr>
            <w:tcW w:w="1617" w:type="dxa"/>
          </w:tcPr>
          <w:p w:rsidR="00581ACA" w:rsidRPr="00E43115" w:rsidRDefault="00581ACA" w:rsidP="00FA7603">
            <w:pPr>
              <w:jc w:val="both"/>
              <w:rPr>
                <w:rFonts w:ascii="Arial" w:hAnsi="Arial" w:cs="Arial"/>
                <w:b/>
              </w:rPr>
            </w:pPr>
          </w:p>
        </w:tc>
        <w:tc>
          <w:tcPr>
            <w:tcW w:w="8913" w:type="dxa"/>
            <w:gridSpan w:val="6"/>
          </w:tcPr>
          <w:p w:rsidR="00581ACA" w:rsidRDefault="00581ACA" w:rsidP="00FA7603">
            <w:pPr>
              <w:jc w:val="both"/>
              <w:rPr>
                <w:rFonts w:ascii="Arial" w:hAnsi="Arial" w:cs="Arial"/>
              </w:rPr>
            </w:pPr>
          </w:p>
        </w:tc>
      </w:tr>
      <w:tr w:rsidR="00581ACA" w:rsidRPr="00E43115" w:rsidTr="003E7B88">
        <w:tc>
          <w:tcPr>
            <w:tcW w:w="1617" w:type="dxa"/>
          </w:tcPr>
          <w:p w:rsidR="00581ACA" w:rsidRPr="00E43115" w:rsidRDefault="00581ACA" w:rsidP="00FA7603">
            <w:pPr>
              <w:jc w:val="both"/>
              <w:rPr>
                <w:rFonts w:ascii="Arial" w:hAnsi="Arial" w:cs="Arial"/>
                <w:b/>
              </w:rPr>
            </w:pPr>
            <w:r w:rsidRPr="00E43115">
              <w:rPr>
                <w:rFonts w:ascii="Arial" w:hAnsi="Arial" w:cs="Arial"/>
                <w:b/>
                <w:sz w:val="22"/>
                <w:szCs w:val="22"/>
              </w:rPr>
              <w:t>University Transfer:</w:t>
            </w:r>
          </w:p>
        </w:tc>
        <w:tc>
          <w:tcPr>
            <w:tcW w:w="8913" w:type="dxa"/>
            <w:gridSpan w:val="6"/>
          </w:tcPr>
          <w:p w:rsidR="00581ACA" w:rsidRPr="00E43115" w:rsidRDefault="00581ACA" w:rsidP="00FA7603">
            <w:pPr>
              <w:jc w:val="both"/>
              <w:rPr>
                <w:rFonts w:ascii="Arial" w:hAnsi="Arial" w:cs="Arial"/>
              </w:rPr>
            </w:pPr>
          </w:p>
          <w:p w:rsidR="00581ACA" w:rsidRPr="00E43115" w:rsidRDefault="00581ACA" w:rsidP="00FA7603">
            <w:pPr>
              <w:jc w:val="both"/>
              <w:rPr>
                <w:rFonts w:ascii="Arial" w:hAnsi="Arial" w:cs="Arial"/>
              </w:rPr>
            </w:pPr>
            <w:r w:rsidRPr="00E43115">
              <w:rPr>
                <w:rFonts w:ascii="Arial" w:hAnsi="Arial" w:cs="Arial"/>
                <w:sz w:val="22"/>
                <w:szCs w:val="22"/>
              </w:rPr>
              <w:t xml:space="preserve">(Please consult </w:t>
            </w:r>
            <w:hyperlink r:id="rId9" w:history="1">
              <w:r w:rsidRPr="00E43115">
                <w:rPr>
                  <w:rStyle w:val="Hyperlink"/>
                  <w:rFonts w:ascii="Arial" w:hAnsi="Arial" w:cs="Arial"/>
                  <w:sz w:val="22"/>
                  <w:szCs w:val="22"/>
                </w:rPr>
                <w:t>www.acat.gov.ab.ca</w:t>
              </w:r>
            </w:hyperlink>
            <w:r w:rsidRPr="00E43115">
              <w:rPr>
                <w:rFonts w:ascii="Arial" w:hAnsi="Arial" w:cs="Arial"/>
                <w:sz w:val="22"/>
                <w:szCs w:val="22"/>
              </w:rPr>
              <w:t xml:space="preserve"> for specific transfer requirements)</w:t>
            </w:r>
          </w:p>
        </w:tc>
      </w:tr>
    </w:tbl>
    <w:p w:rsidR="00581ACA" w:rsidRPr="00E43115" w:rsidRDefault="00581ACA" w:rsidP="003D408B">
      <w:pPr>
        <w:jc w:val="both"/>
        <w:rPr>
          <w:rFonts w:ascii="Arial" w:hAnsi="Arial" w:cs="Arial"/>
          <w:sz w:val="22"/>
          <w:szCs w:val="22"/>
        </w:rPr>
      </w:pPr>
    </w:p>
    <w:p w:rsidR="00581ACA" w:rsidRPr="00E43115" w:rsidRDefault="00581ACA"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E43115">
        <w:rPr>
          <w:rFonts w:ascii="Arial" w:hAnsi="Arial" w:cs="Arial"/>
          <w:b/>
          <w:bCs/>
          <w:sz w:val="22"/>
          <w:szCs w:val="22"/>
        </w:rPr>
        <w:t>Course Description:</w:t>
      </w:r>
    </w:p>
    <w:p w:rsidR="00581ACA" w:rsidRPr="00E43115" w:rsidRDefault="00942442"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This course provides practical strategies and applications for maintaining and improving physical fitness and healthy lifestyles relating to the justice field</w:t>
      </w:r>
      <w:r w:rsidR="00581ACA" w:rsidRPr="00E43115">
        <w:rPr>
          <w:rFonts w:ascii="Arial" w:hAnsi="Arial" w:cs="Arial"/>
          <w:sz w:val="22"/>
          <w:szCs w:val="22"/>
        </w:rPr>
        <w:t>.</w:t>
      </w:r>
      <w:r>
        <w:rPr>
          <w:rFonts w:ascii="Arial" w:hAnsi="Arial" w:cs="Arial"/>
          <w:sz w:val="22"/>
          <w:szCs w:val="22"/>
        </w:rPr>
        <w:t xml:space="preserve"> Through lectures, practical experience and evaluation, learners will address lifestyle, health and wellness modifications.</w:t>
      </w:r>
    </w:p>
    <w:p w:rsidR="00581ACA" w:rsidRPr="00E43115" w:rsidRDefault="00581ACA"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rPr>
      </w:pPr>
    </w:p>
    <w:p w:rsidR="00581ACA" w:rsidRDefault="00581ACA"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b/>
          <w:bCs/>
          <w:sz w:val="22"/>
          <w:szCs w:val="22"/>
        </w:rPr>
      </w:pPr>
      <w:r w:rsidRPr="00E43115">
        <w:rPr>
          <w:rFonts w:ascii="Arial" w:hAnsi="Arial" w:cs="Arial"/>
          <w:b/>
          <w:bCs/>
          <w:sz w:val="22"/>
          <w:szCs w:val="22"/>
        </w:rPr>
        <w:t xml:space="preserve">Course Outcomes: </w:t>
      </w:r>
    </w:p>
    <w:p w:rsidR="008B3C6E" w:rsidRDefault="008B3C6E"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bCs/>
          <w:sz w:val="22"/>
          <w:szCs w:val="22"/>
        </w:rPr>
      </w:pPr>
      <w:r>
        <w:rPr>
          <w:rFonts w:ascii="Arial" w:hAnsi="Arial" w:cs="Arial"/>
          <w:bCs/>
          <w:sz w:val="22"/>
          <w:szCs w:val="22"/>
        </w:rPr>
        <w:t>Upon the successful completion of this course, the student will be able to:</w:t>
      </w:r>
    </w:p>
    <w:p w:rsidR="008B3C6E" w:rsidRPr="008B3C6E" w:rsidRDefault="008B3C6E"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p>
    <w:p w:rsidR="00581ACA" w:rsidRPr="00E43115" w:rsidRDefault="008B3C6E" w:rsidP="007E6775">
      <w:pPr>
        <w:pStyle w:val="1AutoList1"/>
        <w:numPr>
          <w:ilvl w:val="0"/>
          <w:numId w:val="1"/>
        </w:numPr>
        <w:spacing w:after="120"/>
        <w:rPr>
          <w:rFonts w:ascii="Arial" w:hAnsi="Arial" w:cs="Arial"/>
          <w:sz w:val="22"/>
          <w:szCs w:val="22"/>
        </w:rPr>
      </w:pPr>
      <w:r>
        <w:rPr>
          <w:rFonts w:ascii="Arial" w:hAnsi="Arial" w:cs="Arial"/>
          <w:sz w:val="22"/>
          <w:szCs w:val="22"/>
        </w:rPr>
        <w:t>B</w:t>
      </w:r>
      <w:r w:rsidR="00581ACA" w:rsidRPr="00E43115">
        <w:rPr>
          <w:rFonts w:ascii="Arial" w:hAnsi="Arial" w:cs="Arial"/>
          <w:sz w:val="22"/>
          <w:szCs w:val="22"/>
        </w:rPr>
        <w:t xml:space="preserve">uild a broad foundation of current </w:t>
      </w:r>
      <w:r>
        <w:rPr>
          <w:rFonts w:ascii="Arial" w:hAnsi="Arial" w:cs="Arial"/>
          <w:sz w:val="22"/>
          <w:szCs w:val="22"/>
        </w:rPr>
        <w:t>training methods through</w:t>
      </w:r>
      <w:r w:rsidR="00F00165">
        <w:rPr>
          <w:rFonts w:ascii="Arial" w:hAnsi="Arial" w:cs="Arial"/>
          <w:sz w:val="22"/>
          <w:szCs w:val="22"/>
        </w:rPr>
        <w:t xml:space="preserve"> theory and</w:t>
      </w:r>
      <w:r>
        <w:rPr>
          <w:rFonts w:ascii="Arial" w:hAnsi="Arial" w:cs="Arial"/>
          <w:sz w:val="22"/>
          <w:szCs w:val="22"/>
        </w:rPr>
        <w:t xml:space="preserve"> practice.</w:t>
      </w:r>
    </w:p>
    <w:p w:rsidR="00581ACA" w:rsidRPr="00E43115" w:rsidRDefault="008B3C6E" w:rsidP="007E6775">
      <w:pPr>
        <w:pStyle w:val="1AutoList1"/>
        <w:numPr>
          <w:ilvl w:val="0"/>
          <w:numId w:val="1"/>
        </w:numPr>
        <w:spacing w:after="120"/>
        <w:rPr>
          <w:rFonts w:ascii="Arial" w:hAnsi="Arial" w:cs="Arial"/>
          <w:sz w:val="22"/>
          <w:szCs w:val="22"/>
        </w:rPr>
      </w:pPr>
      <w:r>
        <w:rPr>
          <w:rFonts w:ascii="Arial" w:hAnsi="Arial" w:cs="Arial"/>
          <w:sz w:val="22"/>
          <w:szCs w:val="22"/>
        </w:rPr>
        <w:t>Set SMART goals,</w:t>
      </w:r>
      <w:r w:rsidR="00581ACA" w:rsidRPr="00E43115">
        <w:rPr>
          <w:rFonts w:ascii="Arial" w:hAnsi="Arial" w:cs="Arial"/>
          <w:sz w:val="22"/>
          <w:szCs w:val="22"/>
        </w:rPr>
        <w:t xml:space="preserve"> adapt</w:t>
      </w:r>
      <w:r>
        <w:rPr>
          <w:rFonts w:ascii="Arial" w:hAnsi="Arial" w:cs="Arial"/>
          <w:sz w:val="22"/>
          <w:szCs w:val="22"/>
        </w:rPr>
        <w:t xml:space="preserve"> to various physical activities, </w:t>
      </w:r>
      <w:r w:rsidR="00F00165">
        <w:rPr>
          <w:rFonts w:ascii="Arial" w:hAnsi="Arial" w:cs="Arial"/>
          <w:sz w:val="22"/>
          <w:szCs w:val="22"/>
        </w:rPr>
        <w:t xml:space="preserve">nutrition/healthy eating, </w:t>
      </w:r>
      <w:r>
        <w:rPr>
          <w:rFonts w:ascii="Arial" w:hAnsi="Arial" w:cs="Arial"/>
          <w:sz w:val="22"/>
          <w:szCs w:val="22"/>
        </w:rPr>
        <w:t>lifestyle modifications and improve all components of fitness.</w:t>
      </w:r>
    </w:p>
    <w:p w:rsidR="00581ACA" w:rsidRPr="00E43115" w:rsidRDefault="008B3C6E" w:rsidP="007E6775">
      <w:pPr>
        <w:pStyle w:val="1AutoList1"/>
        <w:numPr>
          <w:ilvl w:val="0"/>
          <w:numId w:val="1"/>
        </w:numPr>
        <w:spacing w:after="120"/>
        <w:rPr>
          <w:rFonts w:ascii="Arial" w:hAnsi="Arial" w:cs="Arial"/>
          <w:sz w:val="22"/>
          <w:szCs w:val="22"/>
        </w:rPr>
      </w:pPr>
      <w:r>
        <w:rPr>
          <w:rFonts w:ascii="Arial" w:hAnsi="Arial" w:cs="Arial"/>
          <w:sz w:val="22"/>
          <w:szCs w:val="22"/>
        </w:rPr>
        <w:t>Describe the wellness continuum, the six dimensions of wellness and how they relate to successful lifestyle management.</w:t>
      </w:r>
    </w:p>
    <w:p w:rsidR="00581ACA" w:rsidRPr="00E43115" w:rsidRDefault="00581ACA"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1ACA" w:rsidRPr="00E43115" w:rsidRDefault="00581ACA" w:rsidP="004172A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E43115">
        <w:rPr>
          <w:rFonts w:ascii="Arial" w:hAnsi="Arial" w:cs="Arial"/>
          <w:b/>
          <w:bCs/>
          <w:sz w:val="22"/>
          <w:szCs w:val="22"/>
        </w:rPr>
        <w:t>Required Text(s) and Materials:</w:t>
      </w:r>
    </w:p>
    <w:p w:rsidR="00581ACA" w:rsidRPr="00E43115" w:rsidRDefault="008B3C6E" w:rsidP="004172A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Wagner Wisotzki, Nancy.</w:t>
      </w:r>
      <w:r w:rsidR="00581ACA">
        <w:rPr>
          <w:rFonts w:ascii="Arial" w:hAnsi="Arial" w:cs="Arial"/>
          <w:sz w:val="22"/>
          <w:szCs w:val="22"/>
        </w:rPr>
        <w:t xml:space="preserve"> </w:t>
      </w:r>
      <w:r>
        <w:rPr>
          <w:rFonts w:ascii="Arial" w:hAnsi="Arial" w:cs="Arial"/>
          <w:i/>
          <w:sz w:val="22"/>
          <w:szCs w:val="22"/>
        </w:rPr>
        <w:t xml:space="preserve">Fitness and Lifestyle Management for Law Enforcement. </w:t>
      </w:r>
      <w:r>
        <w:rPr>
          <w:rFonts w:ascii="Arial" w:hAnsi="Arial" w:cs="Arial"/>
          <w:sz w:val="22"/>
          <w:szCs w:val="22"/>
        </w:rPr>
        <w:t>Third Edition.</w:t>
      </w:r>
      <w:r w:rsidR="006A1998">
        <w:rPr>
          <w:rFonts w:ascii="Arial" w:hAnsi="Arial" w:cs="Arial"/>
          <w:sz w:val="22"/>
          <w:szCs w:val="22"/>
        </w:rPr>
        <w:t xml:space="preserve"> Wadsworth 2010.</w:t>
      </w:r>
    </w:p>
    <w:p w:rsidR="00581ACA" w:rsidRDefault="00581ACA"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23464" w:rsidRDefault="00D23464"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23464" w:rsidRDefault="00D23464"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23464" w:rsidRPr="00E43115" w:rsidRDefault="00D23464"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1ACA" w:rsidRPr="00E43115" w:rsidRDefault="00581ACA" w:rsidP="007E677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E43115">
        <w:rPr>
          <w:rFonts w:ascii="Arial" w:hAnsi="Arial" w:cs="Arial"/>
          <w:b/>
          <w:bCs/>
          <w:sz w:val="22"/>
          <w:szCs w:val="22"/>
        </w:rPr>
        <w:lastRenderedPageBreak/>
        <w:t>Assignment/Activity/Exam List, Due Dates, and Value of Each:</w:t>
      </w:r>
    </w:p>
    <w:p w:rsidR="00F00165" w:rsidRDefault="003F4118" w:rsidP="004B6B97">
      <w:pPr>
        <w:pStyle w:val="1AutoList1"/>
        <w:numPr>
          <w:ilvl w:val="0"/>
          <w:numId w:val="4"/>
        </w:numPr>
        <w:tabs>
          <w:tab w:val="clear" w:pos="720"/>
          <w:tab w:val="right" w:leader="dot" w:pos="9180"/>
        </w:tabs>
        <w:rPr>
          <w:rFonts w:ascii="Arial" w:hAnsi="Arial" w:cs="Arial"/>
          <w:sz w:val="22"/>
          <w:szCs w:val="22"/>
        </w:rPr>
      </w:pPr>
      <w:r>
        <w:rPr>
          <w:rFonts w:ascii="Arial" w:hAnsi="Arial" w:cs="Arial"/>
          <w:sz w:val="22"/>
          <w:szCs w:val="22"/>
        </w:rPr>
        <w:t>Lab Team Tasks……..</w:t>
      </w:r>
      <w:r w:rsidR="00F00165">
        <w:rPr>
          <w:rFonts w:ascii="Arial" w:hAnsi="Arial" w:cs="Arial"/>
          <w:sz w:val="22"/>
          <w:szCs w:val="22"/>
        </w:rPr>
        <w:t>……………………………………………………………………….20%</w:t>
      </w:r>
    </w:p>
    <w:p w:rsidR="003258EA" w:rsidRDefault="003258EA" w:rsidP="003258EA">
      <w:pPr>
        <w:pStyle w:val="1AutoList1"/>
        <w:numPr>
          <w:ilvl w:val="0"/>
          <w:numId w:val="7"/>
        </w:numPr>
        <w:tabs>
          <w:tab w:val="clear" w:pos="720"/>
          <w:tab w:val="right" w:leader="dot" w:pos="9180"/>
        </w:tabs>
        <w:rPr>
          <w:rFonts w:ascii="Arial" w:hAnsi="Arial" w:cs="Arial"/>
          <w:sz w:val="22"/>
          <w:szCs w:val="22"/>
        </w:rPr>
      </w:pPr>
      <w:r>
        <w:rPr>
          <w:rFonts w:ascii="Arial" w:hAnsi="Arial" w:cs="Arial"/>
          <w:sz w:val="22"/>
          <w:szCs w:val="22"/>
        </w:rPr>
        <w:t>10 workouts of the week</w:t>
      </w:r>
      <w:r w:rsidR="008F6921">
        <w:rPr>
          <w:rFonts w:ascii="Arial" w:hAnsi="Arial" w:cs="Arial"/>
          <w:sz w:val="22"/>
          <w:szCs w:val="22"/>
        </w:rPr>
        <w:t xml:space="preserve"> (2% each)</w:t>
      </w:r>
    </w:p>
    <w:p w:rsidR="00581ACA" w:rsidRDefault="00F00165" w:rsidP="004B6B97">
      <w:pPr>
        <w:pStyle w:val="1AutoList1"/>
        <w:numPr>
          <w:ilvl w:val="0"/>
          <w:numId w:val="4"/>
        </w:numPr>
        <w:tabs>
          <w:tab w:val="clear" w:pos="720"/>
          <w:tab w:val="right" w:leader="dot" w:pos="9180"/>
        </w:tabs>
        <w:rPr>
          <w:rFonts w:ascii="Arial" w:hAnsi="Arial" w:cs="Arial"/>
          <w:sz w:val="22"/>
          <w:szCs w:val="22"/>
        </w:rPr>
      </w:pPr>
      <w:r>
        <w:rPr>
          <w:rFonts w:ascii="Arial" w:hAnsi="Arial" w:cs="Arial"/>
          <w:sz w:val="22"/>
          <w:szCs w:val="22"/>
        </w:rPr>
        <w:t>Daily Active Living</w:t>
      </w:r>
      <w:r w:rsidR="00581ACA">
        <w:rPr>
          <w:rFonts w:ascii="Arial" w:hAnsi="Arial" w:cs="Arial"/>
          <w:sz w:val="22"/>
          <w:szCs w:val="22"/>
        </w:rPr>
        <w:t xml:space="preserve"> Record </w:t>
      </w:r>
      <w:r w:rsidR="00581ACA" w:rsidRPr="00E43115">
        <w:rPr>
          <w:rFonts w:ascii="Arial" w:hAnsi="Arial" w:cs="Arial"/>
          <w:sz w:val="22"/>
          <w:szCs w:val="22"/>
        </w:rPr>
        <w:tab/>
      </w:r>
      <w:r w:rsidR="003258EA">
        <w:rPr>
          <w:rFonts w:ascii="Arial" w:hAnsi="Arial" w:cs="Arial"/>
          <w:sz w:val="22"/>
          <w:szCs w:val="22"/>
        </w:rPr>
        <w:t>..1</w:t>
      </w:r>
      <w:r w:rsidR="00581ACA" w:rsidRPr="00E43115">
        <w:rPr>
          <w:rFonts w:ascii="Arial" w:hAnsi="Arial" w:cs="Arial"/>
          <w:sz w:val="22"/>
          <w:szCs w:val="22"/>
        </w:rPr>
        <w:t>0 %</w:t>
      </w:r>
    </w:p>
    <w:p w:rsidR="00322AFA" w:rsidRDefault="00322AFA" w:rsidP="00322AFA">
      <w:pPr>
        <w:pStyle w:val="1AutoList1"/>
        <w:numPr>
          <w:ilvl w:val="0"/>
          <w:numId w:val="6"/>
        </w:numPr>
        <w:tabs>
          <w:tab w:val="clear" w:pos="720"/>
          <w:tab w:val="right" w:leader="dot" w:pos="9180"/>
        </w:tabs>
        <w:rPr>
          <w:rFonts w:ascii="Arial" w:hAnsi="Arial" w:cs="Arial"/>
          <w:sz w:val="22"/>
          <w:szCs w:val="22"/>
        </w:rPr>
      </w:pPr>
      <w:r>
        <w:rPr>
          <w:rFonts w:ascii="Arial" w:hAnsi="Arial" w:cs="Arial"/>
          <w:sz w:val="22"/>
          <w:szCs w:val="22"/>
        </w:rPr>
        <w:t>Collection taken end of Jan. Feb. and March</w:t>
      </w:r>
    </w:p>
    <w:p w:rsidR="00D23464" w:rsidRDefault="00D23464" w:rsidP="004B6B97">
      <w:pPr>
        <w:pStyle w:val="1AutoList1"/>
        <w:numPr>
          <w:ilvl w:val="0"/>
          <w:numId w:val="4"/>
        </w:numPr>
        <w:tabs>
          <w:tab w:val="clear" w:pos="720"/>
          <w:tab w:val="right" w:leader="dot" w:pos="9180"/>
        </w:tabs>
        <w:rPr>
          <w:rFonts w:ascii="Arial" w:hAnsi="Arial" w:cs="Arial"/>
          <w:sz w:val="22"/>
          <w:szCs w:val="22"/>
        </w:rPr>
      </w:pPr>
      <w:r>
        <w:rPr>
          <w:rFonts w:ascii="Arial" w:hAnsi="Arial" w:cs="Arial"/>
          <w:sz w:val="22"/>
          <w:szCs w:val="22"/>
        </w:rPr>
        <w:t>Text Book Lab activities……………………………………………………………………..20%</w:t>
      </w:r>
    </w:p>
    <w:p w:rsidR="00581ACA" w:rsidRDefault="00D23464" w:rsidP="004B6B97">
      <w:pPr>
        <w:pStyle w:val="1AutoList1"/>
        <w:numPr>
          <w:ilvl w:val="0"/>
          <w:numId w:val="4"/>
        </w:numPr>
        <w:tabs>
          <w:tab w:val="clear" w:pos="720"/>
          <w:tab w:val="right" w:leader="dot" w:pos="9180"/>
        </w:tabs>
        <w:rPr>
          <w:rFonts w:ascii="Arial" w:hAnsi="Arial" w:cs="Arial"/>
          <w:sz w:val="22"/>
          <w:szCs w:val="22"/>
        </w:rPr>
      </w:pPr>
      <w:r>
        <w:rPr>
          <w:rFonts w:ascii="Arial" w:hAnsi="Arial" w:cs="Arial"/>
          <w:sz w:val="22"/>
          <w:szCs w:val="22"/>
        </w:rPr>
        <w:t>Research Project</w:t>
      </w:r>
      <w:r w:rsidR="003258EA">
        <w:rPr>
          <w:rFonts w:ascii="Arial" w:hAnsi="Arial" w:cs="Arial"/>
          <w:sz w:val="22"/>
          <w:szCs w:val="22"/>
        </w:rPr>
        <w:t>……………………………………………………………………………..1</w:t>
      </w:r>
      <w:r>
        <w:rPr>
          <w:rFonts w:ascii="Arial" w:hAnsi="Arial" w:cs="Arial"/>
          <w:sz w:val="22"/>
          <w:szCs w:val="22"/>
        </w:rPr>
        <w:t>0</w:t>
      </w:r>
      <w:r w:rsidR="00581ACA">
        <w:rPr>
          <w:rFonts w:ascii="Arial" w:hAnsi="Arial" w:cs="Arial"/>
          <w:sz w:val="22"/>
          <w:szCs w:val="22"/>
        </w:rPr>
        <w:t>%</w:t>
      </w:r>
    </w:p>
    <w:p w:rsidR="003258EA" w:rsidRDefault="003258EA" w:rsidP="004B6B97">
      <w:pPr>
        <w:pStyle w:val="1AutoList1"/>
        <w:numPr>
          <w:ilvl w:val="0"/>
          <w:numId w:val="4"/>
        </w:numPr>
        <w:tabs>
          <w:tab w:val="clear" w:pos="720"/>
          <w:tab w:val="right" w:leader="dot" w:pos="9180"/>
        </w:tabs>
        <w:rPr>
          <w:rFonts w:ascii="Arial" w:hAnsi="Arial" w:cs="Arial"/>
          <w:sz w:val="22"/>
          <w:szCs w:val="22"/>
        </w:rPr>
      </w:pPr>
      <w:r>
        <w:rPr>
          <w:rFonts w:ascii="Arial" w:hAnsi="Arial" w:cs="Arial"/>
          <w:sz w:val="22"/>
          <w:szCs w:val="22"/>
        </w:rPr>
        <w:t>Final physical testing improvements………………………………………………………..40%</w:t>
      </w:r>
    </w:p>
    <w:p w:rsidR="001F0DEF" w:rsidRDefault="001F0DEF" w:rsidP="001F0DEF">
      <w:pPr>
        <w:pStyle w:val="1AutoList1"/>
        <w:numPr>
          <w:ilvl w:val="0"/>
          <w:numId w:val="6"/>
        </w:numPr>
        <w:tabs>
          <w:tab w:val="clear" w:pos="720"/>
          <w:tab w:val="right" w:leader="dot" w:pos="9180"/>
        </w:tabs>
        <w:rPr>
          <w:rFonts w:ascii="Arial" w:hAnsi="Arial" w:cs="Arial"/>
          <w:sz w:val="22"/>
          <w:szCs w:val="22"/>
        </w:rPr>
      </w:pPr>
      <w:r>
        <w:rPr>
          <w:rFonts w:ascii="Arial" w:hAnsi="Arial" w:cs="Arial"/>
          <w:sz w:val="22"/>
          <w:szCs w:val="22"/>
        </w:rPr>
        <w:t>Beep Test, PARE, 1.5mile run, push-ups, chin-ups, flexibility</w:t>
      </w:r>
    </w:p>
    <w:p w:rsidR="001F0DEF" w:rsidRDefault="001F0DEF" w:rsidP="001F0DEF">
      <w:pPr>
        <w:pStyle w:val="1AutoList1"/>
        <w:numPr>
          <w:ilvl w:val="0"/>
          <w:numId w:val="6"/>
        </w:numPr>
        <w:tabs>
          <w:tab w:val="clear" w:pos="720"/>
          <w:tab w:val="right" w:leader="dot" w:pos="9180"/>
        </w:tabs>
        <w:rPr>
          <w:rFonts w:ascii="Arial" w:hAnsi="Arial" w:cs="Arial"/>
          <w:sz w:val="22"/>
          <w:szCs w:val="22"/>
        </w:rPr>
      </w:pPr>
      <w:r>
        <w:rPr>
          <w:rFonts w:ascii="Arial" w:hAnsi="Arial" w:cs="Arial"/>
          <w:sz w:val="22"/>
          <w:szCs w:val="22"/>
        </w:rPr>
        <w:t>Beep Test pre-test will be done at the beginning of the semester, every other pre-test score will be used from PED153/157.  PARE final test will be done during the first two days of the final exam period, all other tests will be done in class.</w:t>
      </w:r>
    </w:p>
    <w:p w:rsidR="001F0DEF" w:rsidRPr="00E43115" w:rsidRDefault="001F0DEF" w:rsidP="001F0DEF">
      <w:pPr>
        <w:pStyle w:val="1AutoList1"/>
        <w:tabs>
          <w:tab w:val="clear" w:pos="720"/>
          <w:tab w:val="right" w:leader="dot" w:pos="9180"/>
        </w:tabs>
        <w:ind w:left="1380" w:firstLine="0"/>
        <w:rPr>
          <w:rFonts w:ascii="Arial" w:hAnsi="Arial" w:cs="Arial"/>
          <w:sz w:val="22"/>
          <w:szCs w:val="22"/>
        </w:rPr>
      </w:pPr>
    </w:p>
    <w:p w:rsidR="00581ACA" w:rsidRPr="00D23464" w:rsidRDefault="00581ACA" w:rsidP="00D23464">
      <w:pPr>
        <w:pStyle w:val="1AutoList1"/>
        <w:tabs>
          <w:tab w:val="clear" w:pos="720"/>
          <w:tab w:val="right" w:leader="dot" w:pos="9180"/>
        </w:tabs>
        <w:ind w:left="0" w:firstLine="0"/>
        <w:rPr>
          <w:rFonts w:ascii="Arial" w:hAnsi="Arial" w:cs="Arial"/>
          <w:sz w:val="22"/>
          <w:szCs w:val="22"/>
        </w:rPr>
      </w:pPr>
    </w:p>
    <w:p w:rsidR="00581ACA" w:rsidRDefault="00581ACA" w:rsidP="004B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ascii="Arial" w:hAnsi="Arial" w:cs="Arial"/>
          <w:b/>
          <w:bCs/>
          <w:sz w:val="22"/>
          <w:szCs w:val="22"/>
        </w:rPr>
      </w:pPr>
      <w:r w:rsidRPr="00E43115">
        <w:rPr>
          <w:rFonts w:ascii="Arial" w:hAnsi="Arial" w:cs="Arial"/>
          <w:b/>
          <w:bCs/>
          <w:sz w:val="22"/>
          <w:szCs w:val="22"/>
        </w:rPr>
        <w:tab/>
      </w:r>
      <w:r w:rsidRPr="00E43115">
        <w:rPr>
          <w:rFonts w:ascii="Arial" w:hAnsi="Arial" w:cs="Arial"/>
          <w:b/>
          <w:bCs/>
          <w:sz w:val="22"/>
          <w:szCs w:val="22"/>
        </w:rPr>
        <w:tab/>
      </w:r>
      <w:r w:rsidRPr="00E43115">
        <w:rPr>
          <w:rFonts w:ascii="Arial" w:hAnsi="Arial" w:cs="Arial"/>
          <w:b/>
          <w:bCs/>
          <w:sz w:val="22"/>
          <w:szCs w:val="22"/>
        </w:rPr>
        <w:tab/>
      </w:r>
      <w:r w:rsidRPr="00E43115">
        <w:rPr>
          <w:rFonts w:ascii="Arial" w:hAnsi="Arial" w:cs="Arial"/>
          <w:b/>
          <w:bCs/>
          <w:sz w:val="22"/>
          <w:szCs w:val="22"/>
        </w:rPr>
        <w:tab/>
      </w:r>
      <w:r w:rsidRPr="00E43115">
        <w:rPr>
          <w:rFonts w:ascii="Arial" w:hAnsi="Arial" w:cs="Arial"/>
          <w:b/>
          <w:bCs/>
          <w:sz w:val="22"/>
          <w:szCs w:val="22"/>
        </w:rPr>
        <w:tab/>
      </w:r>
      <w:r w:rsidRPr="00E43115">
        <w:rPr>
          <w:rFonts w:ascii="Arial" w:hAnsi="Arial" w:cs="Arial"/>
          <w:b/>
          <w:bCs/>
          <w:sz w:val="22"/>
          <w:szCs w:val="22"/>
        </w:rPr>
        <w:tab/>
        <w:t>TOTAL:</w:t>
      </w:r>
      <w:r w:rsidRPr="00E43115">
        <w:rPr>
          <w:rFonts w:ascii="Arial" w:hAnsi="Arial" w:cs="Arial"/>
          <w:b/>
          <w:bCs/>
          <w:sz w:val="22"/>
          <w:szCs w:val="22"/>
        </w:rPr>
        <w:tab/>
        <w:t>100%</w:t>
      </w:r>
    </w:p>
    <w:p w:rsidR="001F0DEF" w:rsidRPr="00E43115" w:rsidRDefault="001F0DEF" w:rsidP="004B6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ascii="Arial" w:hAnsi="Arial" w:cs="Arial"/>
          <w:b/>
          <w:bCs/>
          <w:sz w:val="22"/>
          <w:szCs w:val="22"/>
        </w:rPr>
      </w:pPr>
    </w:p>
    <w:p w:rsidR="00581ACA" w:rsidRDefault="001F0DEF" w:rsidP="004B6B97">
      <w:pPr>
        <w:jc w:val="both"/>
        <w:rPr>
          <w:rFonts w:ascii="Arial" w:hAnsi="Arial" w:cs="Arial"/>
          <w:b/>
          <w:bCs/>
          <w:sz w:val="22"/>
          <w:szCs w:val="22"/>
        </w:rPr>
      </w:pPr>
      <w:r>
        <w:rPr>
          <w:rFonts w:ascii="Arial" w:hAnsi="Arial" w:cs="Arial"/>
          <w:b/>
          <w:bCs/>
          <w:sz w:val="22"/>
          <w:szCs w:val="22"/>
        </w:rPr>
        <w:t>Improvement Marks:</w:t>
      </w:r>
    </w:p>
    <w:p w:rsidR="001F0DEF" w:rsidRDefault="001F0DEF" w:rsidP="001F0DEF">
      <w:pPr>
        <w:pStyle w:val="BodyText2"/>
        <w:spacing w:line="240" w:lineRule="auto"/>
        <w:ind w:left="720" w:hanging="360"/>
        <w:contextualSpacing/>
        <w:jc w:val="both"/>
        <w:rPr>
          <w:rFonts w:ascii="Arial" w:hAnsi="Arial" w:cs="Arial"/>
          <w:bCs/>
          <w:sz w:val="22"/>
          <w:szCs w:val="22"/>
        </w:rPr>
      </w:pPr>
      <w:r w:rsidRPr="00884672">
        <w:rPr>
          <w:rFonts w:ascii="Arial" w:hAnsi="Arial" w:cs="Arial"/>
          <w:bCs/>
          <w:sz w:val="22"/>
          <w:szCs w:val="22"/>
        </w:rPr>
        <w:t>A student who achieves a 100%ile rating on the pre-test must mainta</w:t>
      </w:r>
      <w:r>
        <w:rPr>
          <w:rFonts w:ascii="Arial" w:hAnsi="Arial" w:cs="Arial"/>
          <w:bCs/>
          <w:sz w:val="22"/>
          <w:szCs w:val="22"/>
        </w:rPr>
        <w:t>in the rating at the final test.</w:t>
      </w:r>
    </w:p>
    <w:p w:rsidR="001F0DEF" w:rsidRPr="00884672" w:rsidRDefault="001F0DEF" w:rsidP="001F0DEF">
      <w:pPr>
        <w:pStyle w:val="BodyText2"/>
        <w:spacing w:line="240" w:lineRule="auto"/>
        <w:ind w:left="720" w:hanging="360"/>
        <w:contextualSpacing/>
        <w:jc w:val="both"/>
        <w:rPr>
          <w:rFonts w:ascii="Arial" w:hAnsi="Arial" w:cs="Arial"/>
          <w:bCs/>
          <w:sz w:val="22"/>
          <w:szCs w:val="22"/>
        </w:rPr>
      </w:pPr>
      <w:r w:rsidRPr="00884672">
        <w:rPr>
          <w:rFonts w:ascii="Arial" w:hAnsi="Arial" w:cs="Arial"/>
          <w:bCs/>
          <w:sz w:val="22"/>
          <w:szCs w:val="22"/>
        </w:rPr>
        <w:t>-</w:t>
      </w:r>
      <w:r w:rsidRPr="00884672">
        <w:rPr>
          <w:rFonts w:ascii="Arial" w:hAnsi="Arial" w:cs="Arial"/>
          <w:bCs/>
          <w:sz w:val="22"/>
          <w:szCs w:val="22"/>
        </w:rPr>
        <w:tab/>
        <w:t>A student who achieves a 95-99%ile rating on the pre-test must improve 1%ile rating at the final test.</w:t>
      </w:r>
    </w:p>
    <w:p w:rsidR="001F0DEF" w:rsidRPr="00884672" w:rsidRDefault="001F0DEF" w:rsidP="001F0DEF">
      <w:pPr>
        <w:pStyle w:val="BodyText2"/>
        <w:spacing w:line="240" w:lineRule="auto"/>
        <w:ind w:left="720" w:hanging="360"/>
        <w:contextualSpacing/>
        <w:jc w:val="both"/>
        <w:rPr>
          <w:rFonts w:ascii="Arial" w:hAnsi="Arial" w:cs="Arial"/>
          <w:bCs/>
          <w:sz w:val="22"/>
          <w:szCs w:val="22"/>
        </w:rPr>
      </w:pPr>
      <w:r w:rsidRPr="00884672">
        <w:rPr>
          <w:rFonts w:ascii="Arial" w:hAnsi="Arial" w:cs="Arial"/>
          <w:bCs/>
          <w:sz w:val="22"/>
          <w:szCs w:val="22"/>
        </w:rPr>
        <w:t>-</w:t>
      </w:r>
      <w:r w:rsidRPr="00884672">
        <w:rPr>
          <w:rFonts w:ascii="Arial" w:hAnsi="Arial" w:cs="Arial"/>
          <w:bCs/>
          <w:sz w:val="22"/>
          <w:szCs w:val="22"/>
        </w:rPr>
        <w:tab/>
        <w:t>A student who achieves an 85-94%ile rating on the pre-test must improve 3%ile ratings at the final test.</w:t>
      </w:r>
    </w:p>
    <w:p w:rsidR="001F0DEF" w:rsidRPr="00884672" w:rsidRDefault="001F0DEF" w:rsidP="001F0DEF">
      <w:pPr>
        <w:pStyle w:val="BodyText2"/>
        <w:spacing w:line="240" w:lineRule="auto"/>
        <w:ind w:left="720" w:hanging="360"/>
        <w:contextualSpacing/>
        <w:jc w:val="both"/>
        <w:rPr>
          <w:rFonts w:ascii="Arial" w:hAnsi="Arial" w:cs="Arial"/>
          <w:bCs/>
          <w:sz w:val="22"/>
          <w:szCs w:val="22"/>
        </w:rPr>
      </w:pPr>
      <w:r w:rsidRPr="00884672">
        <w:rPr>
          <w:rFonts w:ascii="Arial" w:hAnsi="Arial" w:cs="Arial"/>
          <w:bCs/>
          <w:sz w:val="22"/>
          <w:szCs w:val="22"/>
        </w:rPr>
        <w:t>-</w:t>
      </w:r>
      <w:r w:rsidRPr="00884672">
        <w:rPr>
          <w:rFonts w:ascii="Arial" w:hAnsi="Arial" w:cs="Arial"/>
          <w:bCs/>
          <w:sz w:val="22"/>
          <w:szCs w:val="22"/>
        </w:rPr>
        <w:tab/>
        <w:t>A student who achieves a 70-84%ile rating on the pre-test must improve 5%ile ratings at the final test.</w:t>
      </w:r>
    </w:p>
    <w:p w:rsidR="001F0DEF" w:rsidRPr="00884672" w:rsidRDefault="001F0DEF" w:rsidP="001F0DEF">
      <w:pPr>
        <w:pStyle w:val="BodyText2"/>
        <w:spacing w:line="240" w:lineRule="auto"/>
        <w:ind w:left="720" w:hanging="360"/>
        <w:contextualSpacing/>
        <w:jc w:val="both"/>
        <w:rPr>
          <w:rFonts w:ascii="Arial" w:hAnsi="Arial" w:cs="Arial"/>
          <w:bCs/>
          <w:sz w:val="22"/>
          <w:szCs w:val="22"/>
        </w:rPr>
      </w:pPr>
      <w:r w:rsidRPr="00884672">
        <w:rPr>
          <w:rFonts w:ascii="Arial" w:hAnsi="Arial" w:cs="Arial"/>
          <w:bCs/>
          <w:sz w:val="22"/>
          <w:szCs w:val="22"/>
        </w:rPr>
        <w:t>-</w:t>
      </w:r>
      <w:r w:rsidRPr="00884672">
        <w:rPr>
          <w:rFonts w:ascii="Arial" w:hAnsi="Arial" w:cs="Arial"/>
          <w:bCs/>
          <w:sz w:val="22"/>
          <w:szCs w:val="22"/>
        </w:rPr>
        <w:tab/>
        <w:t>A student who achieves a 40-69%ile rating on the pre-test must improve 10%ile ratings at the final test.</w:t>
      </w:r>
    </w:p>
    <w:p w:rsidR="001F0DEF" w:rsidRPr="00884672" w:rsidRDefault="001F0DEF" w:rsidP="001F0DEF">
      <w:pPr>
        <w:pStyle w:val="BodyText2"/>
        <w:spacing w:line="240" w:lineRule="auto"/>
        <w:ind w:left="720" w:hanging="360"/>
        <w:contextualSpacing/>
        <w:jc w:val="both"/>
        <w:rPr>
          <w:rFonts w:ascii="Arial" w:hAnsi="Arial" w:cs="Arial"/>
          <w:bCs/>
          <w:sz w:val="22"/>
          <w:szCs w:val="22"/>
        </w:rPr>
      </w:pPr>
      <w:r w:rsidRPr="00884672">
        <w:rPr>
          <w:rFonts w:ascii="Arial" w:hAnsi="Arial" w:cs="Arial"/>
          <w:bCs/>
          <w:sz w:val="22"/>
          <w:szCs w:val="22"/>
        </w:rPr>
        <w:t>-</w:t>
      </w:r>
      <w:r w:rsidRPr="00884672">
        <w:rPr>
          <w:rFonts w:ascii="Arial" w:hAnsi="Arial" w:cs="Arial"/>
          <w:bCs/>
          <w:sz w:val="22"/>
          <w:szCs w:val="22"/>
        </w:rPr>
        <w:tab/>
        <w:t>A student who achieves a 39%ile rating or less on the pre-test must improve 15%ile ratings at the final test.</w:t>
      </w:r>
    </w:p>
    <w:p w:rsidR="001F0DEF" w:rsidRPr="00441A1E" w:rsidRDefault="001F0DEF" w:rsidP="001F0DEF">
      <w:pPr>
        <w:tabs>
          <w:tab w:val="left" w:pos="720"/>
          <w:tab w:val="left" w:pos="1440"/>
        </w:tabs>
        <w:ind w:left="360"/>
        <w:jc w:val="both"/>
        <w:rPr>
          <w:rFonts w:ascii="Arial" w:hAnsi="Arial" w:cs="Arial"/>
          <w:sz w:val="22"/>
          <w:szCs w:val="22"/>
          <w:lang w:val="en-GB"/>
        </w:rPr>
      </w:pPr>
      <w:r w:rsidRPr="00884672">
        <w:rPr>
          <w:rFonts w:ascii="Arial" w:hAnsi="Arial" w:cs="Arial"/>
          <w:sz w:val="22"/>
          <w:szCs w:val="22"/>
          <w:lang w:val="en-GB"/>
        </w:rPr>
        <w:t xml:space="preserve">Up to </w:t>
      </w:r>
      <w:r>
        <w:rPr>
          <w:rFonts w:ascii="Arial" w:hAnsi="Arial" w:cs="Arial"/>
          <w:sz w:val="22"/>
          <w:szCs w:val="22"/>
          <w:u w:val="single"/>
          <w:lang w:val="en-GB"/>
        </w:rPr>
        <w:t>8.3</w:t>
      </w:r>
      <w:r w:rsidRPr="00884672">
        <w:rPr>
          <w:rFonts w:ascii="Arial" w:hAnsi="Arial" w:cs="Arial"/>
          <w:sz w:val="22"/>
          <w:szCs w:val="22"/>
          <w:u w:val="single"/>
          <w:lang w:val="en-GB"/>
        </w:rPr>
        <w:t xml:space="preserve">% </w:t>
      </w:r>
      <w:r w:rsidRPr="00884672">
        <w:rPr>
          <w:rFonts w:ascii="Arial" w:hAnsi="Arial" w:cs="Arial"/>
          <w:sz w:val="22"/>
          <w:szCs w:val="22"/>
          <w:lang w:val="en-GB"/>
        </w:rPr>
        <w:t>will be given for each fitness test</w:t>
      </w:r>
      <w:r>
        <w:rPr>
          <w:rFonts w:ascii="Arial" w:hAnsi="Arial" w:cs="Arial"/>
          <w:sz w:val="22"/>
          <w:szCs w:val="22"/>
          <w:lang w:val="en-GB"/>
        </w:rPr>
        <w:t xml:space="preserve"> (6x8.3</w:t>
      </w:r>
      <w:r w:rsidRPr="00884672">
        <w:rPr>
          <w:rFonts w:ascii="Arial" w:hAnsi="Arial" w:cs="Arial"/>
          <w:sz w:val="22"/>
          <w:szCs w:val="22"/>
          <w:lang w:val="en-GB"/>
        </w:rPr>
        <w:t>%) if the improvement standards are achieved. Your</w:t>
      </w:r>
      <w:r w:rsidRPr="00884672">
        <w:rPr>
          <w:rFonts w:ascii="Arial" w:hAnsi="Arial" w:cs="Arial"/>
          <w:bCs/>
          <w:sz w:val="22"/>
          <w:szCs w:val="22"/>
          <w:lang w:val="en-GB"/>
        </w:rPr>
        <w:t xml:space="preserve"> pre-test</w:t>
      </w:r>
      <w:r w:rsidRPr="00884672">
        <w:rPr>
          <w:rFonts w:ascii="Arial" w:hAnsi="Arial" w:cs="Arial"/>
          <w:sz w:val="22"/>
          <w:szCs w:val="22"/>
          <w:lang w:val="en-GB"/>
        </w:rPr>
        <w:t xml:space="preserve"> score will be compared with your </w:t>
      </w:r>
      <w:r w:rsidRPr="00884672">
        <w:rPr>
          <w:rFonts w:ascii="Arial" w:hAnsi="Arial" w:cs="Arial"/>
          <w:bCs/>
          <w:sz w:val="22"/>
          <w:szCs w:val="22"/>
          <w:lang w:val="en-GB"/>
        </w:rPr>
        <w:t>final</w:t>
      </w:r>
      <w:r w:rsidRPr="00884672">
        <w:rPr>
          <w:rFonts w:ascii="Arial" w:hAnsi="Arial" w:cs="Arial"/>
          <w:sz w:val="22"/>
          <w:szCs w:val="22"/>
          <w:lang w:val="en-GB"/>
        </w:rPr>
        <w:t xml:space="preserve"> test score. Improvement marks will </w:t>
      </w:r>
      <w:r w:rsidRPr="00884672">
        <w:rPr>
          <w:rFonts w:ascii="Arial" w:hAnsi="Arial" w:cs="Arial"/>
          <w:sz w:val="22"/>
          <w:szCs w:val="22"/>
          <w:u w:val="single"/>
          <w:lang w:val="en-GB"/>
        </w:rPr>
        <w:t>not</w:t>
      </w:r>
      <w:r w:rsidRPr="00884672">
        <w:rPr>
          <w:rFonts w:ascii="Arial" w:hAnsi="Arial" w:cs="Arial"/>
          <w:sz w:val="22"/>
          <w:szCs w:val="22"/>
          <w:lang w:val="en-GB"/>
        </w:rPr>
        <w:t xml:space="preserve"> be assigned if the pre-test and/or</w:t>
      </w:r>
      <w:r w:rsidRPr="00441A1E">
        <w:rPr>
          <w:rFonts w:ascii="Arial" w:hAnsi="Arial" w:cs="Arial"/>
          <w:sz w:val="22"/>
          <w:szCs w:val="22"/>
          <w:lang w:val="en-GB"/>
        </w:rPr>
        <w:t xml:space="preserve"> final test is incomplete.</w:t>
      </w:r>
    </w:p>
    <w:p w:rsidR="001F0DEF" w:rsidRPr="00E43115" w:rsidRDefault="001F0DEF" w:rsidP="004B6B97">
      <w:pPr>
        <w:jc w:val="both"/>
        <w:rPr>
          <w:rFonts w:ascii="Arial" w:hAnsi="Arial" w:cs="Arial"/>
          <w:b/>
          <w:bCs/>
          <w:sz w:val="22"/>
          <w:szCs w:val="22"/>
        </w:rPr>
      </w:pPr>
    </w:p>
    <w:p w:rsidR="00581ACA" w:rsidRPr="00E43115" w:rsidRDefault="00581ACA"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E43115">
        <w:rPr>
          <w:rFonts w:ascii="Arial" w:hAnsi="Arial" w:cs="Arial"/>
          <w:b/>
          <w:bCs/>
          <w:sz w:val="22"/>
          <w:szCs w:val="22"/>
        </w:rPr>
        <w:t>Other Learning Resources:</w:t>
      </w:r>
    </w:p>
    <w:p w:rsidR="00581ACA" w:rsidRPr="00E43115" w:rsidRDefault="00581ACA" w:rsidP="007E6775">
      <w:pPr>
        <w:ind w:left="720" w:hanging="720"/>
        <w:jc w:val="both"/>
        <w:rPr>
          <w:rFonts w:ascii="Arial" w:hAnsi="Arial" w:cs="Arial"/>
          <w:sz w:val="22"/>
          <w:szCs w:val="22"/>
        </w:rPr>
      </w:pPr>
      <w:r w:rsidRPr="00E43115">
        <w:rPr>
          <w:rFonts w:ascii="Arial" w:hAnsi="Arial" w:cs="Arial"/>
          <w:sz w:val="22"/>
          <w:szCs w:val="22"/>
        </w:rPr>
        <w:t xml:space="preserve">Baechle, T. R., and </w:t>
      </w:r>
      <w:smartTag w:uri="urn:schemas-microsoft-com:office:smarttags" w:element="PostalCode">
        <w:r w:rsidRPr="00E43115">
          <w:rPr>
            <w:rFonts w:ascii="Arial" w:hAnsi="Arial" w:cs="Arial"/>
            <w:sz w:val="22"/>
            <w:szCs w:val="22"/>
          </w:rPr>
          <w:t>Groves</w:t>
        </w:r>
      </w:smartTag>
      <w:r w:rsidRPr="00E43115">
        <w:rPr>
          <w:rFonts w:ascii="Arial" w:hAnsi="Arial" w:cs="Arial"/>
          <w:sz w:val="22"/>
          <w:szCs w:val="22"/>
        </w:rPr>
        <w:t xml:space="preserve">, B. R. (1998). </w:t>
      </w:r>
      <w:r w:rsidRPr="00E43115">
        <w:rPr>
          <w:rFonts w:ascii="Arial" w:hAnsi="Arial" w:cs="Arial"/>
          <w:i/>
          <w:iCs/>
          <w:sz w:val="22"/>
          <w:szCs w:val="22"/>
        </w:rPr>
        <w:t>Weight training - steps to success human kinetics.</w:t>
      </w:r>
      <w:r w:rsidRPr="00E43115">
        <w:rPr>
          <w:rFonts w:ascii="Arial" w:hAnsi="Arial" w:cs="Arial"/>
          <w:sz w:val="22"/>
          <w:szCs w:val="22"/>
        </w:rPr>
        <w:t xml:space="preserve"> (2</w:t>
      </w:r>
      <w:r w:rsidRPr="00E43115">
        <w:rPr>
          <w:rFonts w:ascii="Arial" w:hAnsi="Arial" w:cs="Arial"/>
          <w:sz w:val="22"/>
          <w:szCs w:val="22"/>
          <w:vertAlign w:val="superscript"/>
        </w:rPr>
        <w:t>nd</w:t>
      </w:r>
      <w:r w:rsidRPr="00E43115">
        <w:rPr>
          <w:rFonts w:ascii="Arial" w:hAnsi="Arial" w:cs="Arial"/>
          <w:sz w:val="22"/>
          <w:szCs w:val="22"/>
        </w:rPr>
        <w:t xml:space="preserve"> ed.).</w:t>
      </w:r>
    </w:p>
    <w:p w:rsidR="00581ACA" w:rsidRPr="00E43115" w:rsidRDefault="00581ACA" w:rsidP="007E6775">
      <w:pPr>
        <w:jc w:val="both"/>
        <w:rPr>
          <w:rFonts w:ascii="Arial" w:hAnsi="Arial" w:cs="Arial"/>
          <w:sz w:val="22"/>
          <w:szCs w:val="22"/>
        </w:rPr>
      </w:pPr>
      <w:r w:rsidRPr="00E43115">
        <w:rPr>
          <w:rFonts w:ascii="Arial" w:hAnsi="Arial" w:cs="Arial"/>
          <w:sz w:val="22"/>
          <w:szCs w:val="22"/>
        </w:rPr>
        <w:t xml:space="preserve">Aller, M. J. (1990). </w:t>
      </w:r>
      <w:r w:rsidRPr="00E43115">
        <w:rPr>
          <w:rFonts w:ascii="Arial" w:hAnsi="Arial" w:cs="Arial"/>
          <w:i/>
          <w:iCs/>
          <w:sz w:val="22"/>
          <w:szCs w:val="22"/>
        </w:rPr>
        <w:t>Sport stretch</w:t>
      </w:r>
      <w:r w:rsidRPr="00E43115">
        <w:rPr>
          <w:rFonts w:ascii="Arial" w:hAnsi="Arial" w:cs="Arial"/>
          <w:sz w:val="22"/>
          <w:szCs w:val="22"/>
        </w:rPr>
        <w:t>. Leisure Press.</w:t>
      </w:r>
    </w:p>
    <w:p w:rsidR="00581ACA" w:rsidRPr="00E43115" w:rsidRDefault="00581ACA" w:rsidP="007E6775">
      <w:pPr>
        <w:jc w:val="both"/>
        <w:rPr>
          <w:rFonts w:ascii="Arial" w:hAnsi="Arial" w:cs="Arial"/>
          <w:sz w:val="22"/>
          <w:szCs w:val="22"/>
        </w:rPr>
      </w:pPr>
      <w:r w:rsidRPr="00E43115">
        <w:rPr>
          <w:rFonts w:ascii="Arial" w:hAnsi="Arial" w:cs="Arial"/>
          <w:sz w:val="22"/>
          <w:szCs w:val="22"/>
        </w:rPr>
        <w:t xml:space="preserve">Weight Training Video - </w:t>
      </w:r>
      <w:r w:rsidRPr="00E43115">
        <w:rPr>
          <w:rFonts w:ascii="Arial" w:hAnsi="Arial" w:cs="Arial"/>
          <w:i/>
          <w:iCs/>
          <w:sz w:val="22"/>
          <w:szCs w:val="22"/>
        </w:rPr>
        <w:t>Steps to success, human kinetics.</w:t>
      </w:r>
      <w:r w:rsidRPr="00E43115">
        <w:rPr>
          <w:rFonts w:ascii="Arial" w:hAnsi="Arial" w:cs="Arial"/>
          <w:sz w:val="22"/>
          <w:szCs w:val="22"/>
        </w:rPr>
        <w:t xml:space="preserve"> (1993).</w:t>
      </w:r>
    </w:p>
    <w:p w:rsidR="00581ACA" w:rsidRPr="00E43115" w:rsidRDefault="00581ACA" w:rsidP="007E6775">
      <w:pPr>
        <w:jc w:val="both"/>
        <w:rPr>
          <w:rFonts w:ascii="Arial" w:hAnsi="Arial" w:cs="Arial"/>
          <w:sz w:val="22"/>
          <w:szCs w:val="22"/>
        </w:rPr>
      </w:pPr>
    </w:p>
    <w:p w:rsidR="00581ACA" w:rsidRDefault="00581ACA"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Pr>
          <w:rFonts w:ascii="Arial" w:hAnsi="Arial" w:cs="Arial"/>
          <w:b/>
          <w:sz w:val="22"/>
          <w:szCs w:val="22"/>
        </w:rPr>
        <w:t>Instructor’s Teaching and Learning Styles (Practices):</w:t>
      </w:r>
    </w:p>
    <w:p w:rsidR="00581ACA" w:rsidRPr="0084785D" w:rsidRDefault="00581ACA" w:rsidP="00847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The intent of this beginner course is to allow individualistic learning, group practice and personal physical improvements throughout the</w:t>
      </w:r>
      <w:r w:rsidR="002604DB">
        <w:rPr>
          <w:rFonts w:ascii="Arial" w:hAnsi="Arial" w:cs="Arial"/>
          <w:sz w:val="22"/>
          <w:szCs w:val="22"/>
        </w:rPr>
        <w:t xml:space="preserve"> semester. Assignments and practical sessions</w:t>
      </w:r>
      <w:r>
        <w:rPr>
          <w:rFonts w:ascii="Arial" w:hAnsi="Arial" w:cs="Arial"/>
          <w:sz w:val="22"/>
          <w:szCs w:val="22"/>
        </w:rPr>
        <w:t xml:space="preserve"> will enable the student to keep up with theoretical knowledge presented in the course, along with daily p</w:t>
      </w:r>
      <w:r w:rsidRPr="0084785D">
        <w:rPr>
          <w:rFonts w:ascii="Arial" w:hAnsi="Arial" w:cs="Arial"/>
          <w:sz w:val="22"/>
          <w:szCs w:val="22"/>
        </w:rPr>
        <w:t>ractical application and exposu</w:t>
      </w:r>
      <w:r w:rsidR="002604DB">
        <w:rPr>
          <w:rFonts w:ascii="Arial" w:hAnsi="Arial" w:cs="Arial"/>
          <w:sz w:val="22"/>
          <w:szCs w:val="22"/>
        </w:rPr>
        <w:t xml:space="preserve">re to lifestyle </w:t>
      </w:r>
      <w:r>
        <w:rPr>
          <w:rFonts w:ascii="Arial" w:hAnsi="Arial" w:cs="Arial"/>
          <w:sz w:val="22"/>
          <w:szCs w:val="22"/>
        </w:rPr>
        <w:t xml:space="preserve">training principles and techniques. </w:t>
      </w:r>
    </w:p>
    <w:p w:rsidR="00581ACA" w:rsidRDefault="00581ACA" w:rsidP="0084785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1ACA" w:rsidRPr="0084785D" w:rsidRDefault="00581ACA" w:rsidP="0084785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All PED courses have been designated as participation based. Due to daily assessments, students must attend and be actively involved in all aspects of the class.</w:t>
      </w:r>
    </w:p>
    <w:p w:rsidR="00581ACA" w:rsidRPr="0084785D" w:rsidRDefault="00581ACA" w:rsidP="0084785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szCs w:val="22"/>
        </w:rPr>
      </w:pPr>
    </w:p>
    <w:p w:rsidR="00581ACA" w:rsidRPr="00BF0749" w:rsidRDefault="00581ACA" w:rsidP="009C49F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b/>
          <w:bCs/>
          <w:sz w:val="22"/>
          <w:szCs w:val="22"/>
        </w:rPr>
      </w:pPr>
      <w:r w:rsidRPr="00BF0749">
        <w:rPr>
          <w:rFonts w:ascii="Arial" w:hAnsi="Arial" w:cs="Arial"/>
          <w:b/>
          <w:bCs/>
          <w:sz w:val="22"/>
          <w:szCs w:val="22"/>
        </w:rPr>
        <w:lastRenderedPageBreak/>
        <w:t>Grading System:</w:t>
      </w:r>
    </w:p>
    <w:tbl>
      <w:tblPr>
        <w:tblW w:w="0" w:type="auto"/>
        <w:tblInd w:w="100" w:type="dxa"/>
        <w:tblCellMar>
          <w:left w:w="0" w:type="dxa"/>
          <w:right w:w="0" w:type="dxa"/>
        </w:tblCellMar>
        <w:tblLook w:val="0000"/>
      </w:tblPr>
      <w:tblGrid>
        <w:gridCol w:w="1160"/>
        <w:gridCol w:w="1800"/>
        <w:gridCol w:w="1130"/>
        <w:gridCol w:w="1940"/>
      </w:tblGrid>
      <w:tr w:rsidR="00581ACA" w:rsidRPr="00BF0749" w:rsidTr="00BF0749">
        <w:trPr>
          <w:cantSplit/>
        </w:trPr>
        <w:tc>
          <w:tcPr>
            <w:tcW w:w="1160" w:type="dxa"/>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jc w:val="center"/>
              <w:rPr>
                <w:rFonts w:ascii="Arial" w:hAnsi="Arial" w:cs="Arial"/>
              </w:rPr>
            </w:pPr>
            <w:r w:rsidRPr="00BF0749">
              <w:rPr>
                <w:rFonts w:ascii="Arial" w:hAnsi="Arial" w:cs="Arial"/>
                <w:b/>
                <w:bCs/>
                <w:sz w:val="22"/>
                <w:szCs w:val="22"/>
              </w:rPr>
              <w:t>Letter</w:t>
            </w:r>
          </w:p>
          <w:p w:rsidR="00581ACA" w:rsidRPr="00BF0749" w:rsidRDefault="00581ACA" w:rsidP="009C49F8">
            <w:pPr>
              <w:keepNext/>
              <w:keepLines/>
              <w:spacing w:after="55"/>
              <w:jc w:val="center"/>
              <w:rPr>
                <w:rFonts w:ascii="Arial" w:hAnsi="Arial" w:cs="Arial"/>
              </w:rPr>
            </w:pPr>
            <w:r w:rsidRPr="00BF0749">
              <w:rPr>
                <w:rFonts w:ascii="Arial" w:hAnsi="Arial" w:cs="Arial"/>
                <w:b/>
                <w:bCs/>
                <w:sz w:val="22"/>
                <w:szCs w:val="22"/>
              </w:rPr>
              <w:t>Grade</w:t>
            </w:r>
          </w:p>
        </w:tc>
        <w:tc>
          <w:tcPr>
            <w:tcW w:w="1800" w:type="dxa"/>
            <w:tcBorders>
              <w:top w:val="single" w:sz="8" w:space="0" w:color="auto"/>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55"/>
              <w:jc w:val="center"/>
              <w:rPr>
                <w:rFonts w:ascii="Arial" w:hAnsi="Arial" w:cs="Arial"/>
              </w:rPr>
            </w:pPr>
            <w:r w:rsidRPr="00BF0749">
              <w:rPr>
                <w:rFonts w:ascii="Arial" w:hAnsi="Arial" w:cs="Arial"/>
                <w:b/>
                <w:bCs/>
                <w:sz w:val="22"/>
                <w:szCs w:val="22"/>
              </w:rPr>
              <w:t>Percentage</w:t>
            </w:r>
          </w:p>
        </w:tc>
        <w:tc>
          <w:tcPr>
            <w:tcW w:w="1130" w:type="dxa"/>
            <w:tcBorders>
              <w:top w:val="single" w:sz="8" w:space="0" w:color="auto"/>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55"/>
              <w:jc w:val="center"/>
              <w:rPr>
                <w:rFonts w:ascii="Arial" w:hAnsi="Arial" w:cs="Arial"/>
              </w:rPr>
            </w:pPr>
            <w:r w:rsidRPr="00BF0749">
              <w:rPr>
                <w:rFonts w:ascii="Arial" w:hAnsi="Arial" w:cs="Arial"/>
                <w:b/>
                <w:bCs/>
                <w:sz w:val="22"/>
                <w:szCs w:val="22"/>
              </w:rPr>
              <w:t>G.P.A.</w:t>
            </w:r>
          </w:p>
        </w:tc>
        <w:tc>
          <w:tcPr>
            <w:tcW w:w="1940" w:type="dxa"/>
            <w:tcBorders>
              <w:top w:val="single" w:sz="8" w:space="0" w:color="auto"/>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55"/>
              <w:jc w:val="center"/>
              <w:rPr>
                <w:rFonts w:ascii="Arial" w:hAnsi="Arial" w:cs="Arial"/>
                <w:b/>
                <w:bCs/>
              </w:rPr>
            </w:pPr>
            <w:r w:rsidRPr="00BF0749">
              <w:rPr>
                <w:rFonts w:ascii="Arial" w:hAnsi="Arial" w:cs="Arial"/>
                <w:b/>
                <w:bCs/>
                <w:sz w:val="22"/>
                <w:szCs w:val="22"/>
              </w:rPr>
              <w:t>Definition</w:t>
            </w:r>
          </w:p>
        </w:tc>
      </w:tr>
      <w:tr w:rsidR="00581ACA" w:rsidRPr="00BF0749" w:rsidTr="00BF0749">
        <w:trPr>
          <w:cantSplit/>
          <w:trHeight w:val="360"/>
        </w:trPr>
        <w:tc>
          <w:tcPr>
            <w:tcW w:w="1160" w:type="dxa"/>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A</w:t>
            </w:r>
            <w:r w:rsidRPr="00BF0749">
              <w:rPr>
                <w:rFonts w:ascii="Arial" w:hAnsi="Arial" w:cs="Arial"/>
                <w:sz w:val="22"/>
                <w:szCs w:val="22"/>
                <w:vertAlign w:val="superscript"/>
              </w:rPr>
              <w:t>+</w:t>
            </w:r>
          </w:p>
        </w:tc>
        <w:tc>
          <w:tcPr>
            <w:tcW w:w="180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95 – 100</w:t>
            </w:r>
          </w:p>
        </w:tc>
        <w:tc>
          <w:tcPr>
            <w:tcW w:w="113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4.0</w:t>
            </w:r>
          </w:p>
        </w:tc>
        <w:tc>
          <w:tcPr>
            <w:tcW w:w="194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Excellent</w:t>
            </w:r>
          </w:p>
        </w:tc>
      </w:tr>
      <w:tr w:rsidR="00581ACA" w:rsidRPr="00BF0749" w:rsidTr="00BF0749">
        <w:trPr>
          <w:cantSplit/>
          <w:trHeight w:val="360"/>
        </w:trPr>
        <w:tc>
          <w:tcPr>
            <w:tcW w:w="1160" w:type="dxa"/>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A</w:t>
            </w:r>
          </w:p>
        </w:tc>
        <w:tc>
          <w:tcPr>
            <w:tcW w:w="180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90 – 94</w:t>
            </w:r>
          </w:p>
        </w:tc>
        <w:tc>
          <w:tcPr>
            <w:tcW w:w="113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4.0</w:t>
            </w:r>
          </w:p>
        </w:tc>
        <w:tc>
          <w:tcPr>
            <w:tcW w:w="194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Excellent</w:t>
            </w:r>
          </w:p>
        </w:tc>
      </w:tr>
      <w:tr w:rsidR="00581ACA" w:rsidRPr="00BF0749" w:rsidTr="00BF0749">
        <w:trPr>
          <w:cantSplit/>
          <w:trHeight w:val="360"/>
        </w:trPr>
        <w:tc>
          <w:tcPr>
            <w:tcW w:w="1160" w:type="dxa"/>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pStyle w:val="Header"/>
              <w:keepNext/>
              <w:keepLines/>
              <w:spacing w:before="100" w:after="100"/>
              <w:jc w:val="center"/>
              <w:rPr>
                <w:rFonts w:ascii="Arial" w:hAnsi="Arial" w:cs="Arial"/>
              </w:rPr>
            </w:pPr>
            <w:r w:rsidRPr="00BF0749">
              <w:rPr>
                <w:rFonts w:ascii="Arial" w:hAnsi="Arial" w:cs="Arial"/>
                <w:sz w:val="22"/>
                <w:szCs w:val="22"/>
              </w:rPr>
              <w:t>A-</w:t>
            </w:r>
          </w:p>
        </w:tc>
        <w:tc>
          <w:tcPr>
            <w:tcW w:w="180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86 – 89</w:t>
            </w:r>
          </w:p>
        </w:tc>
        <w:tc>
          <w:tcPr>
            <w:tcW w:w="113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3.7</w:t>
            </w:r>
          </w:p>
        </w:tc>
        <w:tc>
          <w:tcPr>
            <w:tcW w:w="194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Excellent</w:t>
            </w:r>
          </w:p>
        </w:tc>
      </w:tr>
      <w:tr w:rsidR="00581ACA" w:rsidRPr="00BF0749" w:rsidTr="00BF0749">
        <w:trPr>
          <w:cantSplit/>
          <w:trHeight w:val="360"/>
        </w:trPr>
        <w:tc>
          <w:tcPr>
            <w:tcW w:w="1160" w:type="dxa"/>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B</w:t>
            </w:r>
            <w:r w:rsidRPr="00BF0749">
              <w:rPr>
                <w:rFonts w:ascii="Arial" w:hAnsi="Arial" w:cs="Arial"/>
                <w:sz w:val="22"/>
                <w:szCs w:val="22"/>
                <w:vertAlign w:val="superscript"/>
              </w:rPr>
              <w:t>+</w:t>
            </w:r>
          </w:p>
        </w:tc>
        <w:tc>
          <w:tcPr>
            <w:tcW w:w="180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80 – 85</w:t>
            </w:r>
          </w:p>
        </w:tc>
        <w:tc>
          <w:tcPr>
            <w:tcW w:w="113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3.3</w:t>
            </w:r>
          </w:p>
        </w:tc>
        <w:tc>
          <w:tcPr>
            <w:tcW w:w="194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Good</w:t>
            </w:r>
          </w:p>
        </w:tc>
      </w:tr>
      <w:tr w:rsidR="00581ACA" w:rsidRPr="00BF0749" w:rsidTr="00BF0749">
        <w:trPr>
          <w:cantSplit/>
          <w:trHeight w:val="360"/>
        </w:trPr>
        <w:tc>
          <w:tcPr>
            <w:tcW w:w="1160" w:type="dxa"/>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B</w:t>
            </w:r>
          </w:p>
        </w:tc>
        <w:tc>
          <w:tcPr>
            <w:tcW w:w="180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76 – 79</w:t>
            </w:r>
          </w:p>
        </w:tc>
        <w:tc>
          <w:tcPr>
            <w:tcW w:w="113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3.0</w:t>
            </w:r>
          </w:p>
        </w:tc>
        <w:tc>
          <w:tcPr>
            <w:tcW w:w="194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Good</w:t>
            </w:r>
          </w:p>
        </w:tc>
      </w:tr>
      <w:tr w:rsidR="00581ACA" w:rsidRPr="00BF0749" w:rsidTr="00BF0749">
        <w:trPr>
          <w:cantSplit/>
          <w:trHeight w:val="360"/>
        </w:trPr>
        <w:tc>
          <w:tcPr>
            <w:tcW w:w="1160" w:type="dxa"/>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B-</w:t>
            </w:r>
          </w:p>
        </w:tc>
        <w:tc>
          <w:tcPr>
            <w:tcW w:w="180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70 – 75</w:t>
            </w:r>
          </w:p>
        </w:tc>
        <w:tc>
          <w:tcPr>
            <w:tcW w:w="113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2.7</w:t>
            </w:r>
          </w:p>
        </w:tc>
        <w:tc>
          <w:tcPr>
            <w:tcW w:w="194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Good</w:t>
            </w:r>
          </w:p>
        </w:tc>
      </w:tr>
      <w:tr w:rsidR="00581ACA" w:rsidRPr="00BF0749" w:rsidTr="00BF0749">
        <w:trPr>
          <w:cantSplit/>
          <w:trHeight w:val="360"/>
        </w:trPr>
        <w:tc>
          <w:tcPr>
            <w:tcW w:w="1160" w:type="dxa"/>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C</w:t>
            </w:r>
            <w:r w:rsidRPr="00BF0749">
              <w:rPr>
                <w:rFonts w:ascii="Arial" w:hAnsi="Arial" w:cs="Arial"/>
                <w:sz w:val="22"/>
                <w:szCs w:val="22"/>
                <w:vertAlign w:val="superscript"/>
              </w:rPr>
              <w:t>+</w:t>
            </w:r>
          </w:p>
        </w:tc>
        <w:tc>
          <w:tcPr>
            <w:tcW w:w="180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67 – 69</w:t>
            </w:r>
          </w:p>
        </w:tc>
        <w:tc>
          <w:tcPr>
            <w:tcW w:w="113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2.3</w:t>
            </w:r>
          </w:p>
        </w:tc>
        <w:tc>
          <w:tcPr>
            <w:tcW w:w="194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Satisfactory</w:t>
            </w:r>
          </w:p>
        </w:tc>
      </w:tr>
      <w:tr w:rsidR="00581ACA" w:rsidRPr="00BF0749" w:rsidTr="00BF0749">
        <w:trPr>
          <w:cantSplit/>
          <w:trHeight w:val="360"/>
        </w:trPr>
        <w:tc>
          <w:tcPr>
            <w:tcW w:w="1160" w:type="dxa"/>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C</w:t>
            </w:r>
          </w:p>
        </w:tc>
        <w:tc>
          <w:tcPr>
            <w:tcW w:w="180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63 – 66</w:t>
            </w:r>
          </w:p>
        </w:tc>
        <w:tc>
          <w:tcPr>
            <w:tcW w:w="113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2.0</w:t>
            </w:r>
          </w:p>
        </w:tc>
        <w:tc>
          <w:tcPr>
            <w:tcW w:w="194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Satisfactory</w:t>
            </w:r>
          </w:p>
        </w:tc>
      </w:tr>
      <w:tr w:rsidR="00581ACA" w:rsidRPr="00BF0749" w:rsidTr="00BF0749">
        <w:trPr>
          <w:cantSplit/>
          <w:trHeight w:val="360"/>
        </w:trPr>
        <w:tc>
          <w:tcPr>
            <w:tcW w:w="1160" w:type="dxa"/>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C-</w:t>
            </w:r>
          </w:p>
        </w:tc>
        <w:tc>
          <w:tcPr>
            <w:tcW w:w="180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60 – 62</w:t>
            </w:r>
          </w:p>
        </w:tc>
        <w:tc>
          <w:tcPr>
            <w:tcW w:w="113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1.7</w:t>
            </w:r>
          </w:p>
        </w:tc>
        <w:tc>
          <w:tcPr>
            <w:tcW w:w="194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Satisfactory</w:t>
            </w:r>
          </w:p>
        </w:tc>
      </w:tr>
      <w:tr w:rsidR="00581ACA" w:rsidRPr="00BF0749" w:rsidTr="00BF0749">
        <w:trPr>
          <w:cantSplit/>
          <w:trHeight w:val="360"/>
        </w:trPr>
        <w:tc>
          <w:tcPr>
            <w:tcW w:w="1160" w:type="dxa"/>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D</w:t>
            </w:r>
            <w:r w:rsidRPr="00BF0749">
              <w:rPr>
                <w:rFonts w:ascii="Arial" w:hAnsi="Arial" w:cs="Arial"/>
                <w:sz w:val="22"/>
                <w:szCs w:val="22"/>
                <w:vertAlign w:val="superscript"/>
              </w:rPr>
              <w:t>+</w:t>
            </w:r>
          </w:p>
        </w:tc>
        <w:tc>
          <w:tcPr>
            <w:tcW w:w="180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55 – 59</w:t>
            </w:r>
          </w:p>
        </w:tc>
        <w:tc>
          <w:tcPr>
            <w:tcW w:w="113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1.3</w:t>
            </w:r>
          </w:p>
        </w:tc>
        <w:tc>
          <w:tcPr>
            <w:tcW w:w="194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Minimal Pass</w:t>
            </w:r>
          </w:p>
        </w:tc>
      </w:tr>
      <w:tr w:rsidR="00581ACA" w:rsidRPr="00BF0749" w:rsidTr="00BF0749">
        <w:trPr>
          <w:cantSplit/>
          <w:trHeight w:val="360"/>
        </w:trPr>
        <w:tc>
          <w:tcPr>
            <w:tcW w:w="1160" w:type="dxa"/>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D</w:t>
            </w:r>
          </w:p>
        </w:tc>
        <w:tc>
          <w:tcPr>
            <w:tcW w:w="180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50 – 54</w:t>
            </w:r>
          </w:p>
        </w:tc>
        <w:tc>
          <w:tcPr>
            <w:tcW w:w="113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1.0</w:t>
            </w:r>
          </w:p>
        </w:tc>
        <w:tc>
          <w:tcPr>
            <w:tcW w:w="194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Minimal Pass</w:t>
            </w:r>
          </w:p>
        </w:tc>
      </w:tr>
      <w:tr w:rsidR="00581ACA" w:rsidRPr="00BF0749" w:rsidTr="00BF0749">
        <w:trPr>
          <w:cantSplit/>
          <w:trHeight w:val="360"/>
        </w:trPr>
        <w:tc>
          <w:tcPr>
            <w:tcW w:w="1160" w:type="dxa"/>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F</w:t>
            </w:r>
          </w:p>
        </w:tc>
        <w:tc>
          <w:tcPr>
            <w:tcW w:w="180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0 – 49</w:t>
            </w:r>
          </w:p>
        </w:tc>
        <w:tc>
          <w:tcPr>
            <w:tcW w:w="113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0.0</w:t>
            </w:r>
          </w:p>
        </w:tc>
        <w:tc>
          <w:tcPr>
            <w:tcW w:w="1940" w:type="dxa"/>
            <w:tcBorders>
              <w:top w:val="nil"/>
              <w:left w:val="nil"/>
              <w:bottom w:val="single" w:sz="8" w:space="0" w:color="auto"/>
              <w:right w:val="single" w:sz="8" w:space="0" w:color="auto"/>
            </w:tcBorders>
            <w:tcMar>
              <w:top w:w="0" w:type="dxa"/>
              <w:left w:w="100" w:type="dxa"/>
              <w:bottom w:w="0" w:type="dxa"/>
              <w:right w:w="100" w:type="dxa"/>
            </w:tcMar>
            <w:vAlign w:val="center"/>
          </w:tcPr>
          <w:p w:rsidR="00581ACA" w:rsidRPr="00BF0749" w:rsidRDefault="00581ACA" w:rsidP="009C49F8">
            <w:pPr>
              <w:keepNext/>
              <w:keepLines/>
              <w:spacing w:before="100" w:after="100"/>
              <w:jc w:val="center"/>
              <w:rPr>
                <w:rFonts w:ascii="Arial" w:hAnsi="Arial" w:cs="Arial"/>
              </w:rPr>
            </w:pPr>
            <w:r w:rsidRPr="00BF0749">
              <w:rPr>
                <w:rFonts w:ascii="Arial" w:hAnsi="Arial" w:cs="Arial"/>
                <w:sz w:val="22"/>
                <w:szCs w:val="22"/>
              </w:rPr>
              <w:t>Failure</w:t>
            </w:r>
          </w:p>
        </w:tc>
      </w:tr>
    </w:tbl>
    <w:p w:rsidR="00581ACA" w:rsidRPr="00BF0749" w:rsidRDefault="00581ACA" w:rsidP="00311F66">
      <w:pPr>
        <w:jc w:val="both"/>
        <w:rPr>
          <w:rFonts w:ascii="Arial" w:hAnsi="Arial" w:cs="Arial"/>
          <w:sz w:val="22"/>
          <w:szCs w:val="22"/>
        </w:rPr>
      </w:pPr>
    </w:p>
    <w:p w:rsidR="00581ACA" w:rsidRPr="00E43115" w:rsidRDefault="00581ACA"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b/>
          <w:bCs/>
          <w:sz w:val="22"/>
          <w:szCs w:val="22"/>
        </w:rPr>
      </w:pPr>
      <w:r w:rsidRPr="00E43115">
        <w:rPr>
          <w:rFonts w:ascii="Arial" w:hAnsi="Arial" w:cs="Arial"/>
          <w:b/>
          <w:bCs/>
          <w:sz w:val="22"/>
          <w:szCs w:val="22"/>
        </w:rPr>
        <w:t>Course Work Used as Examples:</w:t>
      </w:r>
    </w:p>
    <w:p w:rsidR="00581ACA" w:rsidRPr="00E43115" w:rsidRDefault="00581ACA" w:rsidP="003D408B">
      <w:pPr>
        <w:jc w:val="both"/>
        <w:rPr>
          <w:rFonts w:ascii="Arial" w:hAnsi="Arial" w:cs="Arial"/>
          <w:sz w:val="22"/>
          <w:szCs w:val="22"/>
        </w:rPr>
      </w:pPr>
      <w:r w:rsidRPr="00E43115">
        <w:rPr>
          <w:rFonts w:ascii="Arial" w:hAnsi="Arial" w:cs="Arial"/>
          <w:sz w:val="22"/>
          <w:szCs w:val="22"/>
        </w:rPr>
        <w:t>Should your instructor wish to use your work in future educational purposes, you will be asked to complete and sign a Student Release Form, authorizing both the instructor and/or the College to use your course work. This form, along with a copy of your work, is retained in the official copyright files located in the College’s Intellectual Property Office. If you have any questions regarding Copyright and/or Intellectual Property, please contact the Intellectual Property Office.</w:t>
      </w:r>
    </w:p>
    <w:p w:rsidR="00581ACA" w:rsidRPr="00E43115" w:rsidRDefault="00581ACA"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1ACA" w:rsidRPr="00E43115" w:rsidRDefault="00581ACA"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b/>
          <w:bCs/>
          <w:sz w:val="22"/>
          <w:szCs w:val="22"/>
        </w:rPr>
      </w:pPr>
      <w:r w:rsidRPr="00E43115">
        <w:rPr>
          <w:rFonts w:ascii="Arial" w:hAnsi="Arial" w:cs="Arial"/>
          <w:b/>
          <w:bCs/>
          <w:sz w:val="22"/>
          <w:szCs w:val="22"/>
        </w:rPr>
        <w:t>Retention of Student Records:</w:t>
      </w:r>
    </w:p>
    <w:p w:rsidR="00581ACA" w:rsidRPr="00E43115" w:rsidRDefault="00581ACA" w:rsidP="00AB50D9">
      <w:pPr>
        <w:jc w:val="both"/>
        <w:rPr>
          <w:rFonts w:ascii="Arial" w:hAnsi="Arial" w:cs="Arial"/>
          <w:bCs/>
          <w:sz w:val="22"/>
          <w:szCs w:val="22"/>
        </w:rPr>
      </w:pPr>
      <w:r w:rsidRPr="00E43115">
        <w:rPr>
          <w:rFonts w:ascii="Arial" w:hAnsi="Arial" w:cs="Arial"/>
          <w:bCs/>
          <w:sz w:val="22"/>
          <w:szCs w:val="22"/>
        </w:rPr>
        <w:t>Examinations/assignments NOT intended to be returned to students will be retained for at least one year from the end of the term. Examinations/assignments intended to be returned to students but are not picked up by students will be retained to the end of the final grade appeal period. After the appropriate retention period, records will be destroyed in a secure manner.</w:t>
      </w:r>
    </w:p>
    <w:p w:rsidR="00581ACA" w:rsidRPr="00E43115" w:rsidRDefault="00581ACA"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1ACA" w:rsidRPr="00E43115" w:rsidRDefault="00581ACA"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E43115">
        <w:rPr>
          <w:rFonts w:ascii="Arial" w:hAnsi="Arial" w:cs="Arial"/>
          <w:b/>
          <w:bCs/>
          <w:sz w:val="22"/>
          <w:szCs w:val="22"/>
        </w:rPr>
        <w:t>Attendance Policy:</w:t>
      </w:r>
    </w:p>
    <w:p w:rsidR="00581ACA" w:rsidRPr="00E43115" w:rsidRDefault="00581ACA" w:rsidP="007E6775">
      <w:pPr>
        <w:jc w:val="both"/>
        <w:rPr>
          <w:rFonts w:ascii="Arial" w:hAnsi="Arial" w:cs="Arial"/>
          <w:sz w:val="22"/>
          <w:szCs w:val="22"/>
        </w:rPr>
      </w:pPr>
      <w:r w:rsidRPr="00E43115">
        <w:rPr>
          <w:rFonts w:ascii="Arial" w:hAnsi="Arial" w:cs="Arial"/>
          <w:sz w:val="22"/>
          <w:szCs w:val="22"/>
        </w:rPr>
        <w:t xml:space="preserve">This course has been designated as a </w:t>
      </w:r>
      <w:r w:rsidRPr="00E43115">
        <w:rPr>
          <w:rFonts w:ascii="Arial" w:hAnsi="Arial" w:cs="Arial"/>
          <w:b/>
          <w:sz w:val="22"/>
          <w:szCs w:val="22"/>
          <w:u w:val="single"/>
        </w:rPr>
        <w:t>COMPULSORY ATTENDANCE COURSE</w:t>
      </w:r>
      <w:r w:rsidRPr="00E43115">
        <w:rPr>
          <w:rFonts w:ascii="Arial" w:hAnsi="Arial" w:cs="Arial"/>
          <w:sz w:val="22"/>
          <w:szCs w:val="22"/>
        </w:rPr>
        <w:t xml:space="preserve">. Students may not exceed </w:t>
      </w:r>
      <w:r w:rsidR="00322AFA">
        <w:rPr>
          <w:rFonts w:ascii="Arial" w:hAnsi="Arial" w:cs="Arial"/>
          <w:b/>
          <w:sz w:val="22"/>
          <w:szCs w:val="22"/>
          <w:u w:val="single"/>
        </w:rPr>
        <w:t>two</w:t>
      </w:r>
      <w:r w:rsidRPr="00E43115">
        <w:rPr>
          <w:rFonts w:ascii="Arial" w:hAnsi="Arial" w:cs="Arial"/>
          <w:sz w:val="22"/>
          <w:szCs w:val="22"/>
        </w:rPr>
        <w:t xml:space="preserve"> absences over the course of the semester. After four absences have accumulated, the instructor will schedule a meeting with the student to discuss his/her further participation in class and notify the designated program leader of the attendance situation. </w:t>
      </w:r>
      <w:r w:rsidR="00322AFA">
        <w:rPr>
          <w:rFonts w:ascii="Arial" w:hAnsi="Arial" w:cs="Arial"/>
          <w:b/>
          <w:sz w:val="22"/>
          <w:szCs w:val="22"/>
          <w:u w:val="single"/>
        </w:rPr>
        <w:t>On the 3rd</w:t>
      </w:r>
      <w:r w:rsidRPr="00E43115">
        <w:rPr>
          <w:rFonts w:ascii="Arial" w:hAnsi="Arial" w:cs="Arial"/>
          <w:b/>
          <w:sz w:val="22"/>
          <w:szCs w:val="22"/>
          <w:u w:val="single"/>
        </w:rPr>
        <w:t xml:space="preserve"> absence, the student will be issued an “AF” letter grade.</w:t>
      </w:r>
      <w:r w:rsidRPr="00E43115">
        <w:rPr>
          <w:rFonts w:ascii="Arial" w:hAnsi="Arial" w:cs="Arial"/>
          <w:b/>
          <w:sz w:val="22"/>
          <w:szCs w:val="22"/>
        </w:rPr>
        <w:t xml:space="preserve"> </w:t>
      </w:r>
      <w:r w:rsidRPr="00E43115">
        <w:rPr>
          <w:rFonts w:ascii="Arial" w:hAnsi="Arial" w:cs="Arial"/>
          <w:sz w:val="22"/>
          <w:szCs w:val="22"/>
        </w:rPr>
        <w:t>Instructor discretion will be considered for any verified extenuating circumstance regarding the attendance policy. Instructor contact must be made upon return to class.</w:t>
      </w:r>
    </w:p>
    <w:p w:rsidR="00581ACA" w:rsidRPr="00E43115" w:rsidRDefault="00581ACA" w:rsidP="007E6775">
      <w:pPr>
        <w:jc w:val="both"/>
        <w:rPr>
          <w:rFonts w:ascii="Arial" w:hAnsi="Arial" w:cs="Arial"/>
          <w:sz w:val="22"/>
          <w:szCs w:val="22"/>
        </w:rPr>
      </w:pPr>
    </w:p>
    <w:p w:rsidR="00581ACA" w:rsidRPr="00E43115" w:rsidRDefault="00581ACA" w:rsidP="007E6775">
      <w:pPr>
        <w:jc w:val="both"/>
        <w:rPr>
          <w:rFonts w:ascii="Arial" w:hAnsi="Arial" w:cs="Arial"/>
          <w:sz w:val="22"/>
          <w:szCs w:val="22"/>
        </w:rPr>
      </w:pPr>
      <w:r w:rsidRPr="00E43115">
        <w:rPr>
          <w:rFonts w:ascii="Arial" w:hAnsi="Arial" w:cs="Arial"/>
          <w:b/>
          <w:bCs/>
          <w:sz w:val="22"/>
          <w:szCs w:val="22"/>
        </w:rPr>
        <w:t>Dress Code:</w:t>
      </w:r>
    </w:p>
    <w:p w:rsidR="00581ACA" w:rsidRDefault="00581ACA" w:rsidP="007E6775">
      <w:pPr>
        <w:pStyle w:val="BodyText"/>
        <w:jc w:val="both"/>
        <w:rPr>
          <w:rFonts w:ascii="Arial" w:hAnsi="Arial" w:cs="Arial"/>
          <w:sz w:val="22"/>
          <w:szCs w:val="22"/>
          <w:lang w:val="en-GB"/>
        </w:rPr>
      </w:pPr>
      <w:r w:rsidRPr="00E43115">
        <w:rPr>
          <w:rFonts w:ascii="Arial" w:hAnsi="Arial" w:cs="Arial"/>
          <w:sz w:val="22"/>
          <w:szCs w:val="22"/>
          <w:lang w:val="en-GB"/>
        </w:rPr>
        <w:t>Students are required to wear proper gym strip (i.e. shirt, shorts, socks, sweatsuit) and running shoes.  Students without proper gym strip, whether it be an inside or outside activity, will not be allowed to participate in the scheduled class activity.  A non-participation day is considered as an unexcused absence.  No hats indoors please!</w:t>
      </w:r>
    </w:p>
    <w:p w:rsidR="00581ACA" w:rsidRPr="00E43115" w:rsidRDefault="00581ACA"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1ACA" w:rsidRPr="00E43115" w:rsidRDefault="00581ACA"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s="Arial"/>
          <w:sz w:val="22"/>
          <w:szCs w:val="22"/>
        </w:rPr>
      </w:pPr>
      <w:r w:rsidRPr="00E43115">
        <w:rPr>
          <w:rFonts w:ascii="Arial" w:hAnsi="Arial" w:cs="Arial"/>
          <w:b/>
          <w:bCs/>
          <w:sz w:val="22"/>
          <w:szCs w:val="22"/>
        </w:rPr>
        <w:t>Supplemental Examination:</w:t>
      </w:r>
    </w:p>
    <w:p w:rsidR="00581ACA" w:rsidRPr="00E43115" w:rsidRDefault="00581ACA"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43115">
        <w:rPr>
          <w:rFonts w:ascii="Arial" w:hAnsi="Arial" w:cs="Arial"/>
          <w:sz w:val="22"/>
          <w:szCs w:val="22"/>
        </w:rPr>
        <w:lastRenderedPageBreak/>
        <w:t>Not available for supplemental examination.</w:t>
      </w:r>
    </w:p>
    <w:p w:rsidR="00581ACA" w:rsidRPr="00E43115" w:rsidRDefault="00581ACA" w:rsidP="003D4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1ACA" w:rsidRPr="00E43115" w:rsidRDefault="00581ACA" w:rsidP="003D408B">
      <w:pPr>
        <w:jc w:val="both"/>
        <w:rPr>
          <w:rFonts w:ascii="Arial" w:hAnsi="Arial" w:cs="Arial"/>
          <w:b/>
          <w:bCs/>
          <w:sz w:val="22"/>
          <w:szCs w:val="22"/>
        </w:rPr>
      </w:pPr>
      <w:r w:rsidRPr="00E43115">
        <w:rPr>
          <w:rFonts w:ascii="Arial" w:hAnsi="Arial" w:cs="Arial"/>
          <w:b/>
          <w:bCs/>
          <w:sz w:val="22"/>
          <w:szCs w:val="22"/>
        </w:rPr>
        <w:t>Academic Honesty:</w:t>
      </w:r>
    </w:p>
    <w:p w:rsidR="00581ACA" w:rsidRPr="00E43115" w:rsidRDefault="00581ACA" w:rsidP="003D408B">
      <w:pPr>
        <w:jc w:val="both"/>
        <w:rPr>
          <w:rFonts w:ascii="Arial" w:hAnsi="Arial" w:cs="Arial"/>
          <w:sz w:val="22"/>
          <w:szCs w:val="22"/>
        </w:rPr>
      </w:pPr>
      <w:r w:rsidRPr="00E43115">
        <w:rPr>
          <w:rFonts w:ascii="Arial" w:hAnsi="Arial" w:cs="Arial"/>
          <w:sz w:val="22"/>
          <w:szCs w:val="22"/>
        </w:rPr>
        <w:t xml:space="preserve">Academic Honesty is necessary to achieve excellence.  </w:t>
      </w:r>
      <w:smartTag w:uri="urn:schemas-microsoft-com:office:smarttags" w:element="PostalCode">
        <w:smartTag w:uri="urn:schemas-microsoft-com:office:smarttags" w:element="PostalCode">
          <w:r w:rsidRPr="00E43115">
            <w:rPr>
              <w:rFonts w:ascii="Arial" w:hAnsi="Arial" w:cs="Arial"/>
              <w:sz w:val="22"/>
              <w:szCs w:val="22"/>
            </w:rPr>
            <w:t>Lethbridge</w:t>
          </w:r>
        </w:smartTag>
        <w:r w:rsidRPr="00E43115">
          <w:rPr>
            <w:rFonts w:ascii="Arial" w:hAnsi="Arial" w:cs="Arial"/>
            <w:sz w:val="22"/>
            <w:szCs w:val="22"/>
          </w:rPr>
          <w:t xml:space="preserve"> </w:t>
        </w:r>
        <w:smartTag w:uri="urn:schemas-microsoft-com:office:smarttags" w:element="PostalCode">
          <w:r w:rsidRPr="00E43115">
            <w:rPr>
              <w:rFonts w:ascii="Arial" w:hAnsi="Arial" w:cs="Arial"/>
              <w:sz w:val="22"/>
              <w:szCs w:val="22"/>
            </w:rPr>
            <w:t>College</w:t>
          </w:r>
        </w:smartTag>
      </w:smartTag>
      <w:r w:rsidRPr="00E43115">
        <w:rPr>
          <w:rFonts w:ascii="Arial" w:hAnsi="Arial" w:cs="Arial"/>
          <w:sz w:val="22"/>
          <w:szCs w:val="22"/>
        </w:rPr>
        <w:t xml:space="preserve"> supports and demands academic honesty in all academic learning activities.</w:t>
      </w:r>
    </w:p>
    <w:p w:rsidR="00581ACA" w:rsidRPr="00E43115" w:rsidRDefault="00581ACA" w:rsidP="003D408B">
      <w:pPr>
        <w:jc w:val="both"/>
        <w:rPr>
          <w:rFonts w:ascii="Arial" w:hAnsi="Arial" w:cs="Arial"/>
          <w:b/>
          <w:bCs/>
          <w:sz w:val="22"/>
          <w:szCs w:val="22"/>
        </w:rPr>
      </w:pPr>
    </w:p>
    <w:p w:rsidR="00581ACA" w:rsidRPr="00E43115" w:rsidRDefault="00581ACA" w:rsidP="003D408B">
      <w:pPr>
        <w:jc w:val="both"/>
        <w:rPr>
          <w:rFonts w:ascii="Arial" w:hAnsi="Arial" w:cs="Arial"/>
          <w:sz w:val="22"/>
          <w:szCs w:val="22"/>
          <w:lang w:val="en-CA"/>
        </w:rPr>
      </w:pPr>
      <w:r w:rsidRPr="00E43115">
        <w:rPr>
          <w:rFonts w:ascii="Arial" w:hAnsi="Arial" w:cs="Arial"/>
          <w:sz w:val="22"/>
          <w:szCs w:val="22"/>
          <w:lang w:val="en-CA"/>
        </w:rPr>
        <w:t>Plagiarism is a serious offence and will be handled in accordance with the Students Rights and Responsibilities Policy 3.12.</w:t>
      </w:r>
    </w:p>
    <w:p w:rsidR="00581ACA" w:rsidRPr="00E43115" w:rsidRDefault="00581ACA" w:rsidP="003D408B">
      <w:pPr>
        <w:jc w:val="both"/>
        <w:rPr>
          <w:rFonts w:ascii="Arial" w:hAnsi="Arial" w:cs="Arial"/>
          <w:sz w:val="22"/>
          <w:szCs w:val="22"/>
          <w:lang w:val="en-CA"/>
        </w:rPr>
      </w:pPr>
    </w:p>
    <w:p w:rsidR="00581ACA" w:rsidRPr="00E43115" w:rsidRDefault="00581ACA" w:rsidP="003D408B">
      <w:pPr>
        <w:jc w:val="both"/>
        <w:rPr>
          <w:rFonts w:ascii="Arial" w:hAnsi="Arial" w:cs="Arial"/>
          <w:sz w:val="22"/>
          <w:szCs w:val="22"/>
          <w:lang w:val="en-CA"/>
        </w:rPr>
      </w:pPr>
      <w:smartTag w:uri="urn:schemas-microsoft-com:office:smarttags" w:element="PostalCode">
        <w:smartTag w:uri="urn:schemas-microsoft-com:office:smarttags" w:element="PostalCode">
          <w:r w:rsidRPr="00E43115">
            <w:rPr>
              <w:rFonts w:ascii="Arial" w:hAnsi="Arial" w:cs="Arial"/>
              <w:sz w:val="22"/>
              <w:szCs w:val="22"/>
              <w:lang w:val="en-CA"/>
            </w:rPr>
            <w:t>Lethbridge</w:t>
          </w:r>
        </w:smartTag>
        <w:r w:rsidRPr="00E43115">
          <w:rPr>
            <w:rFonts w:ascii="Arial" w:hAnsi="Arial" w:cs="Arial"/>
            <w:sz w:val="22"/>
            <w:szCs w:val="22"/>
            <w:lang w:val="en-CA"/>
          </w:rPr>
          <w:t xml:space="preserve"> </w:t>
        </w:r>
        <w:smartTag w:uri="urn:schemas-microsoft-com:office:smarttags" w:element="PostalCode">
          <w:r w:rsidRPr="00E43115">
            <w:rPr>
              <w:rFonts w:ascii="Arial" w:hAnsi="Arial" w:cs="Arial"/>
              <w:sz w:val="22"/>
              <w:szCs w:val="22"/>
              <w:lang w:val="en-CA"/>
            </w:rPr>
            <w:t>College</w:t>
          </w:r>
        </w:smartTag>
      </w:smartTag>
      <w:r w:rsidRPr="00E43115">
        <w:rPr>
          <w:rFonts w:ascii="Arial" w:hAnsi="Arial" w:cs="Arial"/>
          <w:sz w:val="22"/>
          <w:szCs w:val="22"/>
          <w:lang w:val="en-CA"/>
        </w:rPr>
        <w:t xml:space="preserve"> uses plagiarism detection software such as Turnitin.com.  Students should be aware that if their paper is submitted to a plagiarism detection service, a copy of their paper is retained as a source document in its reference database.  As the author, the student retains ownership of the paper submitted.</w:t>
      </w:r>
    </w:p>
    <w:p w:rsidR="00581ACA" w:rsidRDefault="00581ACA" w:rsidP="003D408B">
      <w:pPr>
        <w:jc w:val="both"/>
        <w:rPr>
          <w:rFonts w:ascii="Arial" w:hAnsi="Arial" w:cs="Arial"/>
          <w:sz w:val="22"/>
          <w:szCs w:val="22"/>
          <w:lang w:val="en-CA"/>
        </w:rPr>
      </w:pPr>
    </w:p>
    <w:p w:rsidR="00581ACA" w:rsidRDefault="00581ACA" w:rsidP="003D408B">
      <w:pPr>
        <w:jc w:val="both"/>
        <w:rPr>
          <w:rFonts w:ascii="Arial" w:hAnsi="Arial" w:cs="Arial"/>
          <w:sz w:val="22"/>
          <w:szCs w:val="22"/>
          <w:lang w:val="en-CA"/>
        </w:rPr>
        <w:sectPr w:rsidR="00581ACA" w:rsidSect="003D408B">
          <w:footerReference w:type="default" r:id="rId10"/>
          <w:type w:val="continuous"/>
          <w:pgSz w:w="12240" w:h="15840" w:code="1"/>
          <w:pgMar w:top="936" w:right="1440" w:bottom="432" w:left="1440" w:header="432" w:footer="288" w:gutter="0"/>
          <w:cols w:space="720"/>
          <w:docGrid w:linePitch="326"/>
        </w:sectPr>
      </w:pPr>
    </w:p>
    <w:p w:rsidR="00581ACA" w:rsidRDefault="00581ACA" w:rsidP="003D408B">
      <w:pPr>
        <w:jc w:val="both"/>
        <w:rPr>
          <w:rFonts w:ascii="Arial" w:hAnsi="Arial" w:cs="Arial"/>
          <w:sz w:val="22"/>
          <w:szCs w:val="22"/>
          <w:lang w:val="en-CA"/>
        </w:rPr>
      </w:pPr>
    </w:p>
    <w:p w:rsidR="00581ACA" w:rsidRDefault="0057465A" w:rsidP="006341B2">
      <w:pPr>
        <w:pStyle w:val="Heading4"/>
        <w:jc w:val="center"/>
        <w:rPr>
          <w:rFonts w:ascii="Tahoma" w:hAnsi="Tahoma" w:cs="Tahoma"/>
          <w:b w:val="0"/>
          <w:sz w:val="48"/>
          <w:szCs w:val="48"/>
        </w:rPr>
      </w:pPr>
      <w:r>
        <w:rPr>
          <w:rFonts w:ascii="Tahoma" w:hAnsi="Tahoma" w:cs="Tahoma"/>
          <w:b w:val="0"/>
          <w:noProof/>
          <w:sz w:val="48"/>
          <w:szCs w:val="48"/>
        </w:rPr>
        <w:drawing>
          <wp:inline distT="0" distB="0" distL="0" distR="0">
            <wp:extent cx="1704975" cy="1152525"/>
            <wp:effectExtent l="19050" t="0" r="9525" b="0"/>
            <wp:docPr id="2" name="Picture 2" descr="Logo - black &amp; whit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ack &amp; white (new)"/>
                    <pic:cNvPicPr>
                      <a:picLocks noChangeAspect="1" noChangeArrowheads="1"/>
                    </pic:cNvPicPr>
                  </pic:nvPicPr>
                  <pic:blipFill>
                    <a:blip r:embed="rId7"/>
                    <a:srcRect/>
                    <a:stretch>
                      <a:fillRect/>
                    </a:stretch>
                  </pic:blipFill>
                  <pic:spPr bwMode="auto">
                    <a:xfrm>
                      <a:off x="0" y="0"/>
                      <a:ext cx="1704975" cy="1152525"/>
                    </a:xfrm>
                    <a:prstGeom prst="rect">
                      <a:avLst/>
                    </a:prstGeom>
                    <a:noFill/>
                    <a:ln w="9525">
                      <a:noFill/>
                      <a:miter lim="800000"/>
                      <a:headEnd/>
                      <a:tailEnd/>
                    </a:ln>
                  </pic:spPr>
                </pic:pic>
              </a:graphicData>
            </a:graphic>
          </wp:inline>
        </w:drawing>
      </w:r>
    </w:p>
    <w:p w:rsidR="00581ACA" w:rsidRPr="00800ACA" w:rsidRDefault="00581ACA" w:rsidP="006341B2"/>
    <w:p w:rsidR="00581ACA" w:rsidRDefault="00581ACA" w:rsidP="006341B2">
      <w:pPr>
        <w:tabs>
          <w:tab w:val="center" w:pos="5400"/>
        </w:tabs>
        <w:jc w:val="center"/>
        <w:rPr>
          <w:rFonts w:ascii="Arial" w:hAnsi="Arial"/>
          <w:color w:val="000000"/>
        </w:rPr>
      </w:pPr>
      <w:r>
        <w:rPr>
          <w:rFonts w:ascii="Arial" w:hAnsi="Arial"/>
          <w:b/>
          <w:color w:val="000000"/>
        </w:rPr>
        <w:t>Student Release Form</w:t>
      </w:r>
    </w:p>
    <w:p w:rsidR="00581ACA" w:rsidRDefault="00581ACA" w:rsidP="006341B2">
      <w:pPr>
        <w:tabs>
          <w:tab w:val="center" w:pos="5400"/>
        </w:tabs>
        <w:jc w:val="center"/>
        <w:rPr>
          <w:rFonts w:ascii="Arial" w:hAnsi="Arial"/>
          <w:color w:val="000000"/>
        </w:rPr>
      </w:pPr>
      <w:r>
        <w:rPr>
          <w:rFonts w:ascii="Arial" w:hAnsi="Arial"/>
          <w:b/>
          <w:i/>
          <w:color w:val="000000"/>
          <w:u w:val="single"/>
        </w:rPr>
        <w:t>(LC instructor use of student work)</w:t>
      </w:r>
    </w:p>
    <w:p w:rsidR="00581ACA" w:rsidRDefault="00581ACA" w:rsidP="006341B2">
      <w:pPr>
        <w:rPr>
          <w:rFonts w:ascii="Arial" w:hAnsi="Arial"/>
          <w:color w:val="000000"/>
        </w:rPr>
      </w:pPr>
    </w:p>
    <w:p w:rsidR="00581ACA" w:rsidRDefault="00581ACA" w:rsidP="00634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man Old Style" w:hAnsi="Bookman Old Style"/>
          <w:color w:val="000000"/>
          <w:sz w:val="12"/>
        </w:rPr>
      </w:pPr>
      <w:r>
        <w:rPr>
          <w:rFonts w:ascii="Arial" w:hAnsi="Arial"/>
          <w:color w:val="000000"/>
          <w:sz w:val="12"/>
        </w:rPr>
        <w:t xml:space="preserve">The personal information on this form is collected under the authority of the Colleges Act of Alberta which mandates the provision of programs and services by public colleges, under the authority of the Alberta Freedom of Information and Protection of Privacy Act and under the authority of the Canadian Copyright Act.  The purpose of your personal information is to document your authorization for use of your work. This personal information is protected by the provisions of the Freedom of Information and Protection of Privacy Act.  If you have any questions about the collection or use of this information, please contact the Copyright Officer, </w:t>
      </w:r>
      <w:smartTag w:uri="urn:schemas-microsoft-com:office:smarttags" w:element="PostalCode">
        <w:smartTag w:uri="urn:schemas-microsoft-com:office:smarttags" w:element="PostalCode">
          <w:r>
            <w:rPr>
              <w:rFonts w:ascii="Arial" w:hAnsi="Arial"/>
              <w:color w:val="000000"/>
              <w:sz w:val="12"/>
            </w:rPr>
            <w:t>Lethbridge</w:t>
          </w:r>
        </w:smartTag>
        <w:r>
          <w:rPr>
            <w:rFonts w:ascii="Arial" w:hAnsi="Arial"/>
            <w:color w:val="000000"/>
            <w:sz w:val="12"/>
          </w:rPr>
          <w:t xml:space="preserve"> </w:t>
        </w:r>
        <w:smartTag w:uri="urn:schemas-microsoft-com:office:smarttags" w:element="PostalCode">
          <w:r>
            <w:rPr>
              <w:rFonts w:ascii="Arial" w:hAnsi="Arial"/>
              <w:color w:val="000000"/>
              <w:sz w:val="12"/>
            </w:rPr>
            <w:t>College</w:t>
          </w:r>
        </w:smartTag>
      </w:smartTag>
      <w:r>
        <w:rPr>
          <w:rFonts w:ascii="Arial" w:hAnsi="Arial"/>
          <w:color w:val="000000"/>
          <w:sz w:val="12"/>
        </w:rPr>
        <w:t xml:space="preserve">, </w:t>
      </w:r>
      <w:smartTag w:uri="urn:schemas-microsoft-com:office:smarttags" w:element="PostalCode">
        <w:smartTag w:uri="urn:schemas-microsoft-com:office:smarttags" w:element="PostalCode">
          <w:r>
            <w:rPr>
              <w:rFonts w:ascii="Arial" w:hAnsi="Arial"/>
              <w:color w:val="000000"/>
              <w:sz w:val="12"/>
            </w:rPr>
            <w:t>3000 College Drive South</w:t>
          </w:r>
        </w:smartTag>
        <w:r>
          <w:rPr>
            <w:rFonts w:ascii="Arial" w:hAnsi="Arial"/>
            <w:color w:val="000000"/>
            <w:sz w:val="12"/>
          </w:rPr>
          <w:t xml:space="preserve">, </w:t>
        </w:r>
        <w:smartTag w:uri="urn:schemas-microsoft-com:office:smarttags" w:element="PostalCode">
          <w:r>
            <w:rPr>
              <w:rFonts w:ascii="Arial" w:hAnsi="Arial"/>
              <w:color w:val="000000"/>
              <w:sz w:val="12"/>
            </w:rPr>
            <w:t>Lethbridge</w:t>
          </w:r>
        </w:smartTag>
        <w:r>
          <w:rPr>
            <w:rFonts w:ascii="Arial" w:hAnsi="Arial"/>
            <w:color w:val="000000"/>
            <w:sz w:val="12"/>
          </w:rPr>
          <w:t xml:space="preserve">, </w:t>
        </w:r>
        <w:smartTag w:uri="urn:schemas-microsoft-com:office:smarttags" w:element="PostalCode">
          <w:r>
            <w:rPr>
              <w:rFonts w:ascii="Arial" w:hAnsi="Arial"/>
              <w:color w:val="000000"/>
              <w:sz w:val="12"/>
            </w:rPr>
            <w:t>Alberta</w:t>
          </w:r>
        </w:smartTag>
        <w:r>
          <w:rPr>
            <w:rFonts w:ascii="Arial" w:hAnsi="Arial"/>
            <w:color w:val="000000"/>
            <w:sz w:val="12"/>
          </w:rPr>
          <w:t xml:space="preserve"> </w:t>
        </w:r>
        <w:smartTag w:uri="urn:schemas-microsoft-com:office:smarttags" w:element="PostalCode">
          <w:r>
            <w:rPr>
              <w:rFonts w:ascii="Arial" w:hAnsi="Arial"/>
              <w:color w:val="000000"/>
              <w:sz w:val="12"/>
            </w:rPr>
            <w:t>T1K 1L6</w:t>
          </w:r>
        </w:smartTag>
      </w:smartTag>
      <w:r>
        <w:rPr>
          <w:rFonts w:ascii="Arial" w:hAnsi="Arial"/>
          <w:color w:val="000000"/>
          <w:sz w:val="12"/>
        </w:rPr>
        <w:t>, (403)382-6928.</w:t>
      </w:r>
    </w:p>
    <w:p w:rsidR="00581ACA" w:rsidRDefault="00581ACA" w:rsidP="00634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rPr>
      </w:pPr>
    </w:p>
    <w:p w:rsidR="00581ACA" w:rsidRDefault="00581ACA" w:rsidP="00634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rPr>
      </w:pPr>
    </w:p>
    <w:p w:rsidR="00581ACA" w:rsidRDefault="00581ACA" w:rsidP="00634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rPr>
      </w:pPr>
    </w:p>
    <w:p w:rsidR="00581ACA" w:rsidRDefault="00581ACA" w:rsidP="00634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olor w:val="000000"/>
        </w:rPr>
      </w:pPr>
      <w:r>
        <w:rPr>
          <w:rFonts w:ascii="Arial" w:hAnsi="Arial"/>
          <w:b/>
          <w:color w:val="000000"/>
        </w:rPr>
        <w:t>NAME:</w:t>
      </w:r>
      <w:r>
        <w:rPr>
          <w:rFonts w:ascii="Arial" w:hAnsi="Arial"/>
          <w:b/>
          <w:color w:val="000000"/>
        </w:rPr>
        <w:tab/>
      </w:r>
      <w:r>
        <w:rPr>
          <w:rFonts w:ascii="Arial" w:hAnsi="Arial"/>
          <w:b/>
          <w:color w:val="000000"/>
        </w:rPr>
        <w:tab/>
      </w:r>
    </w:p>
    <w:p w:rsidR="00581ACA" w:rsidRDefault="00DA6C9C" w:rsidP="00634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jc w:val="both"/>
        <w:rPr>
          <w:rFonts w:ascii="Arial" w:hAnsi="Arial"/>
          <w:color w:val="000000"/>
        </w:rPr>
      </w:pPr>
      <w:r w:rsidRPr="00DA6C9C">
        <w:rPr>
          <w:noProof/>
        </w:rPr>
        <w:pict>
          <v:rect id="_x0000_s1026" style="position:absolute;left:0;text-align:left;margin-left:2in;margin-top:0;width:6in;height:.95pt;z-index:-251661312;mso-position-horizontal-relative:page" o:allowincell="f" fillcolor="black" stroked="f" strokeweight="0">
            <v:fill color2="black"/>
            <w10:wrap anchorx="page"/>
            <w10:anchorlock/>
          </v:rect>
        </w:pict>
      </w:r>
      <w:r w:rsidR="00581ACA">
        <w:rPr>
          <w:rFonts w:ascii="Arial" w:hAnsi="Arial"/>
          <w:color w:val="000000"/>
        </w:rPr>
        <w:t>(Please print)</w:t>
      </w:r>
    </w:p>
    <w:p w:rsidR="00581ACA" w:rsidRDefault="00581ACA" w:rsidP="00634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olor w:val="000000"/>
        </w:rPr>
      </w:pPr>
      <w:r>
        <w:rPr>
          <w:rFonts w:ascii="Arial" w:hAnsi="Arial"/>
          <w:b/>
          <w:color w:val="000000"/>
        </w:rPr>
        <w:t>ADDRESS:</w:t>
      </w:r>
      <w:r>
        <w:rPr>
          <w:rFonts w:ascii="Arial" w:hAnsi="Arial"/>
          <w:color w:val="000000"/>
        </w:rPr>
        <w:tab/>
      </w:r>
      <w:r>
        <w:rPr>
          <w:rFonts w:ascii="Arial" w:hAnsi="Arial"/>
          <w:color w:val="000000"/>
        </w:rPr>
        <w:tab/>
      </w:r>
    </w:p>
    <w:p w:rsidR="00581ACA" w:rsidRDefault="00DA6C9C" w:rsidP="00634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rPr>
      </w:pPr>
      <w:r w:rsidRPr="00DA6C9C">
        <w:rPr>
          <w:noProof/>
        </w:rPr>
        <w:pict>
          <v:rect id="_x0000_s1027" style="position:absolute;left:0;text-align:left;margin-left:2in;margin-top:0;width:6in;height:.95pt;z-index:-251660288;mso-position-horizontal-relative:page" o:allowincell="f" fillcolor="black" stroked="f" strokeweight="0">
            <v:fill color2="black"/>
            <w10:wrap anchorx="page"/>
            <w10:anchorlock/>
          </v:rect>
        </w:pict>
      </w:r>
    </w:p>
    <w:p w:rsidR="00581ACA" w:rsidRDefault="00581ACA" w:rsidP="00634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olor w:val="000000"/>
        </w:rPr>
      </w:pPr>
      <w:r>
        <w:rPr>
          <w:rFonts w:ascii="Arial" w:hAnsi="Arial"/>
          <w:b/>
          <w:color w:val="000000"/>
        </w:rPr>
        <w:t>PHONE:</w:t>
      </w:r>
      <w:r>
        <w:rPr>
          <w:rFonts w:ascii="Arial" w:hAnsi="Arial"/>
          <w:b/>
          <w:color w:val="000000"/>
        </w:rPr>
        <w:tab/>
      </w:r>
      <w:r>
        <w:rPr>
          <w:rFonts w:ascii="Arial" w:hAnsi="Arial"/>
          <w:color w:val="000000"/>
        </w:rPr>
        <w:tab/>
      </w:r>
    </w:p>
    <w:p w:rsidR="00581ACA" w:rsidRDefault="00DA6C9C" w:rsidP="00634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rPr>
      </w:pPr>
      <w:r w:rsidRPr="00DA6C9C">
        <w:rPr>
          <w:noProof/>
        </w:rPr>
        <w:pict>
          <v:rect id="_x0000_s1028" style="position:absolute;left:0;text-align:left;margin-left:2in;margin-top:0;width:6in;height:.95pt;z-index:-251659264;mso-position-horizontal-relative:page" o:allowincell="f" fillcolor="black" stroked="f" strokeweight="0">
            <v:fill color2="black"/>
            <w10:wrap anchorx="page"/>
            <w10:anchorlock/>
          </v:rect>
        </w:pict>
      </w:r>
    </w:p>
    <w:p w:rsidR="00581ACA" w:rsidRDefault="00581ACA" w:rsidP="00634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olor w:val="000000"/>
        </w:rPr>
      </w:pPr>
      <w:r>
        <w:rPr>
          <w:rFonts w:ascii="Arial" w:hAnsi="Arial"/>
          <w:b/>
          <w:color w:val="000000"/>
        </w:rPr>
        <w:t>SUBJECT(S):</w:t>
      </w:r>
      <w:r>
        <w:rPr>
          <w:rFonts w:ascii="Arial" w:hAnsi="Arial"/>
          <w:color w:val="000000"/>
        </w:rPr>
        <w:tab/>
      </w:r>
    </w:p>
    <w:p w:rsidR="00581ACA" w:rsidRDefault="00DA6C9C" w:rsidP="00634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rPr>
      </w:pPr>
      <w:r w:rsidRPr="00DA6C9C">
        <w:rPr>
          <w:noProof/>
        </w:rPr>
        <w:pict>
          <v:rect id="_x0000_s1029" style="position:absolute;left:0;text-align:left;margin-left:2in;margin-top:0;width:6in;height:.95pt;z-index:-251658240;mso-position-horizontal-relative:page" o:allowincell="f" fillcolor="black" stroked="f" strokeweight="0">
            <v:fill color2="black"/>
            <w10:wrap anchorx="page"/>
            <w10:anchorlock/>
          </v:rect>
        </w:pict>
      </w:r>
    </w:p>
    <w:p w:rsidR="00581ACA" w:rsidRDefault="00581ACA" w:rsidP="00634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olor w:val="000000"/>
        </w:rPr>
      </w:pPr>
      <w:r>
        <w:rPr>
          <w:rFonts w:ascii="Arial" w:hAnsi="Arial"/>
          <w:b/>
          <w:color w:val="000000"/>
        </w:rPr>
        <w:t>SIGNATURE:</w:t>
      </w:r>
      <w:r>
        <w:rPr>
          <w:rFonts w:ascii="Arial" w:hAnsi="Arial"/>
          <w:color w:val="000000"/>
        </w:rPr>
        <w:tab/>
      </w:r>
    </w:p>
    <w:p w:rsidR="00581ACA" w:rsidRDefault="00DA6C9C" w:rsidP="00634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rPr>
      </w:pPr>
      <w:r w:rsidRPr="00DA6C9C">
        <w:rPr>
          <w:noProof/>
        </w:rPr>
        <w:pict>
          <v:rect id="_x0000_s1030" style="position:absolute;left:0;text-align:left;margin-left:2in;margin-top:0;width:6in;height:.95pt;z-index:-251657216;mso-position-horizontal-relative:page" o:allowincell="f" fillcolor="black" stroked="f" strokeweight="0">
            <v:fill color2="black"/>
            <w10:wrap anchorx="page"/>
            <w10:anchorlock/>
          </v:rect>
        </w:pict>
      </w:r>
    </w:p>
    <w:p w:rsidR="00581ACA" w:rsidRDefault="00581ACA" w:rsidP="00634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olor w:val="000000"/>
        </w:rPr>
      </w:pPr>
      <w:r>
        <w:rPr>
          <w:rFonts w:ascii="Arial" w:hAnsi="Arial"/>
          <w:b/>
          <w:color w:val="000000"/>
        </w:rPr>
        <w:t>DATE:</w:t>
      </w:r>
      <w:r>
        <w:rPr>
          <w:rFonts w:ascii="Arial" w:hAnsi="Arial"/>
          <w:color w:val="000000"/>
        </w:rPr>
        <w:tab/>
      </w:r>
      <w:r>
        <w:rPr>
          <w:rFonts w:ascii="Arial" w:hAnsi="Arial"/>
          <w:color w:val="000000"/>
        </w:rPr>
        <w:tab/>
      </w:r>
    </w:p>
    <w:p w:rsidR="00581ACA" w:rsidRDefault="00DA6C9C" w:rsidP="00634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b/>
          <w:color w:val="000000"/>
        </w:rPr>
      </w:pPr>
      <w:r w:rsidRPr="00DA6C9C">
        <w:rPr>
          <w:noProof/>
        </w:rPr>
        <w:pict>
          <v:rect id="_x0000_s1031" style="position:absolute;left:0;text-align:left;margin-left:2in;margin-top:0;width:6in;height:.95pt;z-index:-251656192;mso-position-horizontal-relative:page" o:allowincell="f" fillcolor="black" stroked="f" strokeweight="0">
            <v:fill color2="black"/>
            <w10:wrap anchorx="page"/>
            <w10:anchorlock/>
          </v:rect>
        </w:pict>
      </w:r>
    </w:p>
    <w:p w:rsidR="00581ACA" w:rsidRDefault="00581ACA" w:rsidP="006341B2">
      <w:pPr>
        <w:pStyle w:val="BodyTextIndent"/>
        <w:rPr>
          <w:rFonts w:ascii="Arial" w:hAnsi="Arial"/>
          <w:b/>
          <w:i/>
        </w:rPr>
      </w:pPr>
    </w:p>
    <w:p w:rsidR="00581ACA" w:rsidRDefault="00581ACA" w:rsidP="006341B2">
      <w:pPr>
        <w:pStyle w:val="BodyTextIndent"/>
        <w:rPr>
          <w:rFonts w:ascii="Arial" w:hAnsi="Arial"/>
          <w:b/>
          <w:i/>
        </w:rPr>
      </w:pPr>
      <w:r>
        <w:rPr>
          <w:rFonts w:ascii="Arial" w:hAnsi="Arial"/>
          <w:b/>
          <w:i/>
        </w:rPr>
        <w:t>I understand that my signature authorizes LC to use my course work as an example for future classes or other educational purposes (on a non-profit basis).</w:t>
      </w:r>
    </w:p>
    <w:p w:rsidR="00581ACA" w:rsidRDefault="00581ACA" w:rsidP="006341B2">
      <w:pPr>
        <w:framePr w:w="9741" w:h="1216" w:hRule="exact" w:hSpace="240" w:vSpace="240" w:wrap="auto" w:vAnchor="text" w:hAnchor="page" w:x="1348" w:y="502"/>
        <w:pBdr>
          <w:top w:val="single" w:sz="6" w:space="0" w:color="000000"/>
          <w:left w:val="single" w:sz="6" w:space="0" w:color="000000"/>
          <w:bottom w:val="single" w:sz="6" w:space="0" w:color="000000"/>
          <w:right w:val="single" w:sz="6" w:space="0" w:color="000000"/>
        </w:pBdr>
        <w:rPr>
          <w:rFonts w:ascii="Arial" w:hAnsi="Arial"/>
        </w:rPr>
      </w:pPr>
    </w:p>
    <w:p w:rsidR="00581ACA" w:rsidRDefault="00581ACA" w:rsidP="006341B2">
      <w:pPr>
        <w:framePr w:w="9741" w:h="1216" w:hRule="exact" w:hSpace="240" w:vSpace="240" w:wrap="auto" w:vAnchor="text" w:hAnchor="page" w:x="1348" w:y="502"/>
        <w:pBdr>
          <w:top w:val="single" w:sz="6" w:space="0" w:color="000000"/>
          <w:left w:val="single" w:sz="6" w:space="0" w:color="000000"/>
          <w:bottom w:val="single" w:sz="6" w:space="0" w:color="000000"/>
          <w:right w:val="single" w:sz="6" w:space="0" w:color="000000"/>
        </w:pBdr>
        <w:jc w:val="center"/>
        <w:rPr>
          <w:rFonts w:ascii="Arial" w:hAnsi="Arial"/>
        </w:rPr>
      </w:pPr>
      <w:r>
        <w:rPr>
          <w:rFonts w:ascii="Arial" w:hAnsi="Arial"/>
        </w:rPr>
        <w:t>Do you wish to be acknowledged as the creator of this/these example(s)?</w:t>
      </w:r>
    </w:p>
    <w:p w:rsidR="00581ACA" w:rsidRDefault="00581ACA" w:rsidP="006341B2">
      <w:pPr>
        <w:framePr w:w="9741" w:h="1216" w:hRule="exact" w:hSpace="240" w:vSpace="240" w:wrap="auto" w:vAnchor="text" w:hAnchor="page" w:x="1348" w:y="502"/>
        <w:pBdr>
          <w:top w:val="single" w:sz="6" w:space="0" w:color="000000"/>
          <w:left w:val="single" w:sz="6" w:space="0" w:color="000000"/>
          <w:bottom w:val="single" w:sz="6" w:space="0" w:color="000000"/>
          <w:right w:val="single" w:sz="6" w:space="0" w:color="000000"/>
        </w:pBdr>
        <w:ind w:firstLine="720"/>
        <w:rPr>
          <w:rFonts w:ascii="Arial" w:hAnsi="Arial"/>
        </w:rPr>
      </w:pPr>
    </w:p>
    <w:p w:rsidR="00581ACA" w:rsidRDefault="00581ACA" w:rsidP="006341B2">
      <w:pPr>
        <w:framePr w:w="9741" w:h="1216" w:hRule="exact" w:hSpace="240" w:vSpace="240" w:wrap="auto" w:vAnchor="text" w:hAnchor="page" w:x="1348" w:y="502"/>
        <w:pBdr>
          <w:top w:val="single" w:sz="6" w:space="0" w:color="000000"/>
          <w:left w:val="single" w:sz="6" w:space="0" w:color="000000"/>
          <w:bottom w:val="single" w:sz="6" w:space="0" w:color="000000"/>
          <w:right w:val="single" w:sz="6" w:space="0" w:color="000000"/>
        </w:pBdr>
        <w:jc w:val="center"/>
        <w:rPr>
          <w:rFonts w:ascii="Arial" w:hAnsi="Arial"/>
        </w:rPr>
      </w:pPr>
      <w:r>
        <w:rPr>
          <w:rFonts w:ascii="Arial" w:hAnsi="Arial"/>
          <w:b/>
        </w:rPr>
        <w:t>YES</w:t>
      </w:r>
      <w:r>
        <w:rPr>
          <w:rFonts w:ascii="Arial" w:hAnsi="Arial"/>
        </w:rPr>
        <w:t xml:space="preserve"> ____   </w:t>
      </w:r>
      <w:r>
        <w:rPr>
          <w:rFonts w:ascii="Arial" w:hAnsi="Arial"/>
          <w:b/>
        </w:rPr>
        <w:t xml:space="preserve">NO </w:t>
      </w:r>
      <w:r>
        <w:rPr>
          <w:rFonts w:ascii="Arial" w:hAnsi="Arial"/>
        </w:rPr>
        <w:t>____</w:t>
      </w:r>
    </w:p>
    <w:p w:rsidR="00581ACA" w:rsidRDefault="00581ACA" w:rsidP="006341B2">
      <w:pPr>
        <w:tabs>
          <w:tab w:val="center" w:pos="5400"/>
        </w:tabs>
        <w:rPr>
          <w:rFonts w:ascii="Arial" w:hAnsi="Arial"/>
          <w:color w:val="000000"/>
        </w:rPr>
      </w:pPr>
    </w:p>
    <w:p w:rsidR="00581ACA" w:rsidRPr="001D5EE0" w:rsidRDefault="00581ACA" w:rsidP="006341B2">
      <w:pPr>
        <w:jc w:val="both"/>
        <w:rPr>
          <w:rFonts w:ascii="Arial" w:hAnsi="Arial" w:cs="Arial"/>
          <w:sz w:val="22"/>
          <w:szCs w:val="22"/>
          <w:lang w:val="en-CA"/>
        </w:rPr>
      </w:pPr>
    </w:p>
    <w:p w:rsidR="00581ACA" w:rsidRDefault="00581ACA" w:rsidP="003D408B">
      <w:pPr>
        <w:jc w:val="both"/>
        <w:rPr>
          <w:rFonts w:ascii="Arial" w:hAnsi="Arial" w:cs="Arial"/>
          <w:sz w:val="22"/>
          <w:szCs w:val="22"/>
          <w:lang w:val="en-CA"/>
        </w:rPr>
      </w:pPr>
    </w:p>
    <w:p w:rsidR="00A02F20" w:rsidRDefault="00A02F20" w:rsidP="003D408B">
      <w:pPr>
        <w:jc w:val="both"/>
        <w:rPr>
          <w:rFonts w:ascii="Arial" w:hAnsi="Arial" w:cs="Arial"/>
          <w:sz w:val="22"/>
          <w:szCs w:val="22"/>
          <w:lang w:val="en-CA"/>
        </w:rPr>
      </w:pPr>
    </w:p>
    <w:p w:rsidR="00A02F20" w:rsidRDefault="00A02F20" w:rsidP="003D408B">
      <w:pPr>
        <w:jc w:val="both"/>
        <w:rPr>
          <w:rFonts w:ascii="Arial" w:hAnsi="Arial" w:cs="Arial"/>
          <w:sz w:val="22"/>
          <w:szCs w:val="22"/>
          <w:lang w:val="en-CA"/>
        </w:rPr>
      </w:pPr>
    </w:p>
    <w:p w:rsidR="00A02F20" w:rsidRDefault="00A02F20" w:rsidP="003D408B">
      <w:pPr>
        <w:jc w:val="both"/>
        <w:rPr>
          <w:rFonts w:ascii="Arial" w:hAnsi="Arial" w:cs="Arial"/>
          <w:sz w:val="22"/>
          <w:szCs w:val="22"/>
          <w:lang w:val="en-CA"/>
        </w:rPr>
      </w:pPr>
    </w:p>
    <w:p w:rsidR="00A02F20" w:rsidRDefault="00A02F20" w:rsidP="003D408B">
      <w:pPr>
        <w:jc w:val="both"/>
        <w:rPr>
          <w:rFonts w:ascii="Arial" w:hAnsi="Arial" w:cs="Arial"/>
          <w:sz w:val="22"/>
          <w:szCs w:val="22"/>
          <w:lang w:val="en-CA"/>
        </w:rPr>
      </w:pPr>
    </w:p>
    <w:p w:rsidR="00A02F20" w:rsidRDefault="00A02F20" w:rsidP="003D408B">
      <w:pPr>
        <w:jc w:val="both"/>
        <w:rPr>
          <w:rFonts w:ascii="Arial" w:hAnsi="Arial" w:cs="Arial"/>
          <w:sz w:val="22"/>
          <w:szCs w:val="22"/>
          <w:lang w:val="en-CA"/>
        </w:rPr>
      </w:pPr>
    </w:p>
    <w:p w:rsidR="00A02F20" w:rsidRDefault="00A02F20" w:rsidP="003D408B">
      <w:pPr>
        <w:jc w:val="both"/>
        <w:rPr>
          <w:rFonts w:ascii="Arial" w:hAnsi="Arial" w:cs="Arial"/>
          <w:sz w:val="22"/>
          <w:szCs w:val="22"/>
          <w:lang w:val="en-CA"/>
        </w:rPr>
      </w:pPr>
    </w:p>
    <w:p w:rsidR="00A02F20" w:rsidRDefault="00A02F20" w:rsidP="003D408B">
      <w:pPr>
        <w:jc w:val="both"/>
        <w:rPr>
          <w:rFonts w:ascii="Arial" w:hAnsi="Arial" w:cs="Arial"/>
          <w:sz w:val="22"/>
          <w:szCs w:val="22"/>
          <w:lang w:val="en-CA"/>
        </w:rPr>
      </w:pPr>
    </w:p>
    <w:p w:rsidR="00A02F20" w:rsidRPr="00A02F20" w:rsidRDefault="00A02F20" w:rsidP="00A02F20">
      <w:pPr>
        <w:spacing w:before="100" w:beforeAutospacing="1" w:after="100" w:afterAutospacing="1"/>
        <w:rPr>
          <w:rFonts w:ascii="Verdana" w:hAnsi="Verdana"/>
          <w:color w:val="000000"/>
          <w:sz w:val="22"/>
          <w:szCs w:val="22"/>
        </w:rPr>
      </w:pPr>
      <w:r w:rsidRPr="00A02F20">
        <w:rPr>
          <w:rFonts w:ascii="Verdana" w:hAnsi="Verdana"/>
          <w:b/>
          <w:bCs/>
          <w:color w:val="000000"/>
          <w:sz w:val="22"/>
        </w:rPr>
        <w:lastRenderedPageBreak/>
        <w:t xml:space="preserve">Exam List and Value of Each: </w:t>
      </w:r>
    </w:p>
    <w:tbl>
      <w:tblPr>
        <w:tblW w:w="456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72"/>
        <w:gridCol w:w="788"/>
      </w:tblGrid>
      <w:tr w:rsidR="00A02F20" w:rsidRPr="00A02F20">
        <w:trPr>
          <w:tblCellSpacing w:w="0" w:type="dxa"/>
          <w:jc w:val="center"/>
        </w:trPr>
        <w:tc>
          <w:tcPr>
            <w:tcW w:w="3750" w:type="dxa"/>
            <w:tcBorders>
              <w:top w:val="outset" w:sz="6" w:space="0" w:color="auto"/>
              <w:left w:val="outset" w:sz="6" w:space="0" w:color="auto"/>
              <w:bottom w:val="outset" w:sz="6" w:space="0" w:color="auto"/>
              <w:right w:val="outset" w:sz="6" w:space="0" w:color="auto"/>
            </w:tcBorders>
            <w:hideMark/>
          </w:tcPr>
          <w:p w:rsidR="00A02F20" w:rsidRPr="00A02F20" w:rsidRDefault="00A02F20" w:rsidP="00A02F20">
            <w:pPr>
              <w:rPr>
                <w:rFonts w:ascii="Verdana" w:hAnsi="Verdana"/>
                <w:color w:val="000000"/>
                <w:sz w:val="22"/>
                <w:szCs w:val="22"/>
              </w:rPr>
            </w:pPr>
            <w:r w:rsidRPr="00A02F20">
              <w:rPr>
                <w:rFonts w:ascii="Verdana" w:hAnsi="Verdana"/>
                <w:b/>
                <w:bCs/>
                <w:color w:val="000000"/>
                <w:sz w:val="22"/>
              </w:rPr>
              <w:t>Assignment/Activity/Exam</w:t>
            </w:r>
          </w:p>
        </w:tc>
        <w:tc>
          <w:tcPr>
            <w:tcW w:w="600" w:type="dxa"/>
            <w:tcBorders>
              <w:top w:val="outset" w:sz="6" w:space="0" w:color="auto"/>
              <w:left w:val="outset" w:sz="6" w:space="0" w:color="auto"/>
              <w:bottom w:val="outset" w:sz="6" w:space="0" w:color="auto"/>
              <w:right w:val="outset" w:sz="6" w:space="0" w:color="auto"/>
            </w:tcBorders>
            <w:hideMark/>
          </w:tcPr>
          <w:p w:rsidR="00A02F20" w:rsidRPr="00A02F20" w:rsidRDefault="00A02F20" w:rsidP="00A02F20">
            <w:pPr>
              <w:rPr>
                <w:rFonts w:ascii="Verdana" w:hAnsi="Verdana"/>
                <w:color w:val="000000"/>
                <w:sz w:val="22"/>
                <w:szCs w:val="22"/>
              </w:rPr>
            </w:pPr>
            <w:r w:rsidRPr="00A02F20">
              <w:rPr>
                <w:rFonts w:ascii="Verdana" w:hAnsi="Verdana"/>
                <w:b/>
                <w:bCs/>
                <w:color w:val="000000"/>
                <w:sz w:val="22"/>
              </w:rPr>
              <w:t>Value</w:t>
            </w:r>
          </w:p>
        </w:tc>
      </w:tr>
      <w:tr w:rsidR="00A02F20" w:rsidRPr="00A02F2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02F20" w:rsidRPr="00A02F20" w:rsidRDefault="00A02F20" w:rsidP="00A02F20">
            <w:pPr>
              <w:rPr>
                <w:rFonts w:ascii="Verdana" w:hAnsi="Verdana"/>
                <w:color w:val="000000"/>
                <w:sz w:val="22"/>
                <w:szCs w:val="22"/>
              </w:rPr>
            </w:pPr>
            <w:r w:rsidRPr="00A02F20">
              <w:rPr>
                <w:rFonts w:ascii="Verdana" w:hAnsi="Verdana"/>
                <w:color w:val="000000"/>
                <w:sz w:val="22"/>
                <w:szCs w:val="22"/>
              </w:rPr>
              <w:t>Assignment 1: Fitness Test</w:t>
            </w:r>
          </w:p>
        </w:tc>
        <w:tc>
          <w:tcPr>
            <w:tcW w:w="0" w:type="auto"/>
            <w:tcBorders>
              <w:top w:val="outset" w:sz="6" w:space="0" w:color="auto"/>
              <w:left w:val="outset" w:sz="6" w:space="0" w:color="auto"/>
              <w:bottom w:val="outset" w:sz="6" w:space="0" w:color="auto"/>
              <w:right w:val="outset" w:sz="6" w:space="0" w:color="auto"/>
            </w:tcBorders>
            <w:hideMark/>
          </w:tcPr>
          <w:p w:rsidR="00A02F20" w:rsidRPr="00A02F20" w:rsidRDefault="00A02F20" w:rsidP="00A02F20">
            <w:pPr>
              <w:rPr>
                <w:rFonts w:ascii="Verdana" w:hAnsi="Verdana"/>
                <w:color w:val="000000"/>
                <w:sz w:val="22"/>
                <w:szCs w:val="22"/>
              </w:rPr>
            </w:pPr>
            <w:r w:rsidRPr="00A02F20">
              <w:rPr>
                <w:rFonts w:ascii="Verdana" w:hAnsi="Verdana"/>
                <w:color w:val="000000"/>
                <w:sz w:val="22"/>
                <w:szCs w:val="22"/>
              </w:rPr>
              <w:t>5%</w:t>
            </w:r>
          </w:p>
        </w:tc>
      </w:tr>
      <w:tr w:rsidR="00A02F20" w:rsidRPr="00A02F2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02F20" w:rsidRPr="00A02F20" w:rsidRDefault="00A02F20" w:rsidP="00A02F20">
            <w:pPr>
              <w:rPr>
                <w:rFonts w:ascii="Verdana" w:hAnsi="Verdana"/>
                <w:color w:val="000000"/>
                <w:sz w:val="22"/>
                <w:szCs w:val="22"/>
              </w:rPr>
            </w:pPr>
            <w:r w:rsidRPr="00A02F20">
              <w:rPr>
                <w:rFonts w:ascii="Verdana" w:hAnsi="Verdana"/>
                <w:color w:val="000000"/>
                <w:sz w:val="22"/>
                <w:szCs w:val="22"/>
              </w:rPr>
              <w:t>Assignment 2: Nutrition Log</w:t>
            </w:r>
          </w:p>
        </w:tc>
        <w:tc>
          <w:tcPr>
            <w:tcW w:w="0" w:type="auto"/>
            <w:tcBorders>
              <w:top w:val="outset" w:sz="6" w:space="0" w:color="auto"/>
              <w:left w:val="outset" w:sz="6" w:space="0" w:color="auto"/>
              <w:bottom w:val="outset" w:sz="6" w:space="0" w:color="auto"/>
              <w:right w:val="outset" w:sz="6" w:space="0" w:color="auto"/>
            </w:tcBorders>
            <w:hideMark/>
          </w:tcPr>
          <w:p w:rsidR="00A02F20" w:rsidRPr="00A02F20" w:rsidRDefault="00A02F20" w:rsidP="00A02F20">
            <w:pPr>
              <w:rPr>
                <w:rFonts w:ascii="Verdana" w:hAnsi="Verdana"/>
                <w:color w:val="000000"/>
                <w:sz w:val="22"/>
                <w:szCs w:val="22"/>
              </w:rPr>
            </w:pPr>
            <w:r w:rsidRPr="00A02F20">
              <w:rPr>
                <w:rFonts w:ascii="Verdana" w:hAnsi="Verdana"/>
                <w:color w:val="000000"/>
                <w:sz w:val="22"/>
                <w:szCs w:val="22"/>
              </w:rPr>
              <w:t>5%</w:t>
            </w:r>
          </w:p>
        </w:tc>
      </w:tr>
      <w:tr w:rsidR="00A02F20" w:rsidRPr="00A02F2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02F20" w:rsidRPr="00A02F20" w:rsidRDefault="00A02F20" w:rsidP="00A02F20">
            <w:pPr>
              <w:rPr>
                <w:rFonts w:ascii="Verdana" w:hAnsi="Verdana"/>
                <w:color w:val="000000"/>
                <w:sz w:val="22"/>
                <w:szCs w:val="22"/>
              </w:rPr>
            </w:pPr>
            <w:r w:rsidRPr="00A02F20">
              <w:rPr>
                <w:rFonts w:ascii="Verdana" w:hAnsi="Verdana"/>
                <w:color w:val="000000"/>
                <w:sz w:val="22"/>
                <w:szCs w:val="22"/>
              </w:rPr>
              <w:t>Assignment 3: Research Paper</w:t>
            </w:r>
          </w:p>
        </w:tc>
        <w:tc>
          <w:tcPr>
            <w:tcW w:w="0" w:type="auto"/>
            <w:tcBorders>
              <w:top w:val="outset" w:sz="6" w:space="0" w:color="auto"/>
              <w:left w:val="outset" w:sz="6" w:space="0" w:color="auto"/>
              <w:bottom w:val="outset" w:sz="6" w:space="0" w:color="auto"/>
              <w:right w:val="outset" w:sz="6" w:space="0" w:color="auto"/>
            </w:tcBorders>
            <w:hideMark/>
          </w:tcPr>
          <w:p w:rsidR="00A02F20" w:rsidRPr="00A02F20" w:rsidRDefault="00A02F20" w:rsidP="00A02F20">
            <w:pPr>
              <w:rPr>
                <w:rFonts w:ascii="Verdana" w:hAnsi="Verdana"/>
                <w:color w:val="000000"/>
                <w:sz w:val="22"/>
                <w:szCs w:val="22"/>
              </w:rPr>
            </w:pPr>
            <w:r w:rsidRPr="00A02F20">
              <w:rPr>
                <w:rFonts w:ascii="Verdana" w:hAnsi="Verdana"/>
                <w:color w:val="000000"/>
                <w:sz w:val="22"/>
                <w:szCs w:val="22"/>
              </w:rPr>
              <w:t>10%</w:t>
            </w:r>
          </w:p>
        </w:tc>
      </w:tr>
      <w:tr w:rsidR="00A02F20" w:rsidRPr="00A02F2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02F20" w:rsidRPr="00A02F20" w:rsidRDefault="00A02F20" w:rsidP="00A02F20">
            <w:pPr>
              <w:rPr>
                <w:rFonts w:ascii="Verdana" w:hAnsi="Verdana"/>
                <w:color w:val="000000"/>
                <w:sz w:val="22"/>
                <w:szCs w:val="22"/>
              </w:rPr>
            </w:pPr>
            <w:r w:rsidRPr="00A02F20">
              <w:rPr>
                <w:rFonts w:ascii="Verdana" w:hAnsi="Verdana"/>
                <w:color w:val="000000"/>
                <w:sz w:val="22"/>
                <w:szCs w:val="22"/>
              </w:rPr>
              <w:t>7 Quizzes (@ 5% each)</w:t>
            </w:r>
          </w:p>
        </w:tc>
        <w:tc>
          <w:tcPr>
            <w:tcW w:w="0" w:type="auto"/>
            <w:tcBorders>
              <w:top w:val="outset" w:sz="6" w:space="0" w:color="auto"/>
              <w:left w:val="outset" w:sz="6" w:space="0" w:color="auto"/>
              <w:bottom w:val="outset" w:sz="6" w:space="0" w:color="auto"/>
              <w:right w:val="outset" w:sz="6" w:space="0" w:color="auto"/>
            </w:tcBorders>
            <w:hideMark/>
          </w:tcPr>
          <w:p w:rsidR="00A02F20" w:rsidRPr="00A02F20" w:rsidRDefault="00A02F20" w:rsidP="00A02F20">
            <w:pPr>
              <w:rPr>
                <w:rFonts w:ascii="Verdana" w:hAnsi="Verdana"/>
                <w:color w:val="000000"/>
                <w:sz w:val="22"/>
                <w:szCs w:val="22"/>
              </w:rPr>
            </w:pPr>
            <w:r w:rsidRPr="00A02F20">
              <w:rPr>
                <w:rFonts w:ascii="Verdana" w:hAnsi="Verdana"/>
                <w:color w:val="000000"/>
                <w:sz w:val="22"/>
                <w:szCs w:val="22"/>
              </w:rPr>
              <w:t>35%</w:t>
            </w:r>
          </w:p>
        </w:tc>
      </w:tr>
      <w:tr w:rsidR="00A02F20" w:rsidRPr="00A02F2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02F20" w:rsidRPr="00A02F20" w:rsidRDefault="00A02F20" w:rsidP="00A02F20">
            <w:pPr>
              <w:rPr>
                <w:rFonts w:ascii="Verdana" w:hAnsi="Verdana"/>
                <w:color w:val="000000"/>
                <w:sz w:val="22"/>
                <w:szCs w:val="22"/>
              </w:rPr>
            </w:pPr>
            <w:r w:rsidRPr="00A02F20">
              <w:rPr>
                <w:rFonts w:ascii="Verdana" w:hAnsi="Verdana"/>
                <w:color w:val="000000"/>
                <w:sz w:val="22"/>
                <w:szCs w:val="22"/>
              </w:rPr>
              <w:t>Midterm Exam</w:t>
            </w:r>
          </w:p>
        </w:tc>
        <w:tc>
          <w:tcPr>
            <w:tcW w:w="0" w:type="auto"/>
            <w:tcBorders>
              <w:top w:val="outset" w:sz="6" w:space="0" w:color="auto"/>
              <w:left w:val="outset" w:sz="6" w:space="0" w:color="auto"/>
              <w:bottom w:val="outset" w:sz="6" w:space="0" w:color="auto"/>
              <w:right w:val="outset" w:sz="6" w:space="0" w:color="auto"/>
            </w:tcBorders>
            <w:hideMark/>
          </w:tcPr>
          <w:p w:rsidR="00A02F20" w:rsidRPr="00A02F20" w:rsidRDefault="00A02F20" w:rsidP="00A02F20">
            <w:pPr>
              <w:rPr>
                <w:rFonts w:ascii="Verdana" w:hAnsi="Verdana"/>
                <w:color w:val="000000"/>
                <w:sz w:val="22"/>
                <w:szCs w:val="22"/>
              </w:rPr>
            </w:pPr>
            <w:r w:rsidRPr="00A02F20">
              <w:rPr>
                <w:rFonts w:ascii="Verdana" w:hAnsi="Verdana"/>
                <w:color w:val="000000"/>
                <w:sz w:val="22"/>
                <w:szCs w:val="22"/>
              </w:rPr>
              <w:t>15%</w:t>
            </w:r>
          </w:p>
        </w:tc>
      </w:tr>
      <w:tr w:rsidR="00A02F20" w:rsidRPr="00A02F2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02F20" w:rsidRPr="00A02F20" w:rsidRDefault="00A02F20" w:rsidP="00A02F20">
            <w:pPr>
              <w:rPr>
                <w:rFonts w:ascii="Verdana" w:hAnsi="Verdana"/>
                <w:color w:val="000000"/>
                <w:sz w:val="22"/>
                <w:szCs w:val="22"/>
              </w:rPr>
            </w:pPr>
            <w:r w:rsidRPr="00A02F20">
              <w:rPr>
                <w:rFonts w:ascii="Verdana" w:hAnsi="Verdana"/>
                <w:color w:val="000000"/>
                <w:sz w:val="22"/>
                <w:szCs w:val="22"/>
              </w:rPr>
              <w:t>Final Exam</w:t>
            </w:r>
          </w:p>
        </w:tc>
        <w:tc>
          <w:tcPr>
            <w:tcW w:w="0" w:type="auto"/>
            <w:tcBorders>
              <w:top w:val="outset" w:sz="6" w:space="0" w:color="auto"/>
              <w:left w:val="outset" w:sz="6" w:space="0" w:color="auto"/>
              <w:bottom w:val="outset" w:sz="6" w:space="0" w:color="auto"/>
              <w:right w:val="outset" w:sz="6" w:space="0" w:color="auto"/>
            </w:tcBorders>
            <w:hideMark/>
          </w:tcPr>
          <w:p w:rsidR="00A02F20" w:rsidRPr="00A02F20" w:rsidRDefault="00A02F20" w:rsidP="00A02F20">
            <w:pPr>
              <w:rPr>
                <w:rFonts w:ascii="Verdana" w:hAnsi="Verdana"/>
                <w:color w:val="000000"/>
                <w:sz w:val="22"/>
                <w:szCs w:val="22"/>
              </w:rPr>
            </w:pPr>
            <w:r w:rsidRPr="00A02F20">
              <w:rPr>
                <w:rFonts w:ascii="Verdana" w:hAnsi="Verdana"/>
                <w:color w:val="000000"/>
                <w:sz w:val="22"/>
                <w:szCs w:val="22"/>
              </w:rPr>
              <w:t>15%</w:t>
            </w:r>
          </w:p>
        </w:tc>
      </w:tr>
      <w:tr w:rsidR="00A02F20" w:rsidRPr="00A02F2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02F20" w:rsidRPr="00A02F20" w:rsidRDefault="00A02F20" w:rsidP="00A02F20">
            <w:pPr>
              <w:rPr>
                <w:rFonts w:ascii="Verdana" w:hAnsi="Verdana"/>
                <w:color w:val="000000"/>
                <w:sz w:val="22"/>
                <w:szCs w:val="22"/>
              </w:rPr>
            </w:pPr>
            <w:r w:rsidRPr="00A02F20">
              <w:rPr>
                <w:rFonts w:ascii="Verdana" w:hAnsi="Verdana"/>
                <w:color w:val="000000"/>
                <w:sz w:val="22"/>
                <w:szCs w:val="22"/>
              </w:rPr>
              <w:t>Lab Exam</w:t>
            </w:r>
          </w:p>
        </w:tc>
        <w:tc>
          <w:tcPr>
            <w:tcW w:w="0" w:type="auto"/>
            <w:tcBorders>
              <w:top w:val="outset" w:sz="6" w:space="0" w:color="auto"/>
              <w:left w:val="outset" w:sz="6" w:space="0" w:color="auto"/>
              <w:bottom w:val="outset" w:sz="6" w:space="0" w:color="auto"/>
              <w:right w:val="outset" w:sz="6" w:space="0" w:color="auto"/>
            </w:tcBorders>
            <w:hideMark/>
          </w:tcPr>
          <w:p w:rsidR="00A02F20" w:rsidRPr="00A02F20" w:rsidRDefault="00A02F20" w:rsidP="00A02F20">
            <w:pPr>
              <w:rPr>
                <w:rFonts w:ascii="Verdana" w:hAnsi="Verdana"/>
                <w:color w:val="000000"/>
                <w:sz w:val="22"/>
                <w:szCs w:val="22"/>
              </w:rPr>
            </w:pPr>
            <w:r w:rsidRPr="00A02F20">
              <w:rPr>
                <w:rFonts w:ascii="Verdana" w:hAnsi="Verdana"/>
                <w:color w:val="000000"/>
                <w:sz w:val="22"/>
                <w:szCs w:val="22"/>
              </w:rPr>
              <w:t>15%</w:t>
            </w:r>
          </w:p>
        </w:tc>
      </w:tr>
    </w:tbl>
    <w:p w:rsidR="00A02F20" w:rsidRPr="00A02F20" w:rsidRDefault="00A02F20" w:rsidP="00A02F20">
      <w:pPr>
        <w:spacing w:before="100" w:beforeAutospacing="1" w:after="100" w:afterAutospacing="1"/>
        <w:rPr>
          <w:rFonts w:ascii="Verdana" w:hAnsi="Verdana"/>
          <w:color w:val="000000"/>
          <w:sz w:val="22"/>
          <w:szCs w:val="22"/>
        </w:rPr>
      </w:pPr>
      <w:r w:rsidRPr="00A02F20">
        <w:rPr>
          <w:rFonts w:ascii="Verdana" w:hAnsi="Verdana"/>
          <w:b/>
          <w:bCs/>
          <w:color w:val="000000"/>
          <w:sz w:val="22"/>
        </w:rPr>
        <w:t xml:space="preserve">Other Learning Resources: </w:t>
      </w:r>
      <w:r w:rsidRPr="00A02F20">
        <w:rPr>
          <w:rFonts w:ascii="Verdana" w:hAnsi="Verdana"/>
          <w:color w:val="000000"/>
          <w:sz w:val="22"/>
          <w:szCs w:val="22"/>
        </w:rPr>
        <w:t>N/A</w:t>
      </w:r>
    </w:p>
    <w:p w:rsidR="00A02F20" w:rsidRDefault="00A02F20" w:rsidP="003D408B">
      <w:pPr>
        <w:jc w:val="both"/>
        <w:rPr>
          <w:rFonts w:ascii="Arial" w:hAnsi="Arial" w:cs="Arial"/>
          <w:sz w:val="22"/>
          <w:szCs w:val="22"/>
          <w:lang w:val="en-CA"/>
        </w:rPr>
      </w:pPr>
    </w:p>
    <w:p w:rsidR="00A02F20" w:rsidRDefault="00A02F20" w:rsidP="003D408B">
      <w:pPr>
        <w:jc w:val="both"/>
        <w:rPr>
          <w:rFonts w:ascii="Arial" w:hAnsi="Arial" w:cs="Arial"/>
          <w:sz w:val="22"/>
          <w:szCs w:val="22"/>
          <w:lang w:val="en-CA"/>
        </w:rPr>
      </w:pPr>
    </w:p>
    <w:p w:rsidR="00A02F20" w:rsidRPr="00AB50D9" w:rsidRDefault="00A02F20" w:rsidP="003D408B">
      <w:pPr>
        <w:jc w:val="both"/>
        <w:rPr>
          <w:rFonts w:ascii="Arial" w:hAnsi="Arial" w:cs="Arial"/>
          <w:sz w:val="22"/>
          <w:szCs w:val="22"/>
          <w:lang w:val="en-CA"/>
        </w:rPr>
      </w:pPr>
    </w:p>
    <w:sectPr w:rsidR="00A02F20" w:rsidRPr="00AB50D9" w:rsidSect="006341B2">
      <w:footerReference w:type="default" r:id="rId11"/>
      <w:pgSz w:w="12240" w:h="15840" w:code="1"/>
      <w:pgMar w:top="936" w:right="1440" w:bottom="432" w:left="1440" w:header="432"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F33" w:rsidRDefault="00937F33">
      <w:r>
        <w:separator/>
      </w:r>
    </w:p>
  </w:endnote>
  <w:endnote w:type="continuationSeparator" w:id="0">
    <w:p w:rsidR="00937F33" w:rsidRDefault="00937F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CA" w:rsidRPr="00E43115" w:rsidRDefault="00581ACA" w:rsidP="001C2138">
    <w:pPr>
      <w:pStyle w:val="Footer"/>
      <w:tabs>
        <w:tab w:val="clear" w:pos="4320"/>
        <w:tab w:val="clear" w:pos="8640"/>
        <w:tab w:val="center" w:pos="5040"/>
        <w:tab w:val="right" w:pos="9360"/>
      </w:tabs>
      <w:rPr>
        <w:rFonts w:ascii="Arial" w:hAnsi="Arial" w:cs="Arial"/>
        <w:sz w:val="12"/>
        <w:szCs w:val="12"/>
      </w:rPr>
    </w:pPr>
    <w:r>
      <w:rPr>
        <w:rFonts w:ascii="Arial" w:hAnsi="Arial" w:cs="Arial"/>
        <w:sz w:val="12"/>
        <w:szCs w:val="12"/>
      </w:rPr>
      <w:t>PED 160</w:t>
    </w:r>
    <w:r w:rsidRPr="00E43115">
      <w:rPr>
        <w:rFonts w:ascii="Arial" w:hAnsi="Arial" w:cs="Arial"/>
        <w:sz w:val="12"/>
        <w:szCs w:val="12"/>
      </w:rPr>
      <w:tab/>
      <w:t>Fall 2009</w:t>
    </w:r>
    <w:r w:rsidRPr="00E43115">
      <w:rPr>
        <w:rFonts w:ascii="Arial" w:hAnsi="Arial" w:cs="Arial"/>
        <w:sz w:val="12"/>
        <w:szCs w:val="12"/>
      </w:rPr>
      <w:tab/>
    </w:r>
    <w:r w:rsidR="00DA6C9C" w:rsidRPr="00E43115">
      <w:rPr>
        <w:rStyle w:val="PageNumber"/>
        <w:rFonts w:ascii="Arial" w:hAnsi="Arial" w:cs="Arial"/>
        <w:sz w:val="12"/>
        <w:szCs w:val="12"/>
      </w:rPr>
      <w:fldChar w:fldCharType="begin"/>
    </w:r>
    <w:r w:rsidRPr="00E43115">
      <w:rPr>
        <w:rStyle w:val="PageNumber"/>
        <w:rFonts w:ascii="Arial" w:hAnsi="Arial" w:cs="Arial"/>
        <w:sz w:val="12"/>
        <w:szCs w:val="12"/>
      </w:rPr>
      <w:instrText xml:space="preserve"> PAGE </w:instrText>
    </w:r>
    <w:r w:rsidR="00DA6C9C" w:rsidRPr="00E43115">
      <w:rPr>
        <w:rStyle w:val="PageNumber"/>
        <w:rFonts w:ascii="Arial" w:hAnsi="Arial" w:cs="Arial"/>
        <w:sz w:val="12"/>
        <w:szCs w:val="12"/>
      </w:rPr>
      <w:fldChar w:fldCharType="separate"/>
    </w:r>
    <w:r w:rsidR="009505F6">
      <w:rPr>
        <w:rStyle w:val="PageNumber"/>
        <w:rFonts w:ascii="Arial" w:hAnsi="Arial" w:cs="Arial"/>
        <w:noProof/>
        <w:sz w:val="12"/>
        <w:szCs w:val="12"/>
      </w:rPr>
      <w:t>1</w:t>
    </w:r>
    <w:r w:rsidR="00DA6C9C" w:rsidRPr="00E43115">
      <w:rPr>
        <w:rStyle w:val="PageNumber"/>
        <w:rFonts w:ascii="Arial" w:hAnsi="Arial" w:cs="Arial"/>
        <w:sz w:val="12"/>
        <w:szCs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CA" w:rsidRPr="006341B2" w:rsidRDefault="00581ACA" w:rsidP="006341B2">
    <w:pPr>
      <w:pStyle w:val="Footer"/>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F33" w:rsidRDefault="00937F33">
      <w:r>
        <w:separator/>
      </w:r>
    </w:p>
  </w:footnote>
  <w:footnote w:type="continuationSeparator" w:id="0">
    <w:p w:rsidR="00937F33" w:rsidRDefault="00937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F73"/>
    <w:multiLevelType w:val="hybridMultilevel"/>
    <w:tmpl w:val="D186A43A"/>
    <w:lvl w:ilvl="0" w:tplc="60E4A39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F346B20"/>
    <w:multiLevelType w:val="hybridMultilevel"/>
    <w:tmpl w:val="7F2AE7F8"/>
    <w:lvl w:ilvl="0" w:tplc="E7ECDBB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631A3A"/>
    <w:multiLevelType w:val="multilevel"/>
    <w:tmpl w:val="F350E6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27757F3A"/>
    <w:multiLevelType w:val="hybridMultilevel"/>
    <w:tmpl w:val="AC8624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2797637"/>
    <w:multiLevelType w:val="hybridMultilevel"/>
    <w:tmpl w:val="D1542892"/>
    <w:lvl w:ilvl="0" w:tplc="1DBE812A">
      <w:numFmt w:val="bullet"/>
      <w:lvlText w:val="-"/>
      <w:lvlJc w:val="left"/>
      <w:pPr>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2554052"/>
    <w:multiLevelType w:val="hybridMultilevel"/>
    <w:tmpl w:val="629465F2"/>
    <w:lvl w:ilvl="0" w:tplc="C2D02CA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75BE3"/>
    <w:multiLevelType w:val="multilevel"/>
    <w:tmpl w:val="F350E6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7E695B20"/>
    <w:multiLevelType w:val="hybridMultilevel"/>
    <w:tmpl w:val="1B76CF38"/>
    <w:lvl w:ilvl="0" w:tplc="AD82E87A">
      <w:numFmt w:val="bullet"/>
      <w:lvlText w:val="-"/>
      <w:lvlJc w:val="left"/>
      <w:pPr>
        <w:ind w:left="1380" w:hanging="360"/>
      </w:pPr>
      <w:rPr>
        <w:rFonts w:ascii="Arial" w:eastAsia="Times New Roman" w:hAnsi="Arial" w:cs="Aria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7"/>
  </w:num>
  <w:num w:numId="7">
    <w:abstractNumId w:val="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27274"/>
    <w:rsid w:val="000146B3"/>
    <w:rsid w:val="00067C21"/>
    <w:rsid w:val="000857E8"/>
    <w:rsid w:val="0009303A"/>
    <w:rsid w:val="000B2FF1"/>
    <w:rsid w:val="000B388E"/>
    <w:rsid w:val="000C33BA"/>
    <w:rsid w:val="000D4376"/>
    <w:rsid w:val="000E107C"/>
    <w:rsid w:val="000F191C"/>
    <w:rsid w:val="001513B5"/>
    <w:rsid w:val="00193539"/>
    <w:rsid w:val="001B5DE4"/>
    <w:rsid w:val="001C2138"/>
    <w:rsid w:val="001D25BC"/>
    <w:rsid w:val="001D5EE0"/>
    <w:rsid w:val="001D66DE"/>
    <w:rsid w:val="001F0DEF"/>
    <w:rsid w:val="002604DB"/>
    <w:rsid w:val="00260614"/>
    <w:rsid w:val="002817D2"/>
    <w:rsid w:val="00285CE6"/>
    <w:rsid w:val="0028617F"/>
    <w:rsid w:val="00295ABC"/>
    <w:rsid w:val="00297316"/>
    <w:rsid w:val="0029797D"/>
    <w:rsid w:val="002A6F5F"/>
    <w:rsid w:val="002E20E4"/>
    <w:rsid w:val="00311F66"/>
    <w:rsid w:val="00322AFA"/>
    <w:rsid w:val="003258EA"/>
    <w:rsid w:val="00345D55"/>
    <w:rsid w:val="00376F27"/>
    <w:rsid w:val="00396457"/>
    <w:rsid w:val="00397BEC"/>
    <w:rsid w:val="003B2387"/>
    <w:rsid w:val="003D1E2F"/>
    <w:rsid w:val="003D408B"/>
    <w:rsid w:val="003E7B88"/>
    <w:rsid w:val="003F4118"/>
    <w:rsid w:val="003F51DD"/>
    <w:rsid w:val="00410B5B"/>
    <w:rsid w:val="004172A7"/>
    <w:rsid w:val="004332F3"/>
    <w:rsid w:val="00464C65"/>
    <w:rsid w:val="0047605C"/>
    <w:rsid w:val="004821B1"/>
    <w:rsid w:val="0049164D"/>
    <w:rsid w:val="004A11FF"/>
    <w:rsid w:val="004A7C33"/>
    <w:rsid w:val="004B070B"/>
    <w:rsid w:val="004B1B07"/>
    <w:rsid w:val="004B4570"/>
    <w:rsid w:val="004B6B97"/>
    <w:rsid w:val="004B77F5"/>
    <w:rsid w:val="004C1D4D"/>
    <w:rsid w:val="004C46B6"/>
    <w:rsid w:val="004F2A55"/>
    <w:rsid w:val="004F6C26"/>
    <w:rsid w:val="004F7B08"/>
    <w:rsid w:val="0050396C"/>
    <w:rsid w:val="00534246"/>
    <w:rsid w:val="00554D22"/>
    <w:rsid w:val="00556A5C"/>
    <w:rsid w:val="0057465A"/>
    <w:rsid w:val="00581ACA"/>
    <w:rsid w:val="00584002"/>
    <w:rsid w:val="00587007"/>
    <w:rsid w:val="00597450"/>
    <w:rsid w:val="005D5D1C"/>
    <w:rsid w:val="006341B2"/>
    <w:rsid w:val="00641054"/>
    <w:rsid w:val="00661173"/>
    <w:rsid w:val="00661529"/>
    <w:rsid w:val="00662657"/>
    <w:rsid w:val="00690425"/>
    <w:rsid w:val="00695BEB"/>
    <w:rsid w:val="006A1998"/>
    <w:rsid w:val="006C3F73"/>
    <w:rsid w:val="006D1127"/>
    <w:rsid w:val="006D373E"/>
    <w:rsid w:val="006D7CD2"/>
    <w:rsid w:val="006E38FC"/>
    <w:rsid w:val="00743032"/>
    <w:rsid w:val="007538D1"/>
    <w:rsid w:val="0075538C"/>
    <w:rsid w:val="00771AFE"/>
    <w:rsid w:val="00795AD1"/>
    <w:rsid w:val="007E6775"/>
    <w:rsid w:val="007E7A02"/>
    <w:rsid w:val="00800ACA"/>
    <w:rsid w:val="00822398"/>
    <w:rsid w:val="0083623B"/>
    <w:rsid w:val="00836BED"/>
    <w:rsid w:val="00842AB8"/>
    <w:rsid w:val="0084785D"/>
    <w:rsid w:val="00857BDE"/>
    <w:rsid w:val="00882A6E"/>
    <w:rsid w:val="008A50B2"/>
    <w:rsid w:val="008B3C6E"/>
    <w:rsid w:val="008C3180"/>
    <w:rsid w:val="008E11EE"/>
    <w:rsid w:val="008F023B"/>
    <w:rsid w:val="008F1D2B"/>
    <w:rsid w:val="008F6921"/>
    <w:rsid w:val="00937F33"/>
    <w:rsid w:val="00942442"/>
    <w:rsid w:val="009505F6"/>
    <w:rsid w:val="00950E5A"/>
    <w:rsid w:val="00950FC3"/>
    <w:rsid w:val="00960CD2"/>
    <w:rsid w:val="009633E0"/>
    <w:rsid w:val="00982B58"/>
    <w:rsid w:val="0098546E"/>
    <w:rsid w:val="009927A9"/>
    <w:rsid w:val="009B38CB"/>
    <w:rsid w:val="009B455C"/>
    <w:rsid w:val="009B77B5"/>
    <w:rsid w:val="009C42E8"/>
    <w:rsid w:val="009C49F8"/>
    <w:rsid w:val="009D4E85"/>
    <w:rsid w:val="009E5422"/>
    <w:rsid w:val="009F56BE"/>
    <w:rsid w:val="00A02F20"/>
    <w:rsid w:val="00A224AB"/>
    <w:rsid w:val="00A343AB"/>
    <w:rsid w:val="00A360EB"/>
    <w:rsid w:val="00A464D7"/>
    <w:rsid w:val="00A5651B"/>
    <w:rsid w:val="00A81794"/>
    <w:rsid w:val="00A826E8"/>
    <w:rsid w:val="00AA189A"/>
    <w:rsid w:val="00AA1F69"/>
    <w:rsid w:val="00AB50D9"/>
    <w:rsid w:val="00AB5644"/>
    <w:rsid w:val="00AC01CF"/>
    <w:rsid w:val="00AC33B5"/>
    <w:rsid w:val="00B024FD"/>
    <w:rsid w:val="00B10933"/>
    <w:rsid w:val="00B21173"/>
    <w:rsid w:val="00B75C80"/>
    <w:rsid w:val="00BA6B7A"/>
    <w:rsid w:val="00BB40E4"/>
    <w:rsid w:val="00BB4C15"/>
    <w:rsid w:val="00BD6423"/>
    <w:rsid w:val="00BE6A77"/>
    <w:rsid w:val="00BF0749"/>
    <w:rsid w:val="00BF56DA"/>
    <w:rsid w:val="00C158DF"/>
    <w:rsid w:val="00C17D60"/>
    <w:rsid w:val="00C32F76"/>
    <w:rsid w:val="00C665CD"/>
    <w:rsid w:val="00C70E15"/>
    <w:rsid w:val="00CD3E9A"/>
    <w:rsid w:val="00CF16F5"/>
    <w:rsid w:val="00D1227B"/>
    <w:rsid w:val="00D174F5"/>
    <w:rsid w:val="00D23464"/>
    <w:rsid w:val="00D61508"/>
    <w:rsid w:val="00D86DB7"/>
    <w:rsid w:val="00DA6C9C"/>
    <w:rsid w:val="00DB1477"/>
    <w:rsid w:val="00DC3B7F"/>
    <w:rsid w:val="00DD049B"/>
    <w:rsid w:val="00DF3909"/>
    <w:rsid w:val="00E00CFA"/>
    <w:rsid w:val="00E15273"/>
    <w:rsid w:val="00E231D3"/>
    <w:rsid w:val="00E43115"/>
    <w:rsid w:val="00E61B87"/>
    <w:rsid w:val="00E62E1F"/>
    <w:rsid w:val="00EE6010"/>
    <w:rsid w:val="00EF0155"/>
    <w:rsid w:val="00EF78F7"/>
    <w:rsid w:val="00F00165"/>
    <w:rsid w:val="00F163D1"/>
    <w:rsid w:val="00F17816"/>
    <w:rsid w:val="00F27274"/>
    <w:rsid w:val="00F30422"/>
    <w:rsid w:val="00F42BF9"/>
    <w:rsid w:val="00F435AA"/>
    <w:rsid w:val="00F4387D"/>
    <w:rsid w:val="00FA7603"/>
    <w:rsid w:val="00FF7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70"/>
    <w:rPr>
      <w:sz w:val="24"/>
      <w:szCs w:val="24"/>
    </w:rPr>
  </w:style>
  <w:style w:type="paragraph" w:styleId="Heading1">
    <w:name w:val="heading 1"/>
    <w:basedOn w:val="Normal"/>
    <w:next w:val="Normal"/>
    <w:link w:val="Heading1Char"/>
    <w:uiPriority w:val="99"/>
    <w:qFormat/>
    <w:rsid w:val="00B21173"/>
    <w:pPr>
      <w:keepNext/>
      <w:widowControl w:val="0"/>
      <w:tabs>
        <w:tab w:val="left" w:pos="-1440"/>
      </w:tabs>
      <w:autoSpaceDE w:val="0"/>
      <w:autoSpaceDN w:val="0"/>
      <w:adjustRightInd w:val="0"/>
      <w:outlineLvl w:val="0"/>
    </w:pPr>
    <w:rPr>
      <w:b/>
      <w:bCs/>
    </w:rPr>
  </w:style>
  <w:style w:type="paragraph" w:styleId="Heading4">
    <w:name w:val="heading 4"/>
    <w:basedOn w:val="Normal"/>
    <w:next w:val="Normal"/>
    <w:link w:val="Heading4Char"/>
    <w:uiPriority w:val="99"/>
    <w:qFormat/>
    <w:rsid w:val="006341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196"/>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9"/>
    <w:locked/>
    <w:rsid w:val="006341B2"/>
    <w:rPr>
      <w:rFonts w:cs="Times New Roman"/>
      <w:b/>
      <w:bCs/>
      <w:sz w:val="28"/>
      <w:szCs w:val="28"/>
      <w:lang w:val="en-US" w:eastAsia="en-US"/>
    </w:rPr>
  </w:style>
  <w:style w:type="paragraph" w:styleId="DocumentMap">
    <w:name w:val="Document Map"/>
    <w:basedOn w:val="Normal"/>
    <w:link w:val="DocumentMapChar"/>
    <w:uiPriority w:val="99"/>
    <w:semiHidden/>
    <w:rsid w:val="004B457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E7196"/>
    <w:rPr>
      <w:sz w:val="0"/>
      <w:szCs w:val="0"/>
    </w:rPr>
  </w:style>
  <w:style w:type="paragraph" w:styleId="Header">
    <w:name w:val="header"/>
    <w:basedOn w:val="Normal"/>
    <w:link w:val="HeaderChar"/>
    <w:uiPriority w:val="99"/>
    <w:rsid w:val="00410B5B"/>
    <w:pPr>
      <w:tabs>
        <w:tab w:val="center" w:pos="4320"/>
        <w:tab w:val="right" w:pos="8640"/>
      </w:tabs>
    </w:pPr>
  </w:style>
  <w:style w:type="character" w:customStyle="1" w:styleId="HeaderChar">
    <w:name w:val="Header Char"/>
    <w:basedOn w:val="DefaultParagraphFont"/>
    <w:link w:val="Header"/>
    <w:uiPriority w:val="99"/>
    <w:semiHidden/>
    <w:rsid w:val="00AE7196"/>
    <w:rPr>
      <w:sz w:val="24"/>
      <w:szCs w:val="24"/>
    </w:rPr>
  </w:style>
  <w:style w:type="paragraph" w:styleId="Footer">
    <w:name w:val="footer"/>
    <w:basedOn w:val="Normal"/>
    <w:link w:val="FooterChar"/>
    <w:uiPriority w:val="99"/>
    <w:rsid w:val="00410B5B"/>
    <w:pPr>
      <w:tabs>
        <w:tab w:val="center" w:pos="4320"/>
        <w:tab w:val="right" w:pos="8640"/>
      </w:tabs>
    </w:pPr>
  </w:style>
  <w:style w:type="character" w:customStyle="1" w:styleId="FooterChar">
    <w:name w:val="Footer Char"/>
    <w:basedOn w:val="DefaultParagraphFont"/>
    <w:link w:val="Footer"/>
    <w:uiPriority w:val="99"/>
    <w:semiHidden/>
    <w:rsid w:val="00AE7196"/>
    <w:rPr>
      <w:sz w:val="24"/>
      <w:szCs w:val="24"/>
    </w:rPr>
  </w:style>
  <w:style w:type="paragraph" w:styleId="BalloonText">
    <w:name w:val="Balloon Text"/>
    <w:basedOn w:val="Normal"/>
    <w:link w:val="BalloonTextChar"/>
    <w:uiPriority w:val="99"/>
    <w:semiHidden/>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AE7196"/>
    <w:rPr>
      <w:sz w:val="0"/>
      <w:szCs w:val="0"/>
    </w:rPr>
  </w:style>
  <w:style w:type="character" w:styleId="Hyperlink">
    <w:name w:val="Hyperlink"/>
    <w:basedOn w:val="DefaultParagraphFont"/>
    <w:uiPriority w:val="99"/>
    <w:rsid w:val="00AA189A"/>
    <w:rPr>
      <w:rFonts w:cs="Times New Roman"/>
      <w:color w:val="0000FF"/>
      <w:u w:val="single"/>
    </w:rPr>
  </w:style>
  <w:style w:type="table" w:styleId="TableGrid">
    <w:name w:val="Table Grid"/>
    <w:basedOn w:val="TableNormal"/>
    <w:uiPriority w:val="99"/>
    <w:rsid w:val="009B7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s">
    <w:name w:val="outlines"/>
    <w:basedOn w:val="Normal"/>
    <w:autoRedefine/>
    <w:uiPriority w:val="99"/>
    <w:rsid w:val="00B21173"/>
    <w:pPr>
      <w:tabs>
        <w:tab w:val="left" w:pos="0"/>
        <w:tab w:val="left" w:pos="648"/>
        <w:tab w:val="left" w:pos="1080"/>
        <w:tab w:val="left" w:pos="1541"/>
        <w:tab w:val="left" w:pos="2088"/>
        <w:tab w:val="left" w:pos="4565"/>
      </w:tabs>
    </w:pPr>
    <w:rPr>
      <w:b/>
      <w:smallCaps/>
      <w:szCs w:val="20"/>
      <w:lang w:val="en-GB"/>
    </w:rPr>
  </w:style>
  <w:style w:type="character" w:styleId="PageNumber">
    <w:name w:val="page number"/>
    <w:basedOn w:val="DefaultParagraphFont"/>
    <w:uiPriority w:val="99"/>
    <w:rsid w:val="001C2138"/>
    <w:rPr>
      <w:rFonts w:cs="Times New Roman"/>
    </w:rPr>
  </w:style>
  <w:style w:type="paragraph" w:customStyle="1" w:styleId="1AutoList1">
    <w:name w:val="1AutoList1"/>
    <w:uiPriority w:val="99"/>
    <w:rsid w:val="007E6775"/>
    <w:pPr>
      <w:widowControl w:val="0"/>
      <w:tabs>
        <w:tab w:val="left" w:pos="720"/>
      </w:tabs>
      <w:autoSpaceDE w:val="0"/>
      <w:autoSpaceDN w:val="0"/>
      <w:adjustRightInd w:val="0"/>
      <w:ind w:left="720" w:hanging="720"/>
      <w:jc w:val="both"/>
    </w:pPr>
    <w:rPr>
      <w:sz w:val="24"/>
      <w:szCs w:val="24"/>
    </w:rPr>
  </w:style>
  <w:style w:type="paragraph" w:styleId="BodyText">
    <w:name w:val="Body Text"/>
    <w:basedOn w:val="Normal"/>
    <w:link w:val="BodyTextChar"/>
    <w:uiPriority w:val="99"/>
    <w:rsid w:val="007E6775"/>
    <w:pPr>
      <w:spacing w:after="120"/>
    </w:pPr>
  </w:style>
  <w:style w:type="character" w:customStyle="1" w:styleId="BodyTextChar">
    <w:name w:val="Body Text Char"/>
    <w:basedOn w:val="DefaultParagraphFont"/>
    <w:link w:val="BodyText"/>
    <w:uiPriority w:val="99"/>
    <w:semiHidden/>
    <w:rsid w:val="00AE7196"/>
    <w:rPr>
      <w:sz w:val="24"/>
      <w:szCs w:val="24"/>
    </w:rPr>
  </w:style>
  <w:style w:type="paragraph" w:styleId="BodyTextIndent2">
    <w:name w:val="Body Text Indent 2"/>
    <w:basedOn w:val="Normal"/>
    <w:link w:val="BodyTextIndent2Char"/>
    <w:uiPriority w:val="99"/>
    <w:rsid w:val="007E6775"/>
    <w:pPr>
      <w:spacing w:after="120" w:line="480" w:lineRule="auto"/>
      <w:ind w:left="360"/>
    </w:pPr>
  </w:style>
  <w:style w:type="character" w:customStyle="1" w:styleId="BodyTextIndent2Char">
    <w:name w:val="Body Text Indent 2 Char"/>
    <w:basedOn w:val="DefaultParagraphFont"/>
    <w:link w:val="BodyTextIndent2"/>
    <w:uiPriority w:val="99"/>
    <w:semiHidden/>
    <w:rsid w:val="00AE7196"/>
    <w:rPr>
      <w:sz w:val="24"/>
      <w:szCs w:val="24"/>
    </w:rPr>
  </w:style>
  <w:style w:type="paragraph" w:customStyle="1" w:styleId="2AutoList1">
    <w:name w:val="2AutoList1"/>
    <w:uiPriority w:val="99"/>
    <w:rsid w:val="007E6775"/>
    <w:pPr>
      <w:widowControl w:val="0"/>
      <w:tabs>
        <w:tab w:val="left" w:pos="720"/>
        <w:tab w:val="left" w:pos="1440"/>
      </w:tabs>
      <w:autoSpaceDE w:val="0"/>
      <w:autoSpaceDN w:val="0"/>
      <w:adjustRightInd w:val="0"/>
      <w:ind w:left="1440" w:hanging="720"/>
      <w:jc w:val="both"/>
    </w:pPr>
    <w:rPr>
      <w:sz w:val="24"/>
      <w:szCs w:val="24"/>
    </w:rPr>
  </w:style>
  <w:style w:type="paragraph" w:styleId="BodyTextIndent">
    <w:name w:val="Body Text Indent"/>
    <w:basedOn w:val="Normal"/>
    <w:link w:val="BodyTextIndentChar"/>
    <w:uiPriority w:val="99"/>
    <w:rsid w:val="006341B2"/>
    <w:pPr>
      <w:spacing w:after="120"/>
      <w:ind w:left="360"/>
    </w:pPr>
  </w:style>
  <w:style w:type="character" w:customStyle="1" w:styleId="BodyTextIndentChar">
    <w:name w:val="Body Text Indent Char"/>
    <w:basedOn w:val="DefaultParagraphFont"/>
    <w:link w:val="BodyTextIndent"/>
    <w:uiPriority w:val="99"/>
    <w:locked/>
    <w:rsid w:val="006341B2"/>
    <w:rPr>
      <w:rFonts w:cs="Times New Roman"/>
      <w:sz w:val="24"/>
      <w:szCs w:val="24"/>
      <w:lang w:val="en-US" w:eastAsia="en-US"/>
    </w:rPr>
  </w:style>
  <w:style w:type="paragraph" w:styleId="ListParagraph">
    <w:name w:val="List Paragraph"/>
    <w:basedOn w:val="Normal"/>
    <w:uiPriority w:val="99"/>
    <w:qFormat/>
    <w:rsid w:val="0084785D"/>
    <w:pPr>
      <w:ind w:left="720"/>
      <w:contextualSpacing/>
    </w:pPr>
  </w:style>
  <w:style w:type="paragraph" w:styleId="NormalWeb">
    <w:name w:val="Normal (Web)"/>
    <w:basedOn w:val="Normal"/>
    <w:uiPriority w:val="99"/>
    <w:semiHidden/>
    <w:unhideWhenUsed/>
    <w:rsid w:val="00A02F20"/>
    <w:pPr>
      <w:spacing w:before="100" w:beforeAutospacing="1" w:after="100" w:afterAutospacing="1"/>
    </w:pPr>
  </w:style>
  <w:style w:type="character" w:styleId="Strong">
    <w:name w:val="Strong"/>
    <w:basedOn w:val="DefaultParagraphFont"/>
    <w:uiPriority w:val="22"/>
    <w:qFormat/>
    <w:locked/>
    <w:rsid w:val="00A02F20"/>
    <w:rPr>
      <w:b/>
      <w:bCs/>
    </w:rPr>
  </w:style>
  <w:style w:type="paragraph" w:styleId="BodyText2">
    <w:name w:val="Body Text 2"/>
    <w:basedOn w:val="Normal"/>
    <w:link w:val="BodyText2Char"/>
    <w:uiPriority w:val="99"/>
    <w:semiHidden/>
    <w:unhideWhenUsed/>
    <w:rsid w:val="001F0DEF"/>
    <w:pPr>
      <w:spacing w:after="120" w:line="480" w:lineRule="auto"/>
    </w:pPr>
  </w:style>
  <w:style w:type="character" w:customStyle="1" w:styleId="BodyText2Char">
    <w:name w:val="Body Text 2 Char"/>
    <w:basedOn w:val="DefaultParagraphFont"/>
    <w:link w:val="BodyText2"/>
    <w:uiPriority w:val="99"/>
    <w:semiHidden/>
    <w:rsid w:val="001F0DEF"/>
    <w:rPr>
      <w:sz w:val="24"/>
      <w:szCs w:val="24"/>
    </w:rPr>
  </w:style>
</w:styles>
</file>

<file path=word/webSettings.xml><?xml version="1.0" encoding="utf-8"?>
<w:webSettings xmlns:r="http://schemas.openxmlformats.org/officeDocument/2006/relationships" xmlns:w="http://schemas.openxmlformats.org/wordprocessingml/2006/main">
  <w:divs>
    <w:div w:id="994994157">
      <w:bodyDiv w:val="1"/>
      <w:marLeft w:val="0"/>
      <w:marRight w:val="0"/>
      <w:marTop w:val="0"/>
      <w:marBottom w:val="0"/>
      <w:divBdr>
        <w:top w:val="none" w:sz="0" w:space="0" w:color="auto"/>
        <w:left w:val="none" w:sz="0" w:space="0" w:color="auto"/>
        <w:bottom w:val="none" w:sz="0" w:space="0" w:color="auto"/>
        <w:right w:val="none" w:sz="0" w:space="0" w:color="auto"/>
      </w:divBdr>
    </w:div>
    <w:div w:id="1441333754">
      <w:marLeft w:val="0"/>
      <w:marRight w:val="0"/>
      <w:marTop w:val="0"/>
      <w:marBottom w:val="0"/>
      <w:divBdr>
        <w:top w:val="none" w:sz="0" w:space="0" w:color="auto"/>
        <w:left w:val="none" w:sz="0" w:space="0" w:color="auto"/>
        <w:bottom w:val="none" w:sz="0" w:space="0" w:color="auto"/>
        <w:right w:val="none" w:sz="0" w:space="0" w:color="auto"/>
      </w:divBdr>
    </w:div>
    <w:div w:id="1441333755">
      <w:marLeft w:val="0"/>
      <w:marRight w:val="0"/>
      <w:marTop w:val="0"/>
      <w:marBottom w:val="0"/>
      <w:divBdr>
        <w:top w:val="none" w:sz="0" w:space="0" w:color="auto"/>
        <w:left w:val="none" w:sz="0" w:space="0" w:color="auto"/>
        <w:bottom w:val="none" w:sz="0" w:space="0" w:color="auto"/>
        <w:right w:val="none" w:sz="0" w:space="0" w:color="auto"/>
      </w:divBdr>
    </w:div>
    <w:div w:id="1441333756">
      <w:marLeft w:val="0"/>
      <w:marRight w:val="0"/>
      <w:marTop w:val="0"/>
      <w:marBottom w:val="0"/>
      <w:divBdr>
        <w:top w:val="none" w:sz="0" w:space="0" w:color="auto"/>
        <w:left w:val="none" w:sz="0" w:space="0" w:color="auto"/>
        <w:bottom w:val="none" w:sz="0" w:space="0" w:color="auto"/>
        <w:right w:val="none" w:sz="0" w:space="0" w:color="auto"/>
      </w:divBdr>
    </w:div>
    <w:div w:id="1441333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bennett@lethbridgecollege.a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at.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LCC</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LCC</dc:creator>
  <cp:keywords/>
  <dc:description/>
  <cp:lastModifiedBy> </cp:lastModifiedBy>
  <cp:revision>2</cp:revision>
  <cp:lastPrinted>2010-01-04T15:15:00Z</cp:lastPrinted>
  <dcterms:created xsi:type="dcterms:W3CDTF">2010-11-22T01:07:00Z</dcterms:created>
  <dcterms:modified xsi:type="dcterms:W3CDTF">2010-11-22T01:07:00Z</dcterms:modified>
</cp:coreProperties>
</file>