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4F" w:rsidRDefault="005F704F" w:rsidP="005F704F">
      <w:pPr>
        <w:spacing w:line="240" w:lineRule="auto"/>
        <w:contextualSpacing/>
        <w:jc w:val="center"/>
        <w:rPr>
          <w:b/>
          <w:noProof/>
          <w:sz w:val="24"/>
          <w:szCs w:val="24"/>
        </w:rPr>
      </w:pPr>
      <w:r>
        <w:rPr>
          <w:b/>
          <w:noProof/>
          <w:sz w:val="24"/>
          <w:szCs w:val="24"/>
        </w:rPr>
        <w:drawing>
          <wp:inline distT="0" distB="0" distL="0" distR="0">
            <wp:extent cx="981614" cy="652485"/>
            <wp:effectExtent l="19050" t="0" r="8986"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984660" cy="654510"/>
                    </a:xfrm>
                    <a:prstGeom prst="rect">
                      <a:avLst/>
                    </a:prstGeom>
                  </pic:spPr>
                </pic:pic>
              </a:graphicData>
            </a:graphic>
          </wp:inline>
        </w:drawing>
      </w:r>
    </w:p>
    <w:p w:rsidR="005F704F" w:rsidRPr="005F704F" w:rsidRDefault="005F704F" w:rsidP="005F704F">
      <w:pPr>
        <w:spacing w:line="240" w:lineRule="auto"/>
        <w:contextualSpacing/>
        <w:jc w:val="center"/>
        <w:rPr>
          <w:rFonts w:ascii="Times New Roman" w:hAnsi="Times New Roman" w:cs="Times New Roman"/>
          <w:b/>
          <w:noProof/>
        </w:rPr>
      </w:pPr>
      <w:r w:rsidRPr="005F704F">
        <w:rPr>
          <w:rFonts w:ascii="Times New Roman" w:hAnsi="Times New Roman" w:cs="Times New Roman"/>
          <w:b/>
          <w:noProof/>
        </w:rPr>
        <w:t>OSU Agency Team</w:t>
      </w:r>
    </w:p>
    <w:p w:rsidR="005F704F" w:rsidRPr="005F704F" w:rsidRDefault="005F704F" w:rsidP="005F704F">
      <w:pPr>
        <w:spacing w:line="240" w:lineRule="auto"/>
        <w:contextualSpacing/>
        <w:jc w:val="center"/>
        <w:rPr>
          <w:rFonts w:ascii="Times New Roman" w:hAnsi="Times New Roman" w:cs="Times New Roman"/>
          <w:b/>
          <w:noProof/>
        </w:rPr>
      </w:pPr>
      <w:r w:rsidRPr="005F704F">
        <w:rPr>
          <w:rFonts w:ascii="Times New Roman" w:hAnsi="Times New Roman" w:cs="Times New Roman"/>
          <w:b/>
          <w:noProof/>
        </w:rPr>
        <w:t>700 N. Greenwood Avenue</w:t>
      </w:r>
    </w:p>
    <w:p w:rsidR="005F704F" w:rsidRDefault="005F704F" w:rsidP="005F704F">
      <w:pPr>
        <w:spacing w:line="240" w:lineRule="auto"/>
        <w:contextualSpacing/>
        <w:jc w:val="center"/>
        <w:rPr>
          <w:rFonts w:ascii="Times New Roman" w:hAnsi="Times New Roman" w:cs="Times New Roman"/>
          <w:b/>
          <w:noProof/>
        </w:rPr>
      </w:pPr>
      <w:r w:rsidRPr="005F704F">
        <w:rPr>
          <w:rFonts w:ascii="Times New Roman" w:hAnsi="Times New Roman" w:cs="Times New Roman"/>
          <w:b/>
          <w:noProof/>
        </w:rPr>
        <w:t>Tulsa, OK 74106-0700</w:t>
      </w:r>
    </w:p>
    <w:p w:rsidR="005F704F" w:rsidRPr="003959A6" w:rsidRDefault="005F704F" w:rsidP="005F704F">
      <w:pPr>
        <w:spacing w:line="240" w:lineRule="auto"/>
        <w:contextualSpacing/>
        <w:jc w:val="center"/>
        <w:rPr>
          <w:rFonts w:ascii="Times New Roman" w:hAnsi="Times New Roman" w:cs="Times New Roman"/>
          <w:b/>
          <w:noProof/>
        </w:rPr>
      </w:pPr>
    </w:p>
    <w:p w:rsidR="005F704F" w:rsidRPr="003959A6" w:rsidRDefault="002955F0" w:rsidP="005F704F">
      <w:pPr>
        <w:spacing w:line="240" w:lineRule="auto"/>
        <w:contextualSpacing/>
        <w:rPr>
          <w:rFonts w:ascii="Times New Roman" w:hAnsi="Times New Roman" w:cs="Times New Roman"/>
          <w:noProof/>
        </w:rPr>
      </w:pPr>
      <w:r w:rsidRPr="003959A6">
        <w:rPr>
          <w:rFonts w:ascii="Times New Roman" w:hAnsi="Times New Roman" w:cs="Times New Roman"/>
          <w:noProof/>
        </w:rPr>
        <w:t>September 29</w:t>
      </w:r>
      <w:r w:rsidR="005F704F" w:rsidRPr="003959A6">
        <w:rPr>
          <w:rFonts w:ascii="Times New Roman" w:hAnsi="Times New Roman" w:cs="Times New Roman"/>
          <w:noProof/>
        </w:rPr>
        <w:t>, 2010</w:t>
      </w:r>
    </w:p>
    <w:p w:rsidR="005F704F" w:rsidRPr="003959A6" w:rsidRDefault="005F704F" w:rsidP="005F704F">
      <w:pPr>
        <w:spacing w:line="240" w:lineRule="auto"/>
        <w:contextualSpacing/>
        <w:rPr>
          <w:rFonts w:ascii="Times New Roman" w:hAnsi="Times New Roman" w:cs="Times New Roman"/>
          <w:noProof/>
        </w:rPr>
      </w:pPr>
    </w:p>
    <w:p w:rsidR="002955F0" w:rsidRPr="003959A6" w:rsidRDefault="002955F0" w:rsidP="005F704F">
      <w:pPr>
        <w:spacing w:line="240" w:lineRule="auto"/>
        <w:contextualSpacing/>
        <w:rPr>
          <w:rFonts w:ascii="Times New Roman" w:hAnsi="Times New Roman" w:cs="Times New Roman"/>
          <w:noProof/>
        </w:rPr>
      </w:pPr>
      <w:r w:rsidRPr="003959A6">
        <w:rPr>
          <w:rFonts w:ascii="Times New Roman" w:hAnsi="Times New Roman" w:cs="Times New Roman"/>
          <w:noProof/>
        </w:rPr>
        <w:t>Mr. Dale Smith</w:t>
      </w:r>
    </w:p>
    <w:p w:rsidR="002955F0" w:rsidRPr="003959A6" w:rsidRDefault="002955F0" w:rsidP="005F704F">
      <w:pPr>
        <w:spacing w:line="240" w:lineRule="auto"/>
        <w:contextualSpacing/>
        <w:rPr>
          <w:rFonts w:ascii="Times New Roman" w:hAnsi="Times New Roman" w:cs="Times New Roman"/>
          <w:noProof/>
        </w:rPr>
      </w:pPr>
      <w:r w:rsidRPr="003959A6">
        <w:rPr>
          <w:rFonts w:ascii="Times New Roman" w:hAnsi="Times New Roman" w:cs="Times New Roman"/>
          <w:noProof/>
        </w:rPr>
        <w:t>Editor</w:t>
      </w:r>
    </w:p>
    <w:p w:rsidR="002955F0" w:rsidRPr="003959A6" w:rsidRDefault="002955F0" w:rsidP="005F704F">
      <w:pPr>
        <w:spacing w:line="240" w:lineRule="auto"/>
        <w:contextualSpacing/>
        <w:rPr>
          <w:rFonts w:ascii="Times New Roman" w:hAnsi="Times New Roman" w:cs="Times New Roman"/>
          <w:i/>
          <w:noProof/>
        </w:rPr>
      </w:pPr>
      <w:r w:rsidRPr="003959A6">
        <w:rPr>
          <w:rFonts w:ascii="Times New Roman" w:hAnsi="Times New Roman" w:cs="Times New Roman"/>
          <w:i/>
          <w:noProof/>
        </w:rPr>
        <w:t>USA Weekly Magazine</w:t>
      </w:r>
    </w:p>
    <w:p w:rsidR="002955F0" w:rsidRPr="003959A6" w:rsidRDefault="002955F0" w:rsidP="005F704F">
      <w:pPr>
        <w:spacing w:line="240" w:lineRule="auto"/>
        <w:contextualSpacing/>
        <w:rPr>
          <w:rFonts w:ascii="Times New Roman" w:hAnsi="Times New Roman" w:cs="Times New Roman"/>
          <w:noProof/>
        </w:rPr>
      </w:pPr>
      <w:r w:rsidRPr="003959A6">
        <w:rPr>
          <w:rFonts w:ascii="Times New Roman" w:hAnsi="Times New Roman" w:cs="Times New Roman"/>
          <w:noProof/>
        </w:rPr>
        <w:t>P.O.Box 22537</w:t>
      </w:r>
    </w:p>
    <w:p w:rsidR="002955F0" w:rsidRDefault="008D30C6" w:rsidP="005F704F">
      <w:pPr>
        <w:spacing w:line="240" w:lineRule="auto"/>
        <w:contextualSpacing/>
        <w:rPr>
          <w:rFonts w:ascii="Times New Roman" w:hAnsi="Times New Roman" w:cs="Times New Roman"/>
          <w:noProof/>
          <w:sz w:val="24"/>
          <w:szCs w:val="24"/>
        </w:rPr>
      </w:pPr>
      <w:r w:rsidRPr="003959A6">
        <w:rPr>
          <w:rFonts w:ascii="Times New Roman" w:hAnsi="Times New Roman" w:cs="Times New Roman"/>
          <w:noProof/>
        </w:rPr>
        <w:t>Dallas, TX</w:t>
      </w:r>
      <w:r w:rsidR="002955F0" w:rsidRPr="003959A6">
        <w:rPr>
          <w:rFonts w:ascii="Times New Roman" w:hAnsi="Times New Roman" w:cs="Times New Roman"/>
          <w:noProof/>
        </w:rPr>
        <w:t xml:space="preserve"> 76324</w:t>
      </w:r>
    </w:p>
    <w:p w:rsidR="002955F0" w:rsidRDefault="002955F0" w:rsidP="005F704F">
      <w:pPr>
        <w:spacing w:line="240" w:lineRule="auto"/>
        <w:contextualSpacing/>
        <w:rPr>
          <w:rFonts w:ascii="Times New Roman" w:hAnsi="Times New Roman" w:cs="Times New Roman"/>
          <w:noProof/>
          <w:sz w:val="24"/>
          <w:szCs w:val="24"/>
        </w:rPr>
      </w:pPr>
    </w:p>
    <w:p w:rsidR="002955F0" w:rsidRPr="003959A6" w:rsidRDefault="002955F0" w:rsidP="005F704F">
      <w:pPr>
        <w:spacing w:line="240" w:lineRule="auto"/>
        <w:contextualSpacing/>
        <w:rPr>
          <w:rFonts w:ascii="Times New Roman" w:hAnsi="Times New Roman" w:cs="Times New Roman"/>
          <w:noProof/>
        </w:rPr>
      </w:pPr>
      <w:r w:rsidRPr="003959A6">
        <w:rPr>
          <w:rFonts w:ascii="Times New Roman" w:hAnsi="Times New Roman" w:cs="Times New Roman"/>
          <w:noProof/>
        </w:rPr>
        <w:t>Dear Mr. Smith,</w:t>
      </w:r>
    </w:p>
    <w:p w:rsidR="002955F0" w:rsidRPr="003959A6" w:rsidRDefault="002955F0" w:rsidP="005F704F">
      <w:pPr>
        <w:spacing w:line="240" w:lineRule="auto"/>
        <w:contextualSpacing/>
        <w:rPr>
          <w:rFonts w:ascii="Times New Roman" w:hAnsi="Times New Roman" w:cs="Times New Roman"/>
          <w:noProof/>
        </w:rPr>
      </w:pPr>
    </w:p>
    <w:p w:rsidR="002955F0" w:rsidRPr="003959A6" w:rsidRDefault="002955F0" w:rsidP="005F704F">
      <w:pPr>
        <w:spacing w:line="240" w:lineRule="auto"/>
        <w:contextualSpacing/>
        <w:rPr>
          <w:rFonts w:ascii="Times New Roman" w:hAnsi="Times New Roman" w:cs="Times New Roman"/>
          <w:noProof/>
        </w:rPr>
      </w:pPr>
      <w:r w:rsidRPr="003959A6">
        <w:rPr>
          <w:rFonts w:ascii="Times New Roman" w:hAnsi="Times New Roman" w:cs="Times New Roman"/>
          <w:noProof/>
        </w:rPr>
        <w:t>Can you feel the temperatures cha</w:t>
      </w:r>
      <w:r w:rsidR="00D429DC" w:rsidRPr="003959A6">
        <w:rPr>
          <w:rFonts w:ascii="Times New Roman" w:hAnsi="Times New Roman" w:cs="Times New Roman"/>
          <w:noProof/>
        </w:rPr>
        <w:t xml:space="preserve">nging?  This is a sign that </w:t>
      </w:r>
      <w:r w:rsidR="003E621E" w:rsidRPr="003959A6">
        <w:rPr>
          <w:rFonts w:ascii="Times New Roman" w:hAnsi="Times New Roman" w:cs="Times New Roman"/>
          <w:noProof/>
        </w:rPr>
        <w:t>F</w:t>
      </w:r>
      <w:r w:rsidRPr="003959A6">
        <w:rPr>
          <w:rFonts w:ascii="Times New Roman" w:hAnsi="Times New Roman" w:cs="Times New Roman"/>
          <w:noProof/>
        </w:rPr>
        <w:t xml:space="preserve">all </w:t>
      </w:r>
      <w:r w:rsidR="00D429DC" w:rsidRPr="003959A6">
        <w:rPr>
          <w:rFonts w:ascii="Times New Roman" w:hAnsi="Times New Roman" w:cs="Times New Roman"/>
          <w:noProof/>
        </w:rPr>
        <w:t xml:space="preserve">is </w:t>
      </w:r>
      <w:r w:rsidRPr="003959A6">
        <w:rPr>
          <w:rFonts w:ascii="Times New Roman" w:hAnsi="Times New Roman" w:cs="Times New Roman"/>
          <w:noProof/>
        </w:rPr>
        <w:t>arriving</w:t>
      </w:r>
      <w:r w:rsidR="00D429DC" w:rsidRPr="003959A6">
        <w:rPr>
          <w:rFonts w:ascii="Times New Roman" w:hAnsi="Times New Roman" w:cs="Times New Roman"/>
          <w:noProof/>
        </w:rPr>
        <w:t>.  W</w:t>
      </w:r>
      <w:r w:rsidRPr="003959A6">
        <w:rPr>
          <w:rFonts w:ascii="Times New Roman" w:hAnsi="Times New Roman" w:cs="Times New Roman"/>
          <w:noProof/>
        </w:rPr>
        <w:t>hen people think</w:t>
      </w:r>
      <w:r w:rsidR="003E621E" w:rsidRPr="003959A6">
        <w:rPr>
          <w:rFonts w:ascii="Times New Roman" w:hAnsi="Times New Roman" w:cs="Times New Roman"/>
          <w:noProof/>
        </w:rPr>
        <w:t xml:space="preserve"> of Fall they not only think about digging out their scarfs and boots from the back of their closets but they also think of Halloween.  Halloween is the third largest party day in the U.S. behind New Year’</w:t>
      </w:r>
      <w:r w:rsidR="003959A6">
        <w:rPr>
          <w:rFonts w:ascii="Times New Roman" w:hAnsi="Times New Roman" w:cs="Times New Roman"/>
          <w:noProof/>
        </w:rPr>
        <w:t xml:space="preserve">s Eve and Super Bowl Sunday.  </w:t>
      </w:r>
      <w:r w:rsidR="003E621E" w:rsidRPr="003959A6">
        <w:rPr>
          <w:rFonts w:ascii="Times New Roman" w:hAnsi="Times New Roman" w:cs="Times New Roman"/>
          <w:noProof/>
        </w:rPr>
        <w:t>Who doesn’t want tasty Halloween treats and a reason to celebrate?</w:t>
      </w:r>
    </w:p>
    <w:p w:rsidR="003E621E" w:rsidRPr="003959A6" w:rsidRDefault="003E621E" w:rsidP="005F704F">
      <w:pPr>
        <w:spacing w:line="240" w:lineRule="auto"/>
        <w:contextualSpacing/>
        <w:rPr>
          <w:rFonts w:ascii="Times New Roman" w:hAnsi="Times New Roman" w:cs="Times New Roman"/>
          <w:noProof/>
        </w:rPr>
      </w:pPr>
    </w:p>
    <w:p w:rsidR="003E621E" w:rsidRPr="003959A6" w:rsidRDefault="008D30C6" w:rsidP="005F704F">
      <w:pPr>
        <w:spacing w:line="240" w:lineRule="auto"/>
        <w:contextualSpacing/>
        <w:rPr>
          <w:rFonts w:ascii="Times New Roman" w:hAnsi="Times New Roman" w:cs="Times New Roman"/>
          <w:noProof/>
        </w:rPr>
      </w:pPr>
      <w:r w:rsidRPr="003959A6">
        <w:rPr>
          <w:rFonts w:ascii="Times New Roman" w:hAnsi="Times New Roman" w:cs="Times New Roman"/>
          <w:noProof/>
        </w:rPr>
        <w:t>According to a 2009 survey by the National Retail Federation</w:t>
      </w:r>
      <w:r w:rsidR="003959A6">
        <w:rPr>
          <w:rFonts w:ascii="Times New Roman" w:hAnsi="Times New Roman" w:cs="Times New Roman"/>
          <w:noProof/>
        </w:rPr>
        <w:t xml:space="preserve"> </w:t>
      </w:r>
      <w:r w:rsidRPr="003959A6">
        <w:rPr>
          <w:rFonts w:ascii="Times New Roman" w:hAnsi="Times New Roman" w:cs="Times New Roman"/>
          <w:noProof/>
        </w:rPr>
        <w:t xml:space="preserve">they determined that 62 percent of adults plan to celebrate or participate in Halloween activities and that the average consumer spends about $56 on costumes, candy, decorations and greeting cards.  As you can see, Halloween is not only a holiday for children but for adults as well.  I think that </w:t>
      </w:r>
      <w:r w:rsidRPr="003959A6">
        <w:rPr>
          <w:rFonts w:ascii="Times New Roman" w:hAnsi="Times New Roman" w:cs="Times New Roman"/>
          <w:i/>
          <w:noProof/>
        </w:rPr>
        <w:t xml:space="preserve">USA Weekly Magazine </w:t>
      </w:r>
      <w:r w:rsidRPr="003959A6">
        <w:rPr>
          <w:rFonts w:ascii="Times New Roman" w:hAnsi="Times New Roman" w:cs="Times New Roman"/>
          <w:noProof/>
        </w:rPr>
        <w:t xml:space="preserve">should do a story on </w:t>
      </w:r>
      <w:r w:rsidR="003959A6">
        <w:rPr>
          <w:rFonts w:ascii="Times New Roman" w:hAnsi="Times New Roman" w:cs="Times New Roman"/>
          <w:noProof/>
        </w:rPr>
        <w:t xml:space="preserve">Halloween </w:t>
      </w:r>
      <w:r w:rsidRPr="003959A6">
        <w:rPr>
          <w:rFonts w:ascii="Times New Roman" w:hAnsi="Times New Roman" w:cs="Times New Roman"/>
          <w:noProof/>
        </w:rPr>
        <w:t>Hal</w:t>
      </w:r>
      <w:r w:rsidR="003959A6">
        <w:rPr>
          <w:rFonts w:ascii="Times New Roman" w:hAnsi="Times New Roman" w:cs="Times New Roman"/>
          <w:noProof/>
        </w:rPr>
        <w:t xml:space="preserve">lmark Greeting Cards.  Hallmark </w:t>
      </w:r>
      <w:r w:rsidRPr="003959A6">
        <w:rPr>
          <w:rFonts w:ascii="Times New Roman" w:hAnsi="Times New Roman" w:cs="Times New Roman"/>
          <w:noProof/>
        </w:rPr>
        <w:t>first produced Halloween cards in the 1920s and they continue to sell Halloween cards t</w:t>
      </w:r>
      <w:r w:rsidR="00D429DC" w:rsidRPr="003959A6">
        <w:rPr>
          <w:rFonts w:ascii="Times New Roman" w:hAnsi="Times New Roman" w:cs="Times New Roman"/>
          <w:noProof/>
        </w:rPr>
        <w:t xml:space="preserve">hat are for children, adults and even cards from the household dog or cat.  Industry-wide, Americans exchange about 23 million Halloween cards each year.  I think promoting Hallmarks </w:t>
      </w:r>
      <w:r w:rsidR="003959A6">
        <w:rPr>
          <w:rFonts w:ascii="Times New Roman" w:hAnsi="Times New Roman" w:cs="Times New Roman"/>
          <w:noProof/>
        </w:rPr>
        <w:t xml:space="preserve">Halloween </w:t>
      </w:r>
      <w:r w:rsidR="00D429DC" w:rsidRPr="003959A6">
        <w:rPr>
          <w:rFonts w:ascii="Times New Roman" w:hAnsi="Times New Roman" w:cs="Times New Roman"/>
          <w:noProof/>
        </w:rPr>
        <w:t xml:space="preserve">Greeting Cards in </w:t>
      </w:r>
      <w:r w:rsidR="00D429DC" w:rsidRPr="003959A6">
        <w:rPr>
          <w:rFonts w:ascii="Times New Roman" w:hAnsi="Times New Roman" w:cs="Times New Roman"/>
          <w:i/>
          <w:noProof/>
        </w:rPr>
        <w:t>USA Weekly Magazine</w:t>
      </w:r>
      <w:r w:rsidR="00D429DC" w:rsidRPr="003959A6">
        <w:rPr>
          <w:rFonts w:ascii="Times New Roman" w:hAnsi="Times New Roman" w:cs="Times New Roman"/>
          <w:noProof/>
        </w:rPr>
        <w:t xml:space="preserve"> would be a great way for people to remember that Halloween is not just about candy and trick-or-treating</w:t>
      </w:r>
      <w:r w:rsidR="00B90D0D">
        <w:rPr>
          <w:rFonts w:ascii="Times New Roman" w:hAnsi="Times New Roman" w:cs="Times New Roman"/>
          <w:noProof/>
        </w:rPr>
        <w:t xml:space="preserve"> </w:t>
      </w:r>
      <w:r w:rsidR="00D429DC" w:rsidRPr="003959A6">
        <w:rPr>
          <w:rFonts w:ascii="Times New Roman" w:hAnsi="Times New Roman" w:cs="Times New Roman"/>
          <w:noProof/>
        </w:rPr>
        <w:t>activitiies but about giving a humorous or singing card to a friend or loved one to wish them a happy Halloween.</w:t>
      </w:r>
    </w:p>
    <w:p w:rsidR="00D429DC" w:rsidRPr="003959A6" w:rsidRDefault="00D429DC" w:rsidP="005F704F">
      <w:pPr>
        <w:spacing w:line="240" w:lineRule="auto"/>
        <w:contextualSpacing/>
        <w:rPr>
          <w:rFonts w:ascii="Times New Roman" w:hAnsi="Times New Roman" w:cs="Times New Roman"/>
          <w:noProof/>
        </w:rPr>
      </w:pPr>
    </w:p>
    <w:p w:rsidR="00D429DC" w:rsidRPr="003959A6" w:rsidRDefault="00D429DC" w:rsidP="005F704F">
      <w:pPr>
        <w:spacing w:line="240" w:lineRule="auto"/>
        <w:contextualSpacing/>
        <w:rPr>
          <w:rFonts w:ascii="Times New Roman" w:hAnsi="Times New Roman" w:cs="Times New Roman"/>
          <w:noProof/>
        </w:rPr>
      </w:pPr>
      <w:r w:rsidRPr="003959A6">
        <w:rPr>
          <w:rFonts w:ascii="Times New Roman" w:hAnsi="Times New Roman" w:cs="Times New Roman"/>
          <w:noProof/>
        </w:rPr>
        <w:t xml:space="preserve">We are offering you Hallmarks Greeting Cards Company’s story exclusively to </w:t>
      </w:r>
      <w:r w:rsidRPr="00B90D0D">
        <w:rPr>
          <w:rFonts w:ascii="Times New Roman" w:hAnsi="Times New Roman" w:cs="Times New Roman"/>
          <w:i/>
          <w:noProof/>
        </w:rPr>
        <w:t>USA Weekly Magazine</w:t>
      </w:r>
      <w:r w:rsidRPr="003959A6">
        <w:rPr>
          <w:rFonts w:ascii="Times New Roman" w:hAnsi="Times New Roman" w:cs="Times New Roman"/>
          <w:noProof/>
        </w:rPr>
        <w:t xml:space="preserve"> in high hopes that you will help promote Halloween </w:t>
      </w:r>
      <w:r w:rsidR="003959A6" w:rsidRPr="003959A6">
        <w:rPr>
          <w:rFonts w:ascii="Times New Roman" w:hAnsi="Times New Roman" w:cs="Times New Roman"/>
          <w:noProof/>
        </w:rPr>
        <w:t>Hallmark cards.  I need to know fairly soon if you’re interested in this fun and light-hearted story about celebrating Halloween with a Halloween Hallmark card.  We could also help you arrange interviews with members of the Hallmark Company or staff for any questions about Halloween Hallmark cards.  Please just let me know how we might help.  My direct phone line is 918-857-7775.</w:t>
      </w:r>
    </w:p>
    <w:p w:rsidR="003959A6" w:rsidRPr="003959A6" w:rsidRDefault="003959A6" w:rsidP="005F704F">
      <w:pPr>
        <w:spacing w:line="240" w:lineRule="auto"/>
        <w:contextualSpacing/>
        <w:rPr>
          <w:rFonts w:ascii="Times New Roman" w:hAnsi="Times New Roman" w:cs="Times New Roman"/>
          <w:noProof/>
        </w:rPr>
      </w:pPr>
    </w:p>
    <w:p w:rsidR="003959A6" w:rsidRPr="003959A6" w:rsidRDefault="003959A6" w:rsidP="005F704F">
      <w:pPr>
        <w:spacing w:line="240" w:lineRule="auto"/>
        <w:contextualSpacing/>
        <w:rPr>
          <w:rFonts w:ascii="Times New Roman" w:hAnsi="Times New Roman" w:cs="Times New Roman"/>
          <w:noProof/>
        </w:rPr>
      </w:pPr>
      <w:r w:rsidRPr="003959A6">
        <w:rPr>
          <w:rFonts w:ascii="Times New Roman" w:hAnsi="Times New Roman" w:cs="Times New Roman"/>
          <w:noProof/>
        </w:rPr>
        <w:t>I will call Thursday, Oct. 7, to see if I might be of any help on a possible story on the Hallmark Greeting Cards Company.  Thank you for your time and consideration.</w:t>
      </w:r>
    </w:p>
    <w:p w:rsidR="003959A6" w:rsidRDefault="003959A6" w:rsidP="005F704F">
      <w:pPr>
        <w:spacing w:line="240" w:lineRule="auto"/>
        <w:contextualSpacing/>
        <w:rPr>
          <w:rFonts w:ascii="Times New Roman" w:hAnsi="Times New Roman" w:cs="Times New Roman"/>
          <w:noProof/>
        </w:rPr>
      </w:pPr>
    </w:p>
    <w:p w:rsidR="003959A6" w:rsidRPr="003959A6" w:rsidRDefault="003959A6" w:rsidP="005F704F">
      <w:pPr>
        <w:spacing w:line="240" w:lineRule="auto"/>
        <w:contextualSpacing/>
        <w:rPr>
          <w:rFonts w:ascii="Times New Roman" w:hAnsi="Times New Roman" w:cs="Times New Roman"/>
          <w:noProof/>
        </w:rPr>
      </w:pPr>
      <w:r w:rsidRPr="003959A6">
        <w:rPr>
          <w:rFonts w:ascii="Times New Roman" w:hAnsi="Times New Roman" w:cs="Times New Roman"/>
          <w:noProof/>
        </w:rPr>
        <w:t>Sincerely,</w:t>
      </w:r>
    </w:p>
    <w:p w:rsidR="003959A6" w:rsidRPr="003959A6" w:rsidRDefault="003959A6" w:rsidP="005F704F">
      <w:pPr>
        <w:spacing w:line="240" w:lineRule="auto"/>
        <w:contextualSpacing/>
        <w:rPr>
          <w:rFonts w:ascii="Times New Roman" w:hAnsi="Times New Roman" w:cs="Times New Roman"/>
          <w:noProof/>
        </w:rPr>
      </w:pPr>
    </w:p>
    <w:p w:rsidR="003959A6" w:rsidRDefault="003959A6" w:rsidP="005F704F">
      <w:pPr>
        <w:spacing w:line="240" w:lineRule="auto"/>
        <w:contextualSpacing/>
        <w:rPr>
          <w:rFonts w:ascii="Times New Roman" w:hAnsi="Times New Roman" w:cs="Times New Roman"/>
          <w:noProof/>
        </w:rPr>
      </w:pPr>
    </w:p>
    <w:p w:rsidR="003959A6" w:rsidRDefault="003959A6" w:rsidP="005F704F">
      <w:pPr>
        <w:spacing w:line="240" w:lineRule="auto"/>
        <w:contextualSpacing/>
        <w:rPr>
          <w:rFonts w:ascii="Times New Roman" w:hAnsi="Times New Roman" w:cs="Times New Roman"/>
          <w:noProof/>
        </w:rPr>
      </w:pPr>
    </w:p>
    <w:p w:rsidR="003959A6" w:rsidRDefault="003959A6" w:rsidP="005F704F">
      <w:pPr>
        <w:spacing w:line="240" w:lineRule="auto"/>
        <w:contextualSpacing/>
        <w:rPr>
          <w:rFonts w:ascii="Times New Roman" w:hAnsi="Times New Roman" w:cs="Times New Roman"/>
          <w:noProof/>
        </w:rPr>
      </w:pPr>
    </w:p>
    <w:p w:rsidR="003959A6" w:rsidRDefault="003959A6" w:rsidP="005F704F">
      <w:pPr>
        <w:spacing w:line="240" w:lineRule="auto"/>
        <w:contextualSpacing/>
        <w:rPr>
          <w:rFonts w:ascii="Times New Roman" w:hAnsi="Times New Roman" w:cs="Times New Roman"/>
          <w:noProof/>
        </w:rPr>
      </w:pPr>
      <w:r w:rsidRPr="003959A6">
        <w:rPr>
          <w:rFonts w:ascii="Times New Roman" w:hAnsi="Times New Roman" w:cs="Times New Roman"/>
          <w:noProof/>
        </w:rPr>
        <w:t>Whitney Davis</w:t>
      </w:r>
    </w:p>
    <w:p w:rsidR="003959A6" w:rsidRPr="003959A6" w:rsidRDefault="003959A6" w:rsidP="005F704F">
      <w:pPr>
        <w:spacing w:line="240" w:lineRule="auto"/>
        <w:contextualSpacing/>
        <w:rPr>
          <w:rFonts w:ascii="Times New Roman" w:hAnsi="Times New Roman" w:cs="Times New Roman"/>
          <w:noProof/>
        </w:rPr>
      </w:pPr>
      <w:r w:rsidRPr="003959A6">
        <w:rPr>
          <w:rFonts w:ascii="Times New Roman" w:hAnsi="Times New Roman" w:cs="Times New Roman"/>
          <w:noProof/>
        </w:rPr>
        <w:t>Public Relations Director</w:t>
      </w:r>
    </w:p>
    <w:p w:rsidR="005F704F" w:rsidRPr="003959A6" w:rsidRDefault="005F704F" w:rsidP="005F704F">
      <w:pPr>
        <w:spacing w:line="240" w:lineRule="auto"/>
        <w:contextualSpacing/>
        <w:jc w:val="center"/>
        <w:rPr>
          <w:rFonts w:ascii="Times New Roman" w:hAnsi="Times New Roman" w:cs="Times New Roman"/>
          <w:b/>
          <w:noProof/>
        </w:rPr>
      </w:pPr>
    </w:p>
    <w:p w:rsidR="005F704F" w:rsidRPr="003959A6" w:rsidRDefault="005F704F" w:rsidP="005F704F">
      <w:pPr>
        <w:spacing w:line="240" w:lineRule="auto"/>
        <w:contextualSpacing/>
        <w:rPr>
          <w:noProof/>
        </w:rPr>
      </w:pPr>
    </w:p>
    <w:p w:rsidR="005F704F" w:rsidRPr="003959A6" w:rsidRDefault="005F704F" w:rsidP="005F704F">
      <w:pPr>
        <w:jc w:val="center"/>
      </w:pPr>
    </w:p>
    <w:sectPr w:rsidR="005F704F" w:rsidRPr="003959A6" w:rsidSect="00A25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1115"/>
    <w:rsid w:val="002955F0"/>
    <w:rsid w:val="003959A6"/>
    <w:rsid w:val="003E621E"/>
    <w:rsid w:val="005F704F"/>
    <w:rsid w:val="008D30C6"/>
    <w:rsid w:val="00A256F6"/>
    <w:rsid w:val="00B90D0D"/>
    <w:rsid w:val="00D429DC"/>
    <w:rsid w:val="00DE1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B62F-19E0-4052-8C0B-6030A298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K. Davis</dc:creator>
  <cp:lastModifiedBy>Whitney K. Davis</cp:lastModifiedBy>
  <cp:revision>1</cp:revision>
  <dcterms:created xsi:type="dcterms:W3CDTF">2010-09-28T20:43:00Z</dcterms:created>
  <dcterms:modified xsi:type="dcterms:W3CDTF">2010-09-28T21:56:00Z</dcterms:modified>
</cp:coreProperties>
</file>