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54" w:rsidRPr="00364992" w:rsidRDefault="00040954" w:rsidP="00040954">
      <w:pPr>
        <w:spacing w:line="240" w:lineRule="auto"/>
        <w:contextualSpacing/>
        <w:jc w:val="center"/>
        <w:rPr>
          <w:rFonts w:ascii="Times New Roman" w:hAnsi="Times New Roman"/>
        </w:rPr>
      </w:pPr>
      <w:r w:rsidRPr="00364992">
        <w:rPr>
          <w:rFonts w:ascii="Times New Roman" w:hAnsi="Times New Roman"/>
        </w:rPr>
        <w:t>The Firm PR</w:t>
      </w:r>
    </w:p>
    <w:p w:rsidR="00040954" w:rsidRPr="00364992" w:rsidRDefault="00040954" w:rsidP="00040954">
      <w:pPr>
        <w:spacing w:line="240" w:lineRule="auto"/>
        <w:contextualSpacing/>
        <w:jc w:val="center"/>
        <w:rPr>
          <w:rFonts w:ascii="Times New Roman" w:hAnsi="Times New Roman"/>
        </w:rPr>
      </w:pPr>
      <w:r w:rsidRPr="00364992">
        <w:rPr>
          <w:rFonts w:ascii="Times New Roman" w:hAnsi="Times New Roman"/>
        </w:rPr>
        <w:t>220 S. Cleveland</w:t>
      </w:r>
    </w:p>
    <w:p w:rsidR="00040954" w:rsidRPr="00364992" w:rsidRDefault="00040954" w:rsidP="00040954">
      <w:pPr>
        <w:spacing w:line="240" w:lineRule="auto"/>
        <w:contextualSpacing/>
        <w:jc w:val="center"/>
        <w:rPr>
          <w:rFonts w:ascii="Times New Roman" w:hAnsi="Times New Roman"/>
        </w:rPr>
      </w:pPr>
      <w:r w:rsidRPr="00364992">
        <w:rPr>
          <w:rFonts w:ascii="Times New Roman" w:hAnsi="Times New Roman"/>
        </w:rPr>
        <w:t>Stillwater, OK 74074</w:t>
      </w:r>
    </w:p>
    <w:p w:rsidR="00040954" w:rsidRPr="00364992" w:rsidRDefault="00040954" w:rsidP="00040954">
      <w:pPr>
        <w:spacing w:line="240" w:lineRule="auto"/>
        <w:contextualSpacing/>
        <w:jc w:val="center"/>
        <w:rPr>
          <w:rFonts w:ascii="Times New Roman" w:hAnsi="Times New Roman"/>
        </w:rPr>
      </w:pPr>
      <w:r w:rsidRPr="00364992">
        <w:rPr>
          <w:rFonts w:ascii="Times New Roman" w:hAnsi="Times New Roman"/>
        </w:rPr>
        <w:t>316-706-2173</w:t>
      </w:r>
    </w:p>
    <w:p w:rsidR="00040954" w:rsidRPr="00364992" w:rsidRDefault="00040954" w:rsidP="00040954">
      <w:pPr>
        <w:spacing w:line="240" w:lineRule="auto"/>
        <w:contextualSpacing/>
        <w:jc w:val="center"/>
        <w:rPr>
          <w:rFonts w:ascii="Times New Roman" w:hAnsi="Times New Roman"/>
        </w:rPr>
      </w:pPr>
    </w:p>
    <w:p w:rsidR="00040954" w:rsidRPr="00364992" w:rsidRDefault="00040954" w:rsidP="00040954">
      <w:pPr>
        <w:spacing w:line="240" w:lineRule="auto"/>
        <w:contextualSpacing/>
        <w:rPr>
          <w:rFonts w:ascii="Times New Roman" w:hAnsi="Times New Roman"/>
        </w:rPr>
      </w:pPr>
      <w:r w:rsidRPr="00364992">
        <w:rPr>
          <w:rFonts w:ascii="Times New Roman" w:hAnsi="Times New Roman"/>
        </w:rPr>
        <w:t>NEWS RELEASE</w:t>
      </w:r>
    </w:p>
    <w:p w:rsidR="00040954" w:rsidRPr="00364992" w:rsidRDefault="00040954" w:rsidP="00040954">
      <w:pPr>
        <w:spacing w:line="240" w:lineRule="auto"/>
        <w:contextualSpacing/>
        <w:rPr>
          <w:rFonts w:ascii="Times New Roman" w:hAnsi="Times New Roman"/>
        </w:rPr>
      </w:pPr>
    </w:p>
    <w:p w:rsidR="00040954" w:rsidRPr="00364992" w:rsidRDefault="007927C4" w:rsidP="00C05ADF">
      <w:pPr>
        <w:spacing w:line="240" w:lineRule="auto"/>
        <w:ind w:left="144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40954" w:rsidRPr="00364992">
        <w:rPr>
          <w:rFonts w:ascii="Times New Roman" w:hAnsi="Times New Roman"/>
        </w:rPr>
        <w:t>FOR MORE CONTACT INFORMATION, CONTACT:</w:t>
      </w:r>
    </w:p>
    <w:p w:rsidR="00040954" w:rsidRPr="00364992" w:rsidRDefault="007927C4" w:rsidP="00040954">
      <w:pPr>
        <w:spacing w:line="240" w:lineRule="auto"/>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05ADF">
        <w:rPr>
          <w:rFonts w:ascii="Times New Roman" w:hAnsi="Times New Roman"/>
        </w:rPr>
        <w:tab/>
      </w:r>
      <w:r w:rsidR="00C05ADF">
        <w:rPr>
          <w:rFonts w:ascii="Times New Roman" w:hAnsi="Times New Roman"/>
        </w:rPr>
        <w:tab/>
      </w:r>
      <w:r w:rsidR="002849BA">
        <w:rPr>
          <w:rFonts w:ascii="Times New Roman" w:hAnsi="Times New Roman"/>
        </w:rPr>
        <w:t>Kim Duncan</w:t>
      </w:r>
    </w:p>
    <w:p w:rsidR="00040954" w:rsidRPr="00364992" w:rsidRDefault="00040954" w:rsidP="00040954">
      <w:pPr>
        <w:spacing w:line="240" w:lineRule="auto"/>
        <w:contextualSpacing/>
        <w:jc w:val="right"/>
        <w:rPr>
          <w:rFonts w:ascii="Times New Roman" w:hAnsi="Times New Roman"/>
        </w:rPr>
      </w:pPr>
      <w:r w:rsidRPr="00364992">
        <w:rPr>
          <w:rFonts w:ascii="Times New Roman" w:hAnsi="Times New Roman"/>
        </w:rPr>
        <w:t>Public Relations Director</w:t>
      </w:r>
    </w:p>
    <w:p w:rsidR="00040954" w:rsidRPr="00364992" w:rsidRDefault="002849BA" w:rsidP="00040954">
      <w:pPr>
        <w:spacing w:line="240" w:lineRule="auto"/>
        <w:contextualSpacing/>
        <w:jc w:val="right"/>
        <w:rPr>
          <w:rFonts w:ascii="Times New Roman" w:hAnsi="Times New Roman"/>
        </w:rPr>
      </w:pPr>
      <w:r>
        <w:rPr>
          <w:rFonts w:ascii="Times New Roman" w:hAnsi="Times New Roman"/>
        </w:rPr>
        <w:t>817-692-8879</w:t>
      </w:r>
    </w:p>
    <w:p w:rsidR="00040954" w:rsidRPr="00364992" w:rsidRDefault="002849BA" w:rsidP="00040954">
      <w:pPr>
        <w:spacing w:line="240" w:lineRule="auto"/>
        <w:contextualSpacing/>
        <w:jc w:val="right"/>
        <w:rPr>
          <w:rFonts w:ascii="Times New Roman" w:hAnsi="Times New Roman"/>
        </w:rPr>
      </w:pPr>
      <w:r>
        <w:rPr>
          <w:rFonts w:ascii="Times New Roman" w:hAnsi="Times New Roman"/>
        </w:rPr>
        <w:t>kim.duncan</w:t>
      </w:r>
      <w:bookmarkStart w:id="0" w:name="_GoBack"/>
      <w:bookmarkEnd w:id="0"/>
      <w:r w:rsidR="00040954" w:rsidRPr="00364992">
        <w:rPr>
          <w:rFonts w:ascii="Times New Roman" w:hAnsi="Times New Roman"/>
        </w:rPr>
        <w:t>@okstate.edu</w:t>
      </w:r>
    </w:p>
    <w:p w:rsidR="00040954" w:rsidRPr="00364992" w:rsidRDefault="00040954" w:rsidP="00040954">
      <w:pPr>
        <w:spacing w:line="240" w:lineRule="auto"/>
        <w:contextualSpacing/>
        <w:jc w:val="center"/>
        <w:rPr>
          <w:rFonts w:ascii="Times New Roman" w:hAnsi="Times New Roman"/>
        </w:rPr>
      </w:pPr>
    </w:p>
    <w:p w:rsidR="00040954" w:rsidRPr="00364992" w:rsidRDefault="00364992" w:rsidP="00040954">
      <w:pPr>
        <w:spacing w:line="240" w:lineRule="auto"/>
        <w:contextualSpacing/>
        <w:jc w:val="center"/>
        <w:rPr>
          <w:rFonts w:ascii="Times New Roman" w:hAnsi="Times New Roman"/>
        </w:rPr>
      </w:pPr>
      <w:r>
        <w:rPr>
          <w:rFonts w:ascii="Times New Roman" w:hAnsi="Times New Roman"/>
        </w:rPr>
        <w:t>Local artist offers reflective portraits in a unique f</w:t>
      </w:r>
      <w:r w:rsidR="00040954" w:rsidRPr="00364992">
        <w:rPr>
          <w:rFonts w:ascii="Times New Roman" w:hAnsi="Times New Roman"/>
        </w:rPr>
        <w:t>ashion</w:t>
      </w:r>
    </w:p>
    <w:p w:rsidR="00040954" w:rsidRPr="00364992" w:rsidRDefault="00040954" w:rsidP="0010713B">
      <w:pPr>
        <w:spacing w:line="240" w:lineRule="auto"/>
        <w:contextualSpacing/>
        <w:rPr>
          <w:rFonts w:ascii="Times New Roman" w:hAnsi="Times New Roman"/>
        </w:rPr>
      </w:pPr>
    </w:p>
    <w:p w:rsidR="0010713B" w:rsidRPr="00364992" w:rsidRDefault="00364992" w:rsidP="0010713B">
      <w:pPr>
        <w:spacing w:line="240" w:lineRule="auto"/>
        <w:ind w:firstLine="720"/>
        <w:contextualSpacing/>
        <w:rPr>
          <w:rFonts w:ascii="Times New Roman" w:hAnsi="Times New Roman"/>
        </w:rPr>
      </w:pPr>
      <w:r>
        <w:rPr>
          <w:rFonts w:ascii="Times New Roman" w:hAnsi="Times New Roman"/>
        </w:rPr>
        <w:t xml:space="preserve">Lindsey </w:t>
      </w:r>
      <w:proofErr w:type="spellStart"/>
      <w:r>
        <w:rPr>
          <w:rFonts w:ascii="Times New Roman" w:hAnsi="Times New Roman"/>
        </w:rPr>
        <w:t>Larre</w:t>
      </w:r>
      <w:r w:rsidR="0010713B" w:rsidRPr="00364992">
        <w:rPr>
          <w:rFonts w:ascii="Times New Roman" w:hAnsi="Times New Roman"/>
        </w:rPr>
        <w:t>more</w:t>
      </w:r>
      <w:proofErr w:type="spellEnd"/>
      <w:r w:rsidR="0010713B" w:rsidRPr="00364992">
        <w:rPr>
          <w:rFonts w:ascii="Times New Roman" w:hAnsi="Times New Roman"/>
        </w:rPr>
        <w:t xml:space="preserve"> is a post</w:t>
      </w:r>
      <w:r w:rsidR="00787109" w:rsidRPr="00364992">
        <w:rPr>
          <w:rFonts w:ascii="Times New Roman" w:hAnsi="Times New Roman"/>
        </w:rPr>
        <w:t>-</w:t>
      </w:r>
      <w:r w:rsidR="0010713B" w:rsidRPr="00364992">
        <w:rPr>
          <w:rFonts w:ascii="Times New Roman" w:hAnsi="Times New Roman"/>
        </w:rPr>
        <w:t xml:space="preserve">modern original new artist whose roots </w:t>
      </w:r>
      <w:r w:rsidRPr="00364992">
        <w:rPr>
          <w:rFonts w:ascii="Times New Roman" w:hAnsi="Times New Roman"/>
        </w:rPr>
        <w:t>lay</w:t>
      </w:r>
      <w:r w:rsidR="0010713B" w:rsidRPr="00364992">
        <w:rPr>
          <w:rFonts w:ascii="Times New Roman" w:hAnsi="Times New Roman"/>
        </w:rPr>
        <w:t xml:space="preserve"> in Oklahoma, but whose pieces are beginning to spark discussions everywhere she goes. </w:t>
      </w:r>
    </w:p>
    <w:p w:rsidR="00040954" w:rsidRPr="00364992" w:rsidRDefault="0010713B" w:rsidP="0010713B">
      <w:pPr>
        <w:spacing w:line="240" w:lineRule="auto"/>
        <w:ind w:firstLine="720"/>
        <w:contextualSpacing/>
        <w:rPr>
          <w:rFonts w:ascii="Times New Roman" w:hAnsi="Times New Roman"/>
        </w:rPr>
      </w:pPr>
      <w:r w:rsidRPr="00364992">
        <w:rPr>
          <w:rFonts w:ascii="Times New Roman" w:hAnsi="Times New Roman"/>
        </w:rPr>
        <w:t xml:space="preserve">Relatively unknown in her field, </w:t>
      </w:r>
      <w:proofErr w:type="spellStart"/>
      <w:r w:rsidRPr="00364992">
        <w:rPr>
          <w:rFonts w:ascii="Times New Roman" w:hAnsi="Times New Roman"/>
        </w:rPr>
        <w:t>Lar</w:t>
      </w:r>
      <w:r w:rsidR="00364992">
        <w:rPr>
          <w:rFonts w:ascii="Times New Roman" w:hAnsi="Times New Roman"/>
        </w:rPr>
        <w:t>re</w:t>
      </w:r>
      <w:r w:rsidRPr="00364992">
        <w:rPr>
          <w:rFonts w:ascii="Times New Roman" w:hAnsi="Times New Roman"/>
        </w:rPr>
        <w:t>more’s</w:t>
      </w:r>
      <w:proofErr w:type="spellEnd"/>
      <w:r w:rsidRPr="00364992">
        <w:rPr>
          <w:rFonts w:ascii="Times New Roman" w:hAnsi="Times New Roman"/>
        </w:rPr>
        <w:t xml:space="preserve"> talent and topic choice allow her to work </w:t>
      </w:r>
      <w:r w:rsidR="000879A3" w:rsidRPr="00364992">
        <w:rPr>
          <w:rFonts w:ascii="Times New Roman" w:hAnsi="Times New Roman"/>
        </w:rPr>
        <w:t xml:space="preserve">and be successful </w:t>
      </w:r>
      <w:r w:rsidRPr="00364992">
        <w:rPr>
          <w:rFonts w:ascii="Times New Roman" w:hAnsi="Times New Roman"/>
        </w:rPr>
        <w:t xml:space="preserve">anywhere. Focusing on small intricate designs, </w:t>
      </w:r>
      <w:proofErr w:type="spellStart"/>
      <w:r w:rsidR="000879A3" w:rsidRPr="00364992">
        <w:rPr>
          <w:rFonts w:ascii="Times New Roman" w:hAnsi="Times New Roman"/>
        </w:rPr>
        <w:t>Lar</w:t>
      </w:r>
      <w:r w:rsidR="00364992">
        <w:rPr>
          <w:rFonts w:ascii="Times New Roman" w:hAnsi="Times New Roman"/>
        </w:rPr>
        <w:t>re</w:t>
      </w:r>
      <w:r w:rsidR="000879A3" w:rsidRPr="00364992">
        <w:rPr>
          <w:rFonts w:ascii="Times New Roman" w:hAnsi="Times New Roman"/>
        </w:rPr>
        <w:t>more</w:t>
      </w:r>
      <w:proofErr w:type="spellEnd"/>
      <w:r w:rsidR="000879A3" w:rsidRPr="00364992">
        <w:rPr>
          <w:rFonts w:ascii="Times New Roman" w:hAnsi="Times New Roman"/>
        </w:rPr>
        <w:t xml:space="preserve"> creates pieces that cannot be simply looked at from afar. Making the viewer walk up closely to see the detailed reflective setting</w:t>
      </w:r>
      <w:r w:rsidR="00D40734">
        <w:rPr>
          <w:rFonts w:ascii="Times New Roman" w:hAnsi="Times New Roman"/>
        </w:rPr>
        <w:t xml:space="preserve"> in the doorknobs </w:t>
      </w:r>
      <w:r w:rsidR="000879A3" w:rsidRPr="00364992">
        <w:rPr>
          <w:rFonts w:ascii="Times New Roman" w:hAnsi="Times New Roman"/>
        </w:rPr>
        <w:t xml:space="preserve">forces people to make their own opinions regarding the subject(s). </w:t>
      </w:r>
      <w:r w:rsidR="004F6AC4" w:rsidRPr="00364992">
        <w:rPr>
          <w:rFonts w:ascii="Times New Roman" w:hAnsi="Times New Roman"/>
        </w:rPr>
        <w:t xml:space="preserve">According to </w:t>
      </w:r>
      <w:proofErr w:type="spellStart"/>
      <w:r w:rsidR="004F6AC4" w:rsidRPr="00364992">
        <w:rPr>
          <w:rFonts w:ascii="Times New Roman" w:hAnsi="Times New Roman"/>
        </w:rPr>
        <w:t>Lar</w:t>
      </w:r>
      <w:r w:rsidR="004F6AC4">
        <w:rPr>
          <w:rFonts w:ascii="Times New Roman" w:hAnsi="Times New Roman"/>
        </w:rPr>
        <w:t>re</w:t>
      </w:r>
      <w:r w:rsidR="004F6AC4" w:rsidRPr="00364992">
        <w:rPr>
          <w:rFonts w:ascii="Times New Roman" w:hAnsi="Times New Roman"/>
        </w:rPr>
        <w:t>more</w:t>
      </w:r>
      <w:proofErr w:type="spellEnd"/>
      <w:r w:rsidR="004F6AC4" w:rsidRPr="00364992">
        <w:rPr>
          <w:rFonts w:ascii="Times New Roman" w:hAnsi="Times New Roman"/>
        </w:rPr>
        <w:t xml:space="preserve">, the position you are in when viewing her art causes the spectator to lean into it much like they would an actual peephole. </w:t>
      </w:r>
      <w:r w:rsidR="000879A3" w:rsidRPr="00364992">
        <w:rPr>
          <w:rFonts w:ascii="Times New Roman" w:hAnsi="Times New Roman"/>
        </w:rPr>
        <w:t xml:space="preserve"> </w:t>
      </w:r>
    </w:p>
    <w:p w:rsidR="0010713B" w:rsidRPr="00364992" w:rsidRDefault="00787109" w:rsidP="0010713B">
      <w:pPr>
        <w:spacing w:line="240" w:lineRule="auto"/>
        <w:ind w:firstLine="720"/>
        <w:contextualSpacing/>
        <w:rPr>
          <w:rFonts w:ascii="Times New Roman" w:hAnsi="Times New Roman"/>
        </w:rPr>
      </w:pPr>
      <w:r w:rsidRPr="00364992">
        <w:rPr>
          <w:rFonts w:ascii="Times New Roman" w:hAnsi="Times New Roman"/>
        </w:rPr>
        <w:t xml:space="preserve"> </w:t>
      </w:r>
      <w:r w:rsidR="00D40734" w:rsidRPr="00D40734">
        <w:rPr>
          <w:rFonts w:ascii="Times New Roman" w:hAnsi="Times New Roman"/>
        </w:rPr>
        <w:t>“I like to pla</w:t>
      </w:r>
      <w:r w:rsidR="00D40734">
        <w:rPr>
          <w:rFonts w:ascii="Times New Roman" w:hAnsi="Times New Roman"/>
        </w:rPr>
        <w:t xml:space="preserve">y with the gray area of privacy,” </w:t>
      </w:r>
      <w:proofErr w:type="spellStart"/>
      <w:r w:rsidR="00E82277" w:rsidRPr="00364992">
        <w:rPr>
          <w:rFonts w:ascii="Times New Roman" w:hAnsi="Times New Roman"/>
        </w:rPr>
        <w:t>Lar</w:t>
      </w:r>
      <w:r w:rsidR="00364992">
        <w:rPr>
          <w:rFonts w:ascii="Times New Roman" w:hAnsi="Times New Roman"/>
        </w:rPr>
        <w:t>re</w:t>
      </w:r>
      <w:r w:rsidR="00E82277" w:rsidRPr="00364992">
        <w:rPr>
          <w:rFonts w:ascii="Times New Roman" w:hAnsi="Times New Roman"/>
        </w:rPr>
        <w:t>more</w:t>
      </w:r>
      <w:proofErr w:type="spellEnd"/>
      <w:r w:rsidR="00E82277" w:rsidRPr="00364992">
        <w:rPr>
          <w:rFonts w:ascii="Times New Roman" w:hAnsi="Times New Roman"/>
        </w:rPr>
        <w:t xml:space="preserve"> said. </w:t>
      </w:r>
      <w:r w:rsidR="00D40734">
        <w:rPr>
          <w:rFonts w:ascii="Times New Roman" w:hAnsi="Times New Roman"/>
        </w:rPr>
        <w:t>“</w:t>
      </w:r>
      <w:r w:rsidR="00D40734" w:rsidRPr="00364992">
        <w:rPr>
          <w:rFonts w:ascii="Times New Roman" w:hAnsi="Times New Roman"/>
        </w:rPr>
        <w:t>In my collection, I explore the private life of a young woman in her apartment</w:t>
      </w:r>
      <w:r w:rsidR="00D40734">
        <w:rPr>
          <w:rFonts w:ascii="Times New Roman" w:hAnsi="Times New Roman"/>
        </w:rPr>
        <w:t xml:space="preserve">. </w:t>
      </w:r>
      <w:r w:rsidR="00E82277" w:rsidRPr="00364992">
        <w:rPr>
          <w:rFonts w:ascii="Times New Roman" w:hAnsi="Times New Roman"/>
        </w:rPr>
        <w:t>By doing this, the viewer will decide if they feel comfortable seeing this private life or not.”</w:t>
      </w:r>
    </w:p>
    <w:p w:rsidR="00787109" w:rsidRPr="00364992" w:rsidRDefault="00787109" w:rsidP="00787109">
      <w:pPr>
        <w:spacing w:line="240" w:lineRule="auto"/>
        <w:ind w:firstLine="720"/>
        <w:contextualSpacing/>
        <w:rPr>
          <w:rFonts w:ascii="Times New Roman" w:hAnsi="Times New Roman"/>
        </w:rPr>
      </w:pPr>
      <w:r w:rsidRPr="00364992">
        <w:rPr>
          <w:rFonts w:ascii="Times New Roman" w:hAnsi="Times New Roman"/>
        </w:rPr>
        <w:t>Her artwork displays everyday p</w:t>
      </w:r>
      <w:r w:rsidR="00D40734">
        <w:rPr>
          <w:rFonts w:ascii="Times New Roman" w:hAnsi="Times New Roman"/>
        </w:rPr>
        <w:t xml:space="preserve">eople doing everyday things that may seem mundane to them, but could be seen differently by the person viewing it. Whether you are viewing the art with your dad or your best friend, it will evoke a different emotion out of you each time.  </w:t>
      </w:r>
    </w:p>
    <w:p w:rsidR="0010713B" w:rsidRPr="00364992" w:rsidRDefault="00D40734" w:rsidP="00787109">
      <w:pPr>
        <w:spacing w:line="240" w:lineRule="auto"/>
        <w:ind w:firstLine="720"/>
        <w:contextualSpacing/>
        <w:rPr>
          <w:rFonts w:ascii="Times New Roman" w:hAnsi="Times New Roman"/>
        </w:rPr>
      </w:pPr>
      <w:r>
        <w:rPr>
          <w:rFonts w:ascii="Times New Roman" w:hAnsi="Times New Roman"/>
        </w:rPr>
        <w:t xml:space="preserve">“I want to create an almost uncomfortable </w:t>
      </w:r>
      <w:r w:rsidR="0010713B" w:rsidRPr="00364992">
        <w:rPr>
          <w:rFonts w:ascii="Times New Roman" w:hAnsi="Times New Roman"/>
        </w:rPr>
        <w:t>conversation with my art,”</w:t>
      </w:r>
      <w:r w:rsidR="00364992">
        <w:rPr>
          <w:rFonts w:ascii="Times New Roman" w:hAnsi="Times New Roman"/>
        </w:rPr>
        <w:t xml:space="preserve"> </w:t>
      </w:r>
      <w:proofErr w:type="spellStart"/>
      <w:r w:rsidR="00364992">
        <w:rPr>
          <w:rFonts w:ascii="Times New Roman" w:hAnsi="Times New Roman"/>
        </w:rPr>
        <w:t>Larre</w:t>
      </w:r>
      <w:r w:rsidR="0010713B" w:rsidRPr="00364992">
        <w:rPr>
          <w:rFonts w:ascii="Times New Roman" w:hAnsi="Times New Roman"/>
        </w:rPr>
        <w:t>more</w:t>
      </w:r>
      <w:proofErr w:type="spellEnd"/>
      <w:r w:rsidR="0010713B" w:rsidRPr="00364992">
        <w:rPr>
          <w:rFonts w:ascii="Times New Roman" w:hAnsi="Times New Roman"/>
        </w:rPr>
        <w:t xml:space="preserve"> said. “</w:t>
      </w:r>
      <w:r>
        <w:rPr>
          <w:rFonts w:ascii="Times New Roman" w:hAnsi="Times New Roman"/>
        </w:rPr>
        <w:t>Every artist wants his or her art to create a conversation. I want my art to bring out different emotions than you would normally feel and push the boundaries of comfort and privacy.”</w:t>
      </w:r>
    </w:p>
    <w:p w:rsidR="00E82277" w:rsidRPr="00364992" w:rsidRDefault="00364992" w:rsidP="0010713B">
      <w:pPr>
        <w:spacing w:line="240" w:lineRule="auto"/>
        <w:ind w:firstLine="720"/>
        <w:contextualSpacing/>
        <w:rPr>
          <w:rFonts w:ascii="Times New Roman" w:hAnsi="Times New Roman"/>
        </w:rPr>
      </w:pPr>
      <w:proofErr w:type="spellStart"/>
      <w:r>
        <w:rPr>
          <w:rFonts w:ascii="Times New Roman" w:hAnsi="Times New Roman"/>
        </w:rPr>
        <w:t>Larre</w:t>
      </w:r>
      <w:r w:rsidR="00E82277" w:rsidRPr="00364992">
        <w:rPr>
          <w:rFonts w:ascii="Times New Roman" w:hAnsi="Times New Roman"/>
        </w:rPr>
        <w:t>more</w:t>
      </w:r>
      <w:proofErr w:type="spellEnd"/>
      <w:r w:rsidR="00E82277" w:rsidRPr="00364992">
        <w:rPr>
          <w:rFonts w:ascii="Times New Roman" w:hAnsi="Times New Roman"/>
        </w:rPr>
        <w:t xml:space="preserve"> has had </w:t>
      </w:r>
      <w:r>
        <w:rPr>
          <w:rFonts w:ascii="Times New Roman" w:hAnsi="Times New Roman"/>
        </w:rPr>
        <w:t xml:space="preserve">many pieces purchased by highly </w:t>
      </w:r>
      <w:r w:rsidR="00E82277" w:rsidRPr="00364992">
        <w:rPr>
          <w:rFonts w:ascii="Times New Roman" w:hAnsi="Times New Roman"/>
        </w:rPr>
        <w:t xml:space="preserve">respected leaders in the community exemplifying her art’s ability to speak to all different audiences. The </w:t>
      </w:r>
      <w:r w:rsidRPr="00364992">
        <w:rPr>
          <w:rFonts w:ascii="Times New Roman" w:hAnsi="Times New Roman"/>
        </w:rPr>
        <w:t>basis of her pieces revolves</w:t>
      </w:r>
      <w:r w:rsidR="00E82277" w:rsidRPr="00364992">
        <w:rPr>
          <w:rFonts w:ascii="Times New Roman" w:hAnsi="Times New Roman"/>
        </w:rPr>
        <w:t xml:space="preserve"> around being watched. Whether it is at the grocery store or car wash, someone can always see your actions and </w:t>
      </w:r>
      <w:proofErr w:type="spellStart"/>
      <w:r w:rsidR="00E82277" w:rsidRPr="00364992">
        <w:rPr>
          <w:rFonts w:ascii="Times New Roman" w:hAnsi="Times New Roman"/>
        </w:rPr>
        <w:t>Lar</w:t>
      </w:r>
      <w:r>
        <w:rPr>
          <w:rFonts w:ascii="Times New Roman" w:hAnsi="Times New Roman"/>
        </w:rPr>
        <w:t>re</w:t>
      </w:r>
      <w:r w:rsidR="00E82277" w:rsidRPr="00364992">
        <w:rPr>
          <w:rFonts w:ascii="Times New Roman" w:hAnsi="Times New Roman"/>
        </w:rPr>
        <w:t>more</w:t>
      </w:r>
      <w:proofErr w:type="spellEnd"/>
      <w:r w:rsidR="00E82277" w:rsidRPr="00364992">
        <w:rPr>
          <w:rFonts w:ascii="Times New Roman" w:hAnsi="Times New Roman"/>
        </w:rPr>
        <w:t xml:space="preserve"> plays with this concept; </w:t>
      </w:r>
      <w:r w:rsidR="00D40734" w:rsidRPr="00364992">
        <w:rPr>
          <w:rFonts w:ascii="Times New Roman" w:hAnsi="Times New Roman"/>
        </w:rPr>
        <w:t>the</w:t>
      </w:r>
      <w:r w:rsidR="00E82277" w:rsidRPr="00364992">
        <w:rPr>
          <w:rFonts w:ascii="Times New Roman" w:hAnsi="Times New Roman"/>
        </w:rPr>
        <w:t xml:space="preserve"> feeling of worry and intrigue all rolled into one.</w:t>
      </w:r>
    </w:p>
    <w:p w:rsidR="00E82277" w:rsidRPr="00364992" w:rsidRDefault="00E82277" w:rsidP="0010713B">
      <w:pPr>
        <w:spacing w:line="240" w:lineRule="auto"/>
        <w:ind w:firstLine="720"/>
        <w:contextualSpacing/>
        <w:rPr>
          <w:rFonts w:ascii="Times New Roman" w:hAnsi="Times New Roman"/>
        </w:rPr>
      </w:pPr>
      <w:r w:rsidRPr="00364992">
        <w:rPr>
          <w:rFonts w:ascii="Times New Roman" w:hAnsi="Times New Roman"/>
        </w:rPr>
        <w:t>The small portrait-style collection</w:t>
      </w:r>
      <w:r w:rsidR="00787109" w:rsidRPr="00364992">
        <w:rPr>
          <w:rFonts w:ascii="Times New Roman" w:hAnsi="Times New Roman"/>
        </w:rPr>
        <w:t xml:space="preserve"> creates questions and sparks dialogue among its audiences. Depending on how your day is going, you may view her art differently every time you look at </w:t>
      </w:r>
      <w:r w:rsidR="00364992" w:rsidRPr="00364992">
        <w:rPr>
          <w:rFonts w:ascii="Times New Roman" w:hAnsi="Times New Roman"/>
        </w:rPr>
        <w:t>it, which</w:t>
      </w:r>
      <w:r w:rsidR="00364992">
        <w:rPr>
          <w:rFonts w:ascii="Times New Roman" w:hAnsi="Times New Roman"/>
        </w:rPr>
        <w:t xml:space="preserve"> according to </w:t>
      </w:r>
      <w:proofErr w:type="spellStart"/>
      <w:r w:rsidR="00364992">
        <w:rPr>
          <w:rFonts w:ascii="Times New Roman" w:hAnsi="Times New Roman"/>
        </w:rPr>
        <w:t>Larre</w:t>
      </w:r>
      <w:r w:rsidR="00787109" w:rsidRPr="00364992">
        <w:rPr>
          <w:rFonts w:ascii="Times New Roman" w:hAnsi="Times New Roman"/>
        </w:rPr>
        <w:t>more</w:t>
      </w:r>
      <w:proofErr w:type="spellEnd"/>
      <w:r w:rsidR="00787109" w:rsidRPr="00364992">
        <w:rPr>
          <w:rFonts w:ascii="Times New Roman" w:hAnsi="Times New Roman"/>
        </w:rPr>
        <w:t xml:space="preserve"> is the goal. </w:t>
      </w:r>
      <w:r w:rsidRPr="00364992">
        <w:rPr>
          <w:rFonts w:ascii="Times New Roman" w:hAnsi="Times New Roman"/>
        </w:rPr>
        <w:t xml:space="preserve">  </w:t>
      </w:r>
    </w:p>
    <w:p w:rsidR="00787109" w:rsidRPr="00364992" w:rsidRDefault="00787109" w:rsidP="0010713B">
      <w:pPr>
        <w:spacing w:line="240" w:lineRule="auto"/>
        <w:ind w:firstLine="720"/>
        <w:contextualSpacing/>
        <w:rPr>
          <w:rFonts w:ascii="Times New Roman" w:hAnsi="Times New Roman"/>
        </w:rPr>
      </w:pPr>
      <w:r w:rsidRPr="00364992">
        <w:rPr>
          <w:rFonts w:ascii="Times New Roman" w:hAnsi="Times New Roman"/>
        </w:rPr>
        <w:t>“When looking around in the gallery of these pieces, the viewers become a part of the art by being interactive with the art and taking a peek of this young woman living alone. I want people to know that I can offer a deeper appreciation of their own lives by allowing them to see others’.”</w:t>
      </w:r>
    </w:p>
    <w:p w:rsidR="00787109" w:rsidRPr="00364992" w:rsidRDefault="00787109" w:rsidP="00787109">
      <w:pPr>
        <w:spacing w:line="240" w:lineRule="auto"/>
        <w:ind w:firstLine="720"/>
        <w:contextualSpacing/>
        <w:rPr>
          <w:rFonts w:ascii="Times New Roman" w:hAnsi="Times New Roman"/>
        </w:rPr>
      </w:pPr>
      <w:r w:rsidRPr="00364992">
        <w:rPr>
          <w:rFonts w:ascii="Times New Roman" w:hAnsi="Times New Roman"/>
        </w:rPr>
        <w:t xml:space="preserve">Lindsey is an </w:t>
      </w:r>
      <w:r w:rsidR="00364992" w:rsidRPr="00364992">
        <w:rPr>
          <w:rFonts w:ascii="Times New Roman" w:hAnsi="Times New Roman"/>
        </w:rPr>
        <w:t>award-winning</w:t>
      </w:r>
      <w:r w:rsidRPr="00364992">
        <w:rPr>
          <w:rFonts w:ascii="Times New Roman" w:hAnsi="Times New Roman"/>
        </w:rPr>
        <w:t xml:space="preserve"> artist who is currently getting her Bachelor’s degree in Studio Art from Oklahoma State University. She has a Bachelor’s degree in Interior Design, but realized her true passion rested in the arts. Lindsey’s fearless decision to pursue her dream translates into art that is not only </w:t>
      </w:r>
      <w:r w:rsidR="004F6AC4">
        <w:rPr>
          <w:rFonts w:ascii="Times New Roman" w:hAnsi="Times New Roman"/>
        </w:rPr>
        <w:t>innovative</w:t>
      </w:r>
      <w:r w:rsidRPr="00364992">
        <w:rPr>
          <w:rFonts w:ascii="Times New Roman" w:hAnsi="Times New Roman"/>
        </w:rPr>
        <w:t xml:space="preserve">, </w:t>
      </w:r>
      <w:r w:rsidR="00364992" w:rsidRPr="00364992">
        <w:rPr>
          <w:rFonts w:ascii="Times New Roman" w:hAnsi="Times New Roman"/>
        </w:rPr>
        <w:t>but also</w:t>
      </w:r>
      <w:r w:rsidRPr="00364992">
        <w:rPr>
          <w:rFonts w:ascii="Times New Roman" w:hAnsi="Times New Roman"/>
        </w:rPr>
        <w:t xml:space="preserve"> </w:t>
      </w:r>
      <w:r w:rsidR="00364992" w:rsidRPr="00364992">
        <w:rPr>
          <w:rFonts w:ascii="Times New Roman" w:hAnsi="Times New Roman"/>
        </w:rPr>
        <w:t>thought provoking</w:t>
      </w:r>
      <w:r w:rsidRPr="00364992">
        <w:rPr>
          <w:rFonts w:ascii="Times New Roman" w:hAnsi="Times New Roman"/>
        </w:rPr>
        <w:t xml:space="preserve">. </w:t>
      </w:r>
    </w:p>
    <w:p w:rsidR="00787109" w:rsidRPr="00364992" w:rsidRDefault="00787109" w:rsidP="00040954">
      <w:pPr>
        <w:spacing w:line="240" w:lineRule="auto"/>
        <w:rPr>
          <w:rFonts w:ascii="Times New Roman" w:hAnsi="Times New Roman"/>
          <w:sz w:val="20"/>
          <w:szCs w:val="20"/>
        </w:rPr>
      </w:pPr>
    </w:p>
    <w:p w:rsidR="00787109" w:rsidRPr="00364992" w:rsidRDefault="00787109" w:rsidP="00787109">
      <w:pPr>
        <w:spacing w:line="240" w:lineRule="auto"/>
        <w:jc w:val="center"/>
        <w:rPr>
          <w:rFonts w:ascii="Times New Roman" w:hAnsi="Times New Roman"/>
          <w:sz w:val="20"/>
          <w:szCs w:val="20"/>
        </w:rPr>
      </w:pPr>
      <w:r w:rsidRPr="00364992">
        <w:rPr>
          <w:rFonts w:ascii="Times New Roman" w:hAnsi="Times New Roman"/>
          <w:sz w:val="20"/>
          <w:szCs w:val="20"/>
        </w:rPr>
        <w:t>###</w:t>
      </w:r>
    </w:p>
    <w:sectPr w:rsidR="00787109" w:rsidRPr="00364992" w:rsidSect="007745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40954"/>
    <w:rsid w:val="0000762F"/>
    <w:rsid w:val="00010076"/>
    <w:rsid w:val="00040954"/>
    <w:rsid w:val="000879A3"/>
    <w:rsid w:val="00087A26"/>
    <w:rsid w:val="000931A5"/>
    <w:rsid w:val="000A2430"/>
    <w:rsid w:val="0010713B"/>
    <w:rsid w:val="0013536F"/>
    <w:rsid w:val="00205280"/>
    <w:rsid w:val="002849BA"/>
    <w:rsid w:val="00291A40"/>
    <w:rsid w:val="00364992"/>
    <w:rsid w:val="003B0ACE"/>
    <w:rsid w:val="00415D1E"/>
    <w:rsid w:val="00422E0A"/>
    <w:rsid w:val="004727CA"/>
    <w:rsid w:val="004F6AC4"/>
    <w:rsid w:val="00502912"/>
    <w:rsid w:val="005176F7"/>
    <w:rsid w:val="00592068"/>
    <w:rsid w:val="005B196E"/>
    <w:rsid w:val="005C4360"/>
    <w:rsid w:val="006E193D"/>
    <w:rsid w:val="0073229F"/>
    <w:rsid w:val="0077455B"/>
    <w:rsid w:val="00787109"/>
    <w:rsid w:val="007927C4"/>
    <w:rsid w:val="007C4BC0"/>
    <w:rsid w:val="008D37D2"/>
    <w:rsid w:val="008D3A9F"/>
    <w:rsid w:val="0095727F"/>
    <w:rsid w:val="00962ECF"/>
    <w:rsid w:val="00A015EE"/>
    <w:rsid w:val="00AA74F4"/>
    <w:rsid w:val="00B361EF"/>
    <w:rsid w:val="00B4217C"/>
    <w:rsid w:val="00BA1863"/>
    <w:rsid w:val="00BE613D"/>
    <w:rsid w:val="00C05ADF"/>
    <w:rsid w:val="00C34124"/>
    <w:rsid w:val="00CD01D1"/>
    <w:rsid w:val="00CF4D29"/>
    <w:rsid w:val="00D40734"/>
    <w:rsid w:val="00D60F7A"/>
    <w:rsid w:val="00DA56BD"/>
    <w:rsid w:val="00DE2A66"/>
    <w:rsid w:val="00E07950"/>
    <w:rsid w:val="00E46B13"/>
    <w:rsid w:val="00E82277"/>
    <w:rsid w:val="00E82E78"/>
    <w:rsid w:val="00EA09A3"/>
    <w:rsid w:val="00EE4CBE"/>
    <w:rsid w:val="00F200B9"/>
    <w:rsid w:val="00F52B61"/>
    <w:rsid w:val="00FC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9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Kim Duncan</cp:lastModifiedBy>
  <cp:revision>2</cp:revision>
  <dcterms:created xsi:type="dcterms:W3CDTF">2010-12-18T03:25:00Z</dcterms:created>
  <dcterms:modified xsi:type="dcterms:W3CDTF">2010-12-18T03:25:00Z</dcterms:modified>
</cp:coreProperties>
</file>