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16" w:rsidRDefault="0065543E" w:rsidP="00D85A8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-70.5pt;margin-top:-69pt;width:117.75pt;height:116.25pt;rotation:90;z-index:251658240;mso-position-horizontal-relative:text;mso-position-vertical-relative:text" fillcolor="#4f81bd [3204]" strokecolor="black [3213]" strokeweight="3pt">
            <v:shadow type="perspective" color="#243f60 [1604]" opacity=".5" offset="1pt" offset2="-1pt"/>
          </v:shape>
        </w:pict>
      </w:r>
      <w:r w:rsidR="00BA7D2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-619125</wp:posOffset>
            </wp:positionV>
            <wp:extent cx="1456370" cy="1893694"/>
            <wp:effectExtent l="19050" t="0" r="0" b="0"/>
            <wp:wrapNone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194" cy="188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A8C">
        <w:rPr>
          <w:sz w:val="24"/>
          <w:szCs w:val="24"/>
        </w:rPr>
        <w:t>1520</w:t>
      </w:r>
      <w:r w:rsidR="00503AC9">
        <w:rPr>
          <w:sz w:val="24"/>
          <w:szCs w:val="24"/>
        </w:rPr>
        <w:t xml:space="preserve"> </w:t>
      </w:r>
      <w:r w:rsidR="00D85A8C">
        <w:rPr>
          <w:sz w:val="24"/>
          <w:szCs w:val="24"/>
        </w:rPr>
        <w:t>- 4</w:t>
      </w:r>
      <w:r w:rsidR="00D85A8C" w:rsidRPr="00D85A8C">
        <w:rPr>
          <w:sz w:val="24"/>
          <w:szCs w:val="24"/>
          <w:vertAlign w:val="superscript"/>
        </w:rPr>
        <w:t>th</w:t>
      </w:r>
      <w:r w:rsidR="00D85A8C">
        <w:rPr>
          <w:sz w:val="24"/>
          <w:szCs w:val="24"/>
        </w:rPr>
        <w:t xml:space="preserve"> Ave North</w:t>
      </w:r>
    </w:p>
    <w:p w:rsidR="00D85A8C" w:rsidRDefault="00D85A8C" w:rsidP="00D8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Lethbridge, Alberta T1H 0L5</w:t>
      </w:r>
    </w:p>
    <w:p w:rsidR="00D85A8C" w:rsidRDefault="00D85A8C" w:rsidP="00D85A8C">
      <w:pPr>
        <w:spacing w:after="0" w:line="240" w:lineRule="auto"/>
        <w:rPr>
          <w:sz w:val="24"/>
          <w:szCs w:val="24"/>
        </w:rPr>
      </w:pPr>
    </w:p>
    <w:p w:rsidR="00D85A8C" w:rsidRDefault="00D85A8C" w:rsidP="00D8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27, 2011</w:t>
      </w:r>
    </w:p>
    <w:p w:rsidR="00D85A8C" w:rsidRDefault="00D85A8C" w:rsidP="00D85A8C">
      <w:pPr>
        <w:spacing w:after="0" w:line="240" w:lineRule="auto"/>
        <w:rPr>
          <w:sz w:val="24"/>
          <w:szCs w:val="24"/>
        </w:rPr>
      </w:pPr>
    </w:p>
    <w:p w:rsidR="00D85A8C" w:rsidRDefault="00D85A8C" w:rsidP="00D8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Canada Border Service Agency (CBSA)</w:t>
      </w:r>
    </w:p>
    <w:p w:rsidR="00D85A8C" w:rsidRDefault="00D85A8C" w:rsidP="00D8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Human Resources</w:t>
      </w:r>
    </w:p>
    <w:p w:rsidR="00D85A8C" w:rsidRDefault="00D85A8C" w:rsidP="00D8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Prairie Regional Office</w:t>
      </w:r>
    </w:p>
    <w:p w:rsidR="00D85A8C" w:rsidRDefault="00D85A8C" w:rsidP="00D8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Room 307, 269 Main Street</w:t>
      </w:r>
    </w:p>
    <w:p w:rsidR="00D85A8C" w:rsidRDefault="00D85A8C" w:rsidP="00D8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Winnipeg, MN R3C 1B3</w:t>
      </w:r>
    </w:p>
    <w:p w:rsidR="00D85A8C" w:rsidRDefault="00D85A8C" w:rsidP="00D85A8C">
      <w:pPr>
        <w:spacing w:after="0" w:line="240" w:lineRule="auto"/>
        <w:rPr>
          <w:sz w:val="24"/>
          <w:szCs w:val="24"/>
        </w:rPr>
      </w:pPr>
    </w:p>
    <w:p w:rsidR="00D85A8C" w:rsidRDefault="00D85A8C" w:rsidP="00D8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RE: Boarder Service Officer</w:t>
      </w:r>
    </w:p>
    <w:p w:rsidR="00D85A8C" w:rsidRDefault="00D85A8C" w:rsidP="00D85A8C">
      <w:pPr>
        <w:spacing w:after="0" w:line="240" w:lineRule="auto"/>
        <w:rPr>
          <w:sz w:val="24"/>
          <w:szCs w:val="24"/>
        </w:rPr>
      </w:pPr>
    </w:p>
    <w:p w:rsidR="00031601" w:rsidRDefault="00503AC9" w:rsidP="00D8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accept this letter and my attached resume as application for the Border Service Officer position within your agency</w:t>
      </w:r>
      <w:r w:rsidR="00CE184B">
        <w:rPr>
          <w:sz w:val="24"/>
          <w:szCs w:val="24"/>
        </w:rPr>
        <w:t>. As I have done extensive research into many agencies</w:t>
      </w:r>
      <w:r w:rsidR="00DE09BE">
        <w:rPr>
          <w:sz w:val="24"/>
          <w:szCs w:val="24"/>
        </w:rPr>
        <w:t>’</w:t>
      </w:r>
      <w:r w:rsidR="00CE184B">
        <w:rPr>
          <w:sz w:val="24"/>
          <w:szCs w:val="24"/>
        </w:rPr>
        <w:t xml:space="preserve"> values, the Canadian Border Service Agency</w:t>
      </w:r>
      <w:r w:rsidR="00031601">
        <w:rPr>
          <w:sz w:val="24"/>
          <w:szCs w:val="24"/>
        </w:rPr>
        <w:t xml:space="preserve"> closely parallel my values with honesty, professionalism, reliability and hard work.</w:t>
      </w:r>
    </w:p>
    <w:p w:rsidR="00031601" w:rsidRDefault="00031601" w:rsidP="00D85A8C">
      <w:pPr>
        <w:spacing w:after="0" w:line="240" w:lineRule="auto"/>
        <w:rPr>
          <w:sz w:val="24"/>
          <w:szCs w:val="24"/>
        </w:rPr>
      </w:pPr>
    </w:p>
    <w:p w:rsidR="00394A5D" w:rsidRDefault="00BD151C" w:rsidP="00D8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Currently</w:t>
      </w:r>
      <w:r w:rsidR="00DE09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31601">
        <w:rPr>
          <w:sz w:val="24"/>
          <w:szCs w:val="24"/>
        </w:rPr>
        <w:t>I am a full-time student at Lethbridge College en</w:t>
      </w:r>
      <w:r>
        <w:rPr>
          <w:sz w:val="24"/>
          <w:szCs w:val="24"/>
        </w:rPr>
        <w:t>rolled in the Criminal Justice Program, which has given</w:t>
      </w:r>
      <w:r w:rsidR="00C23819">
        <w:rPr>
          <w:sz w:val="24"/>
          <w:szCs w:val="24"/>
        </w:rPr>
        <w:t xml:space="preserve"> me improved knowledge of Canadian laws and tim</w:t>
      </w:r>
      <w:r>
        <w:rPr>
          <w:sz w:val="24"/>
          <w:szCs w:val="24"/>
        </w:rPr>
        <w:t>e management skills. This program</w:t>
      </w:r>
      <w:r w:rsidR="00C23819">
        <w:rPr>
          <w:sz w:val="24"/>
          <w:szCs w:val="24"/>
        </w:rPr>
        <w:t xml:space="preserve"> has improved my speaking and writing skills greatly.</w:t>
      </w:r>
      <w:r w:rsidR="00031601">
        <w:rPr>
          <w:sz w:val="24"/>
          <w:szCs w:val="24"/>
        </w:rPr>
        <w:t xml:space="preserve"> As you</w:t>
      </w:r>
      <w:r>
        <w:rPr>
          <w:sz w:val="24"/>
          <w:szCs w:val="24"/>
        </w:rPr>
        <w:t xml:space="preserve"> will see in my attached resume,</w:t>
      </w:r>
      <w:r w:rsidR="00031601">
        <w:rPr>
          <w:sz w:val="24"/>
          <w:szCs w:val="24"/>
        </w:rPr>
        <w:t xml:space="preserve"> I have a strong and reliable work history in a va</w:t>
      </w:r>
      <w:r w:rsidR="00C23819">
        <w:rPr>
          <w:sz w:val="24"/>
          <w:szCs w:val="24"/>
        </w:rPr>
        <w:t>riety of positions, from parts person</w:t>
      </w:r>
      <w:r w:rsidR="00031601">
        <w:rPr>
          <w:sz w:val="24"/>
          <w:szCs w:val="24"/>
        </w:rPr>
        <w:t xml:space="preserve"> to automotive mechanic</w:t>
      </w:r>
      <w:r w:rsidR="00C23819">
        <w:rPr>
          <w:sz w:val="24"/>
          <w:szCs w:val="24"/>
        </w:rPr>
        <w:t xml:space="preserve"> and lead hand in an oil field company. I am in possession of the Canadian non-restricted and restricted firearms </w:t>
      </w:r>
      <w:r w:rsidR="00DE09BE">
        <w:rPr>
          <w:sz w:val="24"/>
          <w:szCs w:val="24"/>
        </w:rPr>
        <w:t>licence</w:t>
      </w:r>
      <w:r w:rsidR="00C23819">
        <w:rPr>
          <w:sz w:val="24"/>
          <w:szCs w:val="24"/>
        </w:rPr>
        <w:t>.</w:t>
      </w:r>
    </w:p>
    <w:p w:rsidR="00394A5D" w:rsidRDefault="00394A5D" w:rsidP="00D85A8C">
      <w:pPr>
        <w:spacing w:after="0" w:line="240" w:lineRule="auto"/>
        <w:rPr>
          <w:sz w:val="24"/>
          <w:szCs w:val="24"/>
        </w:rPr>
      </w:pPr>
    </w:p>
    <w:p w:rsidR="00E87D29" w:rsidRDefault="00394A5D" w:rsidP="00D8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Throughout my working career</w:t>
      </w:r>
      <w:r w:rsidR="00BD151C">
        <w:rPr>
          <w:sz w:val="24"/>
          <w:szCs w:val="24"/>
        </w:rPr>
        <w:t>,</w:t>
      </w:r>
      <w:r>
        <w:rPr>
          <w:sz w:val="24"/>
          <w:szCs w:val="24"/>
        </w:rPr>
        <w:t xml:space="preserve"> employers and peers</w:t>
      </w:r>
      <w:r w:rsidR="00CE184B">
        <w:rPr>
          <w:sz w:val="24"/>
          <w:szCs w:val="24"/>
        </w:rPr>
        <w:t xml:space="preserve"> </w:t>
      </w:r>
      <w:r w:rsidR="00E87D29">
        <w:rPr>
          <w:sz w:val="24"/>
          <w:szCs w:val="24"/>
        </w:rPr>
        <w:t>have called me reliable,</w:t>
      </w:r>
      <w:r>
        <w:rPr>
          <w:sz w:val="24"/>
          <w:szCs w:val="24"/>
        </w:rPr>
        <w:t xml:space="preserve"> hard working</w:t>
      </w:r>
      <w:r w:rsidR="00E87D29">
        <w:rPr>
          <w:sz w:val="24"/>
          <w:szCs w:val="24"/>
        </w:rPr>
        <w:t xml:space="preserve"> and a team player</w:t>
      </w:r>
      <w:r w:rsidR="00041CEF">
        <w:rPr>
          <w:sz w:val="24"/>
          <w:szCs w:val="24"/>
        </w:rPr>
        <w:t>. This is from my desire to</w:t>
      </w:r>
      <w:r>
        <w:rPr>
          <w:sz w:val="24"/>
          <w:szCs w:val="24"/>
        </w:rPr>
        <w:t xml:space="preserve"> always</w:t>
      </w:r>
      <w:r w:rsidR="00041CEF">
        <w:rPr>
          <w:sz w:val="24"/>
          <w:szCs w:val="24"/>
        </w:rPr>
        <w:t xml:space="preserve"> improving</w:t>
      </w:r>
      <w:r>
        <w:rPr>
          <w:sz w:val="24"/>
          <w:szCs w:val="24"/>
        </w:rPr>
        <w:t xml:space="preserve"> skills or learn</w:t>
      </w:r>
      <w:r w:rsidR="00041CEF">
        <w:rPr>
          <w:sz w:val="24"/>
          <w:szCs w:val="24"/>
        </w:rPr>
        <w:t>ing</w:t>
      </w:r>
      <w:r>
        <w:rPr>
          <w:sz w:val="24"/>
          <w:szCs w:val="24"/>
        </w:rPr>
        <w:t xml:space="preserve"> new ones; as a result, many of my employers placed me in</w:t>
      </w:r>
      <w:r w:rsidR="00041CEF">
        <w:rPr>
          <w:sz w:val="24"/>
          <w:szCs w:val="24"/>
        </w:rPr>
        <w:t xml:space="preserve"> leader</w:t>
      </w:r>
      <w:r w:rsidR="00E87D29">
        <w:rPr>
          <w:sz w:val="24"/>
          <w:szCs w:val="24"/>
        </w:rPr>
        <w:t>ship positions or as a trainer to new employees.</w:t>
      </w:r>
      <w:r w:rsidR="001256E0">
        <w:rPr>
          <w:sz w:val="24"/>
          <w:szCs w:val="24"/>
        </w:rPr>
        <w:t xml:space="preserve"> As I am married and fathe</w:t>
      </w:r>
      <w:r w:rsidR="00366BB8">
        <w:rPr>
          <w:sz w:val="24"/>
          <w:szCs w:val="24"/>
        </w:rPr>
        <w:t>r of three girls</w:t>
      </w:r>
      <w:r w:rsidR="00DE09BE">
        <w:rPr>
          <w:sz w:val="24"/>
          <w:szCs w:val="24"/>
        </w:rPr>
        <w:t>;</w:t>
      </w:r>
      <w:r w:rsidR="00366BB8">
        <w:rPr>
          <w:sz w:val="24"/>
          <w:szCs w:val="24"/>
        </w:rPr>
        <w:t xml:space="preserve"> organizational and</w:t>
      </w:r>
      <w:r w:rsidR="001256E0">
        <w:rPr>
          <w:sz w:val="24"/>
          <w:szCs w:val="24"/>
        </w:rPr>
        <w:t xml:space="preserve"> time management skills are essential to keeping up with</w:t>
      </w:r>
      <w:r w:rsidR="00366BB8">
        <w:rPr>
          <w:sz w:val="24"/>
          <w:szCs w:val="24"/>
        </w:rPr>
        <w:t xml:space="preserve"> active</w:t>
      </w:r>
      <w:r w:rsidR="001256E0">
        <w:rPr>
          <w:sz w:val="24"/>
          <w:szCs w:val="24"/>
        </w:rPr>
        <w:t xml:space="preserve"> teenage girls.</w:t>
      </w:r>
      <w:r w:rsidR="00366BB8">
        <w:rPr>
          <w:sz w:val="24"/>
          <w:szCs w:val="24"/>
        </w:rPr>
        <w:t xml:space="preserve"> As I am a father of three girls I also demonstrate </w:t>
      </w:r>
      <w:r w:rsidR="005D39E9">
        <w:rPr>
          <w:sz w:val="24"/>
          <w:szCs w:val="24"/>
        </w:rPr>
        <w:t xml:space="preserve">understanding, </w:t>
      </w:r>
      <w:r w:rsidR="00366BB8">
        <w:rPr>
          <w:sz w:val="24"/>
          <w:szCs w:val="24"/>
        </w:rPr>
        <w:t xml:space="preserve">compassion, peace maker, and communication skills with raising them. </w:t>
      </w:r>
    </w:p>
    <w:p w:rsidR="00E87D29" w:rsidRDefault="00E87D29" w:rsidP="00D85A8C">
      <w:pPr>
        <w:spacing w:after="0" w:line="240" w:lineRule="auto"/>
        <w:rPr>
          <w:sz w:val="24"/>
          <w:szCs w:val="24"/>
        </w:rPr>
      </w:pPr>
    </w:p>
    <w:p w:rsidR="008F292C" w:rsidRDefault="008F292C" w:rsidP="00D8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You </w:t>
      </w:r>
      <w:r w:rsidR="00DE09BE">
        <w:rPr>
          <w:sz w:val="24"/>
          <w:szCs w:val="24"/>
        </w:rPr>
        <w:t>will be</w:t>
      </w:r>
      <w:r>
        <w:rPr>
          <w:sz w:val="24"/>
          <w:szCs w:val="24"/>
        </w:rPr>
        <w:t xml:space="preserve"> </w:t>
      </w:r>
      <w:r w:rsidR="00DE09BE">
        <w:rPr>
          <w:sz w:val="24"/>
          <w:szCs w:val="24"/>
        </w:rPr>
        <w:t>pleased with</w:t>
      </w:r>
      <w:r>
        <w:rPr>
          <w:sz w:val="24"/>
          <w:szCs w:val="24"/>
        </w:rPr>
        <w:t xml:space="preserve"> my work and abilities as I am </w:t>
      </w:r>
      <w:r w:rsidR="00041CEF">
        <w:rPr>
          <w:sz w:val="24"/>
          <w:szCs w:val="24"/>
        </w:rPr>
        <w:t>a strong</w:t>
      </w:r>
      <w:r>
        <w:rPr>
          <w:sz w:val="24"/>
          <w:szCs w:val="24"/>
        </w:rPr>
        <w:t xml:space="preserve"> candidate for the position. I would be happy to meet with you to discuss my future i</w:t>
      </w:r>
      <w:r w:rsidR="00041CEF">
        <w:rPr>
          <w:sz w:val="24"/>
          <w:szCs w:val="24"/>
        </w:rPr>
        <w:t>n your agency; please contact me</w:t>
      </w:r>
      <w:r>
        <w:rPr>
          <w:sz w:val="24"/>
          <w:szCs w:val="24"/>
        </w:rPr>
        <w:t xml:space="preserve"> at (403) 328-7049 or by email </w:t>
      </w:r>
      <w:hyperlink r:id="rId5" w:history="1">
        <w:r w:rsidRPr="00585622">
          <w:rPr>
            <w:rStyle w:val="Hyperlink"/>
            <w:sz w:val="24"/>
            <w:szCs w:val="24"/>
          </w:rPr>
          <w:t>ronald.burgess@lethbridgecollege.ab.ca</w:t>
        </w:r>
      </w:hyperlink>
    </w:p>
    <w:p w:rsidR="008F292C" w:rsidRDefault="008F292C" w:rsidP="00D85A8C">
      <w:pPr>
        <w:spacing w:after="0" w:line="240" w:lineRule="auto"/>
        <w:rPr>
          <w:sz w:val="24"/>
          <w:szCs w:val="24"/>
        </w:rPr>
      </w:pPr>
    </w:p>
    <w:p w:rsidR="008F292C" w:rsidRDefault="008F292C" w:rsidP="00D85A8C">
      <w:pPr>
        <w:spacing w:after="0" w:line="240" w:lineRule="auto"/>
        <w:rPr>
          <w:sz w:val="24"/>
          <w:szCs w:val="24"/>
        </w:rPr>
      </w:pPr>
    </w:p>
    <w:p w:rsidR="008F292C" w:rsidRDefault="008F292C" w:rsidP="00D8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</w:t>
      </w:r>
    </w:p>
    <w:p w:rsidR="008F292C" w:rsidRDefault="008F292C" w:rsidP="00D85A8C">
      <w:pPr>
        <w:spacing w:after="0" w:line="240" w:lineRule="auto"/>
        <w:rPr>
          <w:sz w:val="24"/>
          <w:szCs w:val="24"/>
        </w:rPr>
      </w:pPr>
    </w:p>
    <w:p w:rsidR="008F292C" w:rsidRDefault="008F292C" w:rsidP="00D85A8C">
      <w:pPr>
        <w:spacing w:after="0" w:line="240" w:lineRule="auto"/>
        <w:rPr>
          <w:sz w:val="24"/>
          <w:szCs w:val="24"/>
        </w:rPr>
      </w:pPr>
    </w:p>
    <w:p w:rsidR="00D85A8C" w:rsidRPr="00D85A8C" w:rsidRDefault="008F292C" w:rsidP="00D8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Ron Burgess </w:t>
      </w:r>
      <w:r w:rsidR="00E87D29">
        <w:rPr>
          <w:sz w:val="24"/>
          <w:szCs w:val="24"/>
        </w:rPr>
        <w:t xml:space="preserve"> </w:t>
      </w:r>
      <w:r w:rsidR="00CE184B">
        <w:rPr>
          <w:sz w:val="24"/>
          <w:szCs w:val="24"/>
        </w:rPr>
        <w:t xml:space="preserve"> </w:t>
      </w:r>
    </w:p>
    <w:sectPr w:rsidR="00D85A8C" w:rsidRPr="00D85A8C" w:rsidSect="0002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A8C"/>
    <w:rsid w:val="00020F16"/>
    <w:rsid w:val="00031601"/>
    <w:rsid w:val="00041CEF"/>
    <w:rsid w:val="001256E0"/>
    <w:rsid w:val="00366BB8"/>
    <w:rsid w:val="00372C77"/>
    <w:rsid w:val="00394A5D"/>
    <w:rsid w:val="00405AD2"/>
    <w:rsid w:val="00442EF4"/>
    <w:rsid w:val="004E2D82"/>
    <w:rsid w:val="00503AC9"/>
    <w:rsid w:val="005D39E9"/>
    <w:rsid w:val="0065543E"/>
    <w:rsid w:val="00822677"/>
    <w:rsid w:val="008A5DA8"/>
    <w:rsid w:val="008F292C"/>
    <w:rsid w:val="00B73297"/>
    <w:rsid w:val="00BA7D28"/>
    <w:rsid w:val="00BD151C"/>
    <w:rsid w:val="00C23819"/>
    <w:rsid w:val="00CE184B"/>
    <w:rsid w:val="00D85A8C"/>
    <w:rsid w:val="00DE09BE"/>
    <w:rsid w:val="00E87D29"/>
    <w:rsid w:val="00F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9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ald.burgess@lethbridgecollege.a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2011-03-01T16:44:00Z</cp:lastPrinted>
  <dcterms:created xsi:type="dcterms:W3CDTF">2011-03-09T23:29:00Z</dcterms:created>
  <dcterms:modified xsi:type="dcterms:W3CDTF">2011-03-09T23:29:00Z</dcterms:modified>
</cp:coreProperties>
</file>