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E1" w:rsidRPr="00163FA2" w:rsidRDefault="001119E1" w:rsidP="001119E1">
      <w:pPr>
        <w:pStyle w:val="NoSpacing"/>
        <w:jc w:val="right"/>
        <w:rPr>
          <w:rFonts w:ascii="Helvetica" w:hAnsi="Helvetica" w:cs="Helvetica"/>
          <w:sz w:val="24"/>
          <w:szCs w:val="24"/>
        </w:rPr>
      </w:pPr>
      <w:r w:rsidRPr="00163FA2">
        <w:rPr>
          <w:rFonts w:ascii="Helvetica" w:hAnsi="Helvetica" w:cs="Helvetica"/>
          <w:sz w:val="24"/>
          <w:szCs w:val="24"/>
        </w:rPr>
        <w:t>BIOGRAPHY</w:t>
      </w:r>
    </w:p>
    <w:p w:rsidR="001119E1" w:rsidRPr="00163FA2" w:rsidRDefault="001119E1" w:rsidP="001119E1">
      <w:pPr>
        <w:pStyle w:val="NoSpacing"/>
        <w:jc w:val="center"/>
        <w:rPr>
          <w:rFonts w:ascii="Helvetica" w:hAnsi="Helvetica" w:cs="Helvetica"/>
          <w:sz w:val="24"/>
          <w:szCs w:val="24"/>
        </w:rPr>
      </w:pPr>
      <w:r>
        <w:rPr>
          <w:rFonts w:ascii="Helvetica" w:hAnsi="Helvetica" w:cs="Helvetica"/>
          <w:noProof/>
          <w:sz w:val="24"/>
          <w:szCs w:val="24"/>
          <w:lang w:eastAsia="en-CA"/>
        </w:rPr>
        <w:drawing>
          <wp:inline distT="0" distB="0" distL="0" distR="0">
            <wp:extent cx="2621280" cy="1744980"/>
            <wp:effectExtent l="19050" t="0" r="7620" b="0"/>
            <wp:docPr id="1" name="il_fi" descr="http://t1.gstatic.com/images?q=tbn:ANd9GcTBKccFALr2WuGqszelHoqmdZMHtL2YKZPVVso4LoUDgJFcW_cQZ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BKccFALr2WuGqszelHoqmdZMHtL2YKZPVVso4LoUDgJFcW_cQZA&amp;t=1"/>
                    <pic:cNvPicPr>
                      <a:picLocks noChangeAspect="1" noChangeArrowheads="1"/>
                    </pic:cNvPicPr>
                  </pic:nvPicPr>
                  <pic:blipFill>
                    <a:blip r:embed="rId4" cstate="print"/>
                    <a:srcRect/>
                    <a:stretch>
                      <a:fillRect/>
                    </a:stretch>
                  </pic:blipFill>
                  <pic:spPr bwMode="auto">
                    <a:xfrm>
                      <a:off x="0" y="0"/>
                      <a:ext cx="2621280" cy="1744980"/>
                    </a:xfrm>
                    <a:prstGeom prst="rect">
                      <a:avLst/>
                    </a:prstGeom>
                    <a:noFill/>
                    <a:ln w="9525">
                      <a:noFill/>
                      <a:miter lim="800000"/>
                      <a:headEnd/>
                      <a:tailEnd/>
                    </a:ln>
                  </pic:spPr>
                </pic:pic>
              </a:graphicData>
            </a:graphic>
          </wp:inline>
        </w:drawing>
      </w:r>
    </w:p>
    <w:p w:rsidR="001119E1" w:rsidRPr="00163FA2" w:rsidRDefault="001119E1" w:rsidP="001119E1">
      <w:pPr>
        <w:pStyle w:val="NoSpacing"/>
        <w:jc w:val="center"/>
        <w:rPr>
          <w:rFonts w:ascii="Helvetica" w:hAnsi="Helvetica" w:cs="Helvetica"/>
          <w:sz w:val="24"/>
          <w:szCs w:val="24"/>
        </w:rPr>
      </w:pPr>
      <w:r w:rsidRPr="00163FA2">
        <w:rPr>
          <w:rFonts w:ascii="Helvetica" w:hAnsi="Helvetica" w:cs="Helvetica"/>
          <w:sz w:val="24"/>
          <w:szCs w:val="24"/>
        </w:rPr>
        <w:t>Vanessa Forbes</w:t>
      </w:r>
    </w:p>
    <w:p w:rsidR="001119E1" w:rsidRPr="00163FA2" w:rsidRDefault="001119E1" w:rsidP="001119E1">
      <w:pPr>
        <w:pStyle w:val="NoSpacing"/>
        <w:rPr>
          <w:rFonts w:ascii="Helvetica" w:hAnsi="Helvetica" w:cs="Helvetica"/>
          <w:sz w:val="24"/>
          <w:szCs w:val="24"/>
        </w:rPr>
      </w:pPr>
    </w:p>
    <w:p w:rsidR="001119E1" w:rsidRPr="00163FA2" w:rsidRDefault="001119E1" w:rsidP="001119E1">
      <w:pPr>
        <w:pStyle w:val="NoSpacing"/>
        <w:jc w:val="center"/>
        <w:rPr>
          <w:rFonts w:ascii="Helvetica" w:hAnsi="Helvetica" w:cs="Helvetica"/>
          <w:b/>
          <w:sz w:val="24"/>
          <w:szCs w:val="24"/>
        </w:rPr>
      </w:pPr>
      <w:r w:rsidRPr="00163FA2">
        <w:rPr>
          <w:rFonts w:ascii="Helvetica" w:hAnsi="Helvetica" w:cs="Helvetica"/>
          <w:b/>
          <w:sz w:val="24"/>
          <w:szCs w:val="24"/>
        </w:rPr>
        <w:t>Former Canadian Olympian sets sights on new competition</w:t>
      </w:r>
    </w:p>
    <w:p w:rsidR="001119E1" w:rsidRPr="00163FA2" w:rsidRDefault="001119E1" w:rsidP="001119E1">
      <w:pPr>
        <w:pStyle w:val="NoSpacing"/>
        <w:jc w:val="center"/>
        <w:rPr>
          <w:rFonts w:ascii="Helvetica" w:hAnsi="Helvetica" w:cs="Helvetica"/>
          <w:b/>
          <w:sz w:val="24"/>
          <w:szCs w:val="24"/>
        </w:rPr>
      </w:pPr>
    </w:p>
    <w:p w:rsidR="001119E1" w:rsidRPr="00163FA2" w:rsidRDefault="001119E1" w:rsidP="001119E1">
      <w:pPr>
        <w:tabs>
          <w:tab w:val="left" w:pos="8135"/>
          <w:tab w:val="right" w:pos="9360"/>
        </w:tabs>
        <w:spacing w:line="480" w:lineRule="auto"/>
        <w:rPr>
          <w:rFonts w:ascii="Helvetica" w:hAnsi="Helvetica" w:cs="Helvetica"/>
          <w:sz w:val="24"/>
          <w:szCs w:val="24"/>
        </w:rPr>
      </w:pPr>
      <w:r w:rsidRPr="00163FA2">
        <w:rPr>
          <w:rFonts w:ascii="Helvetica" w:hAnsi="Helvetica" w:cs="Helvetica"/>
          <w:sz w:val="24"/>
          <w:szCs w:val="24"/>
        </w:rPr>
        <w:t>Whether in sport or business, Vanessa Forbes has a history of performing at the highest level. The former Canadian silver meda</w:t>
      </w:r>
      <w:r>
        <w:rPr>
          <w:rFonts w:ascii="Helvetica" w:hAnsi="Helvetica" w:cs="Helvetica"/>
          <w:sz w:val="24"/>
          <w:szCs w:val="24"/>
        </w:rPr>
        <w:t>l</w:t>
      </w:r>
      <w:r w:rsidRPr="00163FA2">
        <w:rPr>
          <w:rFonts w:ascii="Helvetica" w:hAnsi="Helvetica" w:cs="Helvetica"/>
          <w:sz w:val="24"/>
          <w:szCs w:val="24"/>
        </w:rPr>
        <w:t>list brings her winning ways to the International Food Products Corp. - Canada as its new vice-president, public relations. Forbes joined the organization in early January.</w:t>
      </w:r>
    </w:p>
    <w:p w:rsidR="001119E1" w:rsidRPr="00163FA2" w:rsidRDefault="001119E1" w:rsidP="001119E1">
      <w:pPr>
        <w:tabs>
          <w:tab w:val="left" w:pos="8135"/>
          <w:tab w:val="right" w:pos="9360"/>
        </w:tabs>
        <w:spacing w:line="480" w:lineRule="auto"/>
        <w:rPr>
          <w:rFonts w:ascii="Helvetica" w:hAnsi="Helvetica" w:cs="Helvetica"/>
          <w:sz w:val="24"/>
          <w:szCs w:val="24"/>
        </w:rPr>
      </w:pPr>
    </w:p>
    <w:p w:rsidR="001119E1" w:rsidRPr="00163FA2" w:rsidRDefault="001119E1" w:rsidP="001119E1">
      <w:pPr>
        <w:tabs>
          <w:tab w:val="left" w:pos="8135"/>
          <w:tab w:val="right" w:pos="9360"/>
        </w:tabs>
        <w:spacing w:line="480" w:lineRule="auto"/>
        <w:rPr>
          <w:rFonts w:ascii="Helvetica" w:hAnsi="Helvetica" w:cs="Helvetica"/>
          <w:sz w:val="24"/>
          <w:szCs w:val="24"/>
        </w:rPr>
      </w:pPr>
      <w:r w:rsidRPr="00163FA2">
        <w:rPr>
          <w:rFonts w:ascii="Helvetica" w:hAnsi="Helvetica" w:cs="Helvetica"/>
          <w:sz w:val="24"/>
          <w:szCs w:val="24"/>
        </w:rPr>
        <w:t>“Vanessa’s accomplish</w:t>
      </w:r>
      <w:r>
        <w:rPr>
          <w:rFonts w:ascii="Helvetica" w:hAnsi="Helvetica" w:cs="Helvetica"/>
          <w:sz w:val="24"/>
          <w:szCs w:val="24"/>
        </w:rPr>
        <w:t>ments are of the highest calibre</w:t>
      </w:r>
      <w:r w:rsidRPr="00163FA2">
        <w:rPr>
          <w:rFonts w:ascii="Helvetica" w:hAnsi="Helvetica" w:cs="Helvetica"/>
          <w:sz w:val="24"/>
          <w:szCs w:val="24"/>
        </w:rPr>
        <w:t xml:space="preserve">,” said Tyler David </w:t>
      </w:r>
      <w:proofErr w:type="spellStart"/>
      <w:r w:rsidRPr="00163FA2">
        <w:rPr>
          <w:rFonts w:ascii="Helvetica" w:hAnsi="Helvetica" w:cs="Helvetica"/>
          <w:sz w:val="24"/>
          <w:szCs w:val="24"/>
        </w:rPr>
        <w:t>MacKenzie</w:t>
      </w:r>
      <w:proofErr w:type="spellEnd"/>
      <w:r w:rsidRPr="00163FA2">
        <w:rPr>
          <w:rFonts w:ascii="Helvetica" w:hAnsi="Helvetica" w:cs="Helvetica"/>
          <w:sz w:val="24"/>
          <w:szCs w:val="24"/>
        </w:rPr>
        <w:t xml:space="preserve">, president, </w:t>
      </w:r>
      <w:proofErr w:type="spellStart"/>
      <w:r w:rsidRPr="00163FA2">
        <w:rPr>
          <w:rFonts w:ascii="Helvetica" w:hAnsi="Helvetica" w:cs="Helvetica"/>
          <w:sz w:val="24"/>
          <w:szCs w:val="24"/>
        </w:rPr>
        <w:t>IFPC</w:t>
      </w:r>
      <w:proofErr w:type="spellEnd"/>
      <w:r w:rsidRPr="00163FA2">
        <w:rPr>
          <w:rFonts w:ascii="Helvetica" w:hAnsi="Helvetica" w:cs="Helvetica"/>
          <w:sz w:val="24"/>
          <w:szCs w:val="24"/>
        </w:rPr>
        <w:t xml:space="preserve"> – Canada. “As an Olympic meda</w:t>
      </w:r>
      <w:r>
        <w:rPr>
          <w:rFonts w:ascii="Helvetica" w:hAnsi="Helvetica" w:cs="Helvetica"/>
          <w:sz w:val="24"/>
          <w:szCs w:val="24"/>
        </w:rPr>
        <w:t>l</w:t>
      </w:r>
      <w:r w:rsidRPr="00163FA2">
        <w:rPr>
          <w:rFonts w:ascii="Helvetica" w:hAnsi="Helvetica" w:cs="Helvetica"/>
          <w:sz w:val="24"/>
          <w:szCs w:val="24"/>
        </w:rPr>
        <w:t xml:space="preserve">list she persevered to make her country proud. We know she will bring that same drive and desire to her position with </w:t>
      </w:r>
      <w:proofErr w:type="spellStart"/>
      <w:r w:rsidRPr="00163FA2">
        <w:rPr>
          <w:rFonts w:ascii="Helvetica" w:hAnsi="Helvetica" w:cs="Helvetica"/>
          <w:sz w:val="24"/>
          <w:szCs w:val="24"/>
        </w:rPr>
        <w:t>IFPC</w:t>
      </w:r>
      <w:proofErr w:type="spellEnd"/>
      <w:r w:rsidRPr="00163FA2">
        <w:rPr>
          <w:rFonts w:ascii="Helvetica" w:hAnsi="Helvetica" w:cs="Helvetica"/>
          <w:sz w:val="24"/>
          <w:szCs w:val="24"/>
        </w:rPr>
        <w:t xml:space="preserve"> – Canada.”  </w:t>
      </w:r>
    </w:p>
    <w:p w:rsidR="001119E1" w:rsidRPr="00163FA2" w:rsidRDefault="001119E1" w:rsidP="001119E1">
      <w:pPr>
        <w:tabs>
          <w:tab w:val="left" w:pos="8135"/>
          <w:tab w:val="right" w:pos="9360"/>
        </w:tabs>
        <w:spacing w:line="480" w:lineRule="auto"/>
        <w:rPr>
          <w:rFonts w:ascii="Helvetica" w:hAnsi="Helvetica" w:cs="Helvetica"/>
          <w:sz w:val="24"/>
          <w:szCs w:val="24"/>
        </w:rPr>
      </w:pPr>
    </w:p>
    <w:p w:rsidR="001119E1" w:rsidRPr="00163FA2" w:rsidRDefault="001119E1" w:rsidP="001119E1">
      <w:pPr>
        <w:tabs>
          <w:tab w:val="left" w:pos="8135"/>
          <w:tab w:val="right" w:pos="9360"/>
        </w:tabs>
        <w:spacing w:line="480" w:lineRule="auto"/>
        <w:rPr>
          <w:rFonts w:ascii="Helvetica" w:hAnsi="Helvetica" w:cs="Helvetica"/>
          <w:sz w:val="24"/>
          <w:szCs w:val="24"/>
        </w:rPr>
      </w:pPr>
      <w:r w:rsidRPr="00163FA2">
        <w:rPr>
          <w:rFonts w:ascii="Helvetica" w:hAnsi="Helvetica" w:cs="Helvetica"/>
          <w:sz w:val="24"/>
          <w:szCs w:val="24"/>
        </w:rPr>
        <w:t xml:space="preserve">“I’ve long admired the work </w:t>
      </w:r>
      <w:r>
        <w:rPr>
          <w:rFonts w:ascii="Helvetica" w:hAnsi="Helvetica" w:cs="Helvetica"/>
          <w:sz w:val="24"/>
          <w:szCs w:val="24"/>
        </w:rPr>
        <w:t>done by</w:t>
      </w:r>
      <w:r w:rsidRPr="00163FA2">
        <w:rPr>
          <w:rFonts w:ascii="Helvetica" w:hAnsi="Helvetica" w:cs="Helvetica"/>
          <w:sz w:val="24"/>
          <w:szCs w:val="24"/>
        </w:rPr>
        <w:t xml:space="preserve"> </w:t>
      </w:r>
      <w:proofErr w:type="spellStart"/>
      <w:r w:rsidRPr="00163FA2">
        <w:rPr>
          <w:rFonts w:ascii="Helvetica" w:hAnsi="Helvetica" w:cs="Helvetica"/>
          <w:sz w:val="24"/>
          <w:szCs w:val="24"/>
        </w:rPr>
        <w:t>IFPC</w:t>
      </w:r>
      <w:proofErr w:type="spellEnd"/>
      <w:r w:rsidRPr="00163FA2">
        <w:rPr>
          <w:rFonts w:ascii="Helvetica" w:hAnsi="Helvetica" w:cs="Helvetica"/>
          <w:sz w:val="24"/>
          <w:szCs w:val="24"/>
        </w:rPr>
        <w:t>,” said Forbes. “To be a part of its impressive Canadian operation as it embarks on its sponsorship of Olympic athletes—this is the opportunity of a lifetime.”</w:t>
      </w:r>
      <w:r w:rsidRPr="00163FA2">
        <w:rPr>
          <w:rFonts w:ascii="Helvetica" w:hAnsi="Helvetica" w:cs="Helvetica"/>
          <w:sz w:val="24"/>
          <w:szCs w:val="24"/>
        </w:rPr>
        <w:tab/>
        <w:t xml:space="preserve">    </w:t>
      </w:r>
    </w:p>
    <w:p w:rsidR="001119E1" w:rsidRPr="00163FA2" w:rsidRDefault="001119E1" w:rsidP="001119E1">
      <w:pPr>
        <w:tabs>
          <w:tab w:val="left" w:pos="8135"/>
          <w:tab w:val="right" w:pos="9360"/>
        </w:tabs>
        <w:spacing w:line="480" w:lineRule="auto"/>
        <w:jc w:val="right"/>
        <w:rPr>
          <w:rFonts w:ascii="Helvetica" w:hAnsi="Helvetica" w:cs="Helvetica"/>
          <w:sz w:val="24"/>
          <w:szCs w:val="24"/>
        </w:rPr>
      </w:pPr>
      <w:r w:rsidRPr="00163FA2">
        <w:rPr>
          <w:rFonts w:ascii="Helvetica" w:hAnsi="Helvetica" w:cs="Helvetica"/>
          <w:sz w:val="24"/>
          <w:szCs w:val="24"/>
        </w:rPr>
        <w:t xml:space="preserve"> </w:t>
      </w:r>
      <w:r w:rsidRPr="00163FA2">
        <w:rPr>
          <w:rFonts w:ascii="Helvetica" w:hAnsi="Helvetica" w:cs="Helvetica"/>
          <w:sz w:val="24"/>
          <w:szCs w:val="24"/>
        </w:rPr>
        <w:tab/>
      </w:r>
      <w:r w:rsidRPr="00163FA2">
        <w:rPr>
          <w:rFonts w:ascii="Helvetica" w:hAnsi="Helvetica" w:cs="Helvetica"/>
          <w:sz w:val="24"/>
          <w:szCs w:val="24"/>
        </w:rPr>
        <w:tab/>
        <w:t>(MORE)</w:t>
      </w:r>
      <w:r w:rsidRPr="00163FA2">
        <w:rPr>
          <w:rFonts w:ascii="Helvetica" w:hAnsi="Helvetica" w:cs="Helvetica"/>
          <w:sz w:val="24"/>
          <w:szCs w:val="24"/>
        </w:rPr>
        <w:tab/>
      </w:r>
      <w:r w:rsidRPr="00163FA2">
        <w:rPr>
          <w:rFonts w:ascii="Helvetica" w:hAnsi="Helvetica" w:cs="Helvetica"/>
          <w:sz w:val="24"/>
          <w:szCs w:val="24"/>
        </w:rPr>
        <w:tab/>
      </w:r>
      <w:r w:rsidRPr="00163FA2">
        <w:rPr>
          <w:rFonts w:ascii="Helvetica" w:hAnsi="Helvetica" w:cs="Helvetica"/>
          <w:sz w:val="24"/>
          <w:szCs w:val="24"/>
        </w:rPr>
        <w:tab/>
      </w:r>
      <w:r w:rsidRPr="00163FA2">
        <w:rPr>
          <w:rFonts w:ascii="Helvetica" w:hAnsi="Helvetica" w:cs="Helvetica"/>
          <w:sz w:val="24"/>
          <w:szCs w:val="24"/>
        </w:rPr>
        <w:tab/>
      </w:r>
    </w:p>
    <w:p w:rsidR="001119E1" w:rsidRPr="00163FA2" w:rsidRDefault="001119E1" w:rsidP="001119E1">
      <w:pPr>
        <w:tabs>
          <w:tab w:val="left" w:pos="8135"/>
          <w:tab w:val="right" w:pos="9360"/>
        </w:tabs>
        <w:spacing w:line="480" w:lineRule="auto"/>
        <w:jc w:val="right"/>
        <w:rPr>
          <w:rFonts w:ascii="Helvetica" w:hAnsi="Helvetica" w:cs="Helvetica"/>
          <w:sz w:val="24"/>
          <w:szCs w:val="24"/>
        </w:rPr>
      </w:pPr>
      <w:r w:rsidRPr="00163FA2">
        <w:rPr>
          <w:rFonts w:ascii="Helvetica" w:hAnsi="Helvetica" w:cs="Helvetica"/>
          <w:sz w:val="24"/>
          <w:szCs w:val="24"/>
          <w:u w:val="single"/>
        </w:rPr>
        <w:lastRenderedPageBreak/>
        <w:t>Biography – Page 2</w:t>
      </w:r>
    </w:p>
    <w:p w:rsidR="001119E1" w:rsidRPr="00163FA2" w:rsidRDefault="001119E1" w:rsidP="001119E1">
      <w:pPr>
        <w:tabs>
          <w:tab w:val="left" w:pos="8135"/>
          <w:tab w:val="right" w:pos="9360"/>
        </w:tabs>
        <w:spacing w:line="480" w:lineRule="auto"/>
        <w:rPr>
          <w:rFonts w:ascii="Helvetica" w:hAnsi="Helvetica" w:cs="Helvetica"/>
          <w:sz w:val="24"/>
          <w:szCs w:val="24"/>
        </w:rPr>
      </w:pPr>
      <w:r w:rsidRPr="00163FA2">
        <w:rPr>
          <w:rFonts w:ascii="Helvetica" w:hAnsi="Helvetica" w:cs="Helvetica"/>
          <w:sz w:val="24"/>
          <w:szCs w:val="24"/>
        </w:rPr>
        <w:t xml:space="preserve">Forbes’ extensive résumé presents an impressive career. With nearly 15 years experience working in corporate communications and public relations, she has held managerial positions at Nestle, Superior Foods and First National Bank. Forbes is a member of the International Association of Business Communicators and the Canadian Public Relations Society, and won the 2009 </w:t>
      </w:r>
      <w:proofErr w:type="spellStart"/>
      <w:r w:rsidRPr="00163FA2">
        <w:rPr>
          <w:rFonts w:ascii="Helvetica" w:hAnsi="Helvetica" w:cs="Helvetica"/>
          <w:sz w:val="24"/>
          <w:szCs w:val="24"/>
        </w:rPr>
        <w:t>IABC</w:t>
      </w:r>
      <w:proofErr w:type="spellEnd"/>
      <w:r w:rsidRPr="00163FA2">
        <w:rPr>
          <w:rFonts w:ascii="Helvetica" w:hAnsi="Helvetica" w:cs="Helvetica"/>
          <w:sz w:val="24"/>
          <w:szCs w:val="24"/>
        </w:rPr>
        <w:t xml:space="preserve"> Gold Quill award for excellence in communication management. She holds a BA in political science from the University of Toronto and an MBA from the University of British Columbia.</w:t>
      </w:r>
    </w:p>
    <w:p w:rsidR="001119E1" w:rsidRPr="00163FA2" w:rsidRDefault="001119E1" w:rsidP="001119E1">
      <w:pPr>
        <w:tabs>
          <w:tab w:val="left" w:pos="8135"/>
          <w:tab w:val="right" w:pos="9360"/>
        </w:tabs>
        <w:spacing w:line="480" w:lineRule="auto"/>
        <w:rPr>
          <w:rFonts w:ascii="Helvetica" w:hAnsi="Helvetica" w:cs="Helvetica"/>
          <w:sz w:val="24"/>
          <w:szCs w:val="24"/>
        </w:rPr>
      </w:pPr>
    </w:p>
    <w:p w:rsidR="001119E1" w:rsidRPr="00163FA2" w:rsidRDefault="001119E1" w:rsidP="001119E1">
      <w:pPr>
        <w:tabs>
          <w:tab w:val="left" w:pos="8135"/>
          <w:tab w:val="right" w:pos="9360"/>
        </w:tabs>
        <w:spacing w:line="480" w:lineRule="auto"/>
        <w:rPr>
          <w:rFonts w:ascii="Helvetica" w:hAnsi="Helvetica" w:cs="Helvetica"/>
          <w:sz w:val="24"/>
          <w:szCs w:val="24"/>
        </w:rPr>
      </w:pPr>
      <w:r w:rsidRPr="00163FA2">
        <w:rPr>
          <w:rFonts w:ascii="Helvetica" w:hAnsi="Helvetica" w:cs="Helvetica"/>
          <w:sz w:val="24"/>
          <w:szCs w:val="24"/>
        </w:rPr>
        <w:t>When not in the office, Forbes continues to enjoy skiing as a member of the Osler Ski Club. She is a board member of both the</w:t>
      </w:r>
      <w:r w:rsidRPr="00163FA2">
        <w:rPr>
          <w:rFonts w:ascii="Helvetica" w:hAnsi="Helvetica" w:cs="Helvetica"/>
          <w:b/>
          <w:sz w:val="24"/>
          <w:szCs w:val="24"/>
        </w:rPr>
        <w:t xml:space="preserve"> </w:t>
      </w:r>
      <w:r w:rsidRPr="00163FA2">
        <w:rPr>
          <w:rFonts w:ascii="Helvetica" w:hAnsi="Helvetica" w:cs="Helvetica"/>
          <w:sz w:val="24"/>
          <w:szCs w:val="24"/>
        </w:rPr>
        <w:t xml:space="preserve">Canadian Cancer Society and Royal Ontario Museum, and still finds time to volunteer as a basketball coach at her local YMCA. Forbes lives in Toronto with her husband David and their two daughters. </w:t>
      </w:r>
    </w:p>
    <w:p w:rsidR="001119E1" w:rsidRPr="00163FA2" w:rsidRDefault="001119E1" w:rsidP="001119E1">
      <w:pPr>
        <w:tabs>
          <w:tab w:val="left" w:pos="8135"/>
          <w:tab w:val="right" w:pos="9360"/>
        </w:tabs>
        <w:spacing w:line="480" w:lineRule="auto"/>
        <w:jc w:val="center"/>
        <w:rPr>
          <w:rFonts w:ascii="Helvetica" w:hAnsi="Helvetica" w:cs="Helvetica"/>
          <w:sz w:val="24"/>
          <w:szCs w:val="24"/>
        </w:rPr>
      </w:pPr>
      <w:r w:rsidRPr="00163FA2">
        <w:rPr>
          <w:rFonts w:ascii="Helvetica" w:hAnsi="Helvetica" w:cs="Helvetica"/>
          <w:sz w:val="24"/>
          <w:szCs w:val="24"/>
        </w:rPr>
        <w:t>-30-</w:t>
      </w:r>
    </w:p>
    <w:p w:rsidR="001119E1" w:rsidRPr="00163FA2" w:rsidRDefault="001119E1" w:rsidP="001119E1">
      <w:pPr>
        <w:tabs>
          <w:tab w:val="left" w:pos="8135"/>
          <w:tab w:val="right" w:pos="9360"/>
        </w:tabs>
        <w:spacing w:line="480" w:lineRule="auto"/>
        <w:rPr>
          <w:rFonts w:ascii="Helvetica" w:hAnsi="Helvetica" w:cs="Helvetica"/>
          <w:sz w:val="24"/>
          <w:szCs w:val="24"/>
        </w:rPr>
      </w:pPr>
    </w:p>
    <w:p w:rsidR="001119E1" w:rsidRPr="00163FA2" w:rsidRDefault="001119E1" w:rsidP="001119E1">
      <w:pPr>
        <w:tabs>
          <w:tab w:val="left" w:pos="8135"/>
          <w:tab w:val="right" w:pos="9360"/>
        </w:tabs>
        <w:spacing w:line="480" w:lineRule="auto"/>
        <w:rPr>
          <w:rFonts w:ascii="Helvetica" w:hAnsi="Helvetica" w:cs="Helvetica"/>
          <w:sz w:val="24"/>
          <w:szCs w:val="24"/>
        </w:rPr>
      </w:pPr>
    </w:p>
    <w:p w:rsidR="001119E1" w:rsidRPr="00163FA2" w:rsidRDefault="001119E1" w:rsidP="001119E1">
      <w:pPr>
        <w:tabs>
          <w:tab w:val="left" w:pos="8135"/>
          <w:tab w:val="right" w:pos="9360"/>
        </w:tabs>
        <w:spacing w:line="480" w:lineRule="auto"/>
        <w:rPr>
          <w:rFonts w:ascii="Helvetica" w:hAnsi="Helvetica" w:cs="Helvetica"/>
          <w:sz w:val="24"/>
          <w:szCs w:val="24"/>
        </w:rPr>
      </w:pPr>
    </w:p>
    <w:p w:rsidR="001119E1" w:rsidRPr="00163FA2" w:rsidRDefault="001119E1" w:rsidP="001119E1">
      <w:pPr>
        <w:tabs>
          <w:tab w:val="left" w:pos="8135"/>
          <w:tab w:val="right" w:pos="9360"/>
        </w:tabs>
        <w:spacing w:line="480" w:lineRule="auto"/>
        <w:rPr>
          <w:rFonts w:ascii="Arial" w:hAnsi="Arial" w:cs="Arial"/>
          <w:noProof/>
          <w:sz w:val="20"/>
          <w:szCs w:val="20"/>
        </w:rPr>
      </w:pPr>
    </w:p>
    <w:p w:rsidR="001119E1" w:rsidRPr="00163FA2" w:rsidRDefault="001119E1" w:rsidP="001119E1">
      <w:pPr>
        <w:tabs>
          <w:tab w:val="left" w:pos="8135"/>
          <w:tab w:val="right" w:pos="9360"/>
        </w:tabs>
        <w:spacing w:line="480" w:lineRule="auto"/>
        <w:rPr>
          <w:rFonts w:ascii="Arial" w:hAnsi="Arial" w:cs="Arial"/>
          <w:noProof/>
          <w:sz w:val="20"/>
          <w:szCs w:val="20"/>
        </w:rPr>
      </w:pPr>
    </w:p>
    <w:p w:rsidR="001119E1" w:rsidRDefault="001119E1" w:rsidP="001119E1">
      <w:pPr>
        <w:pStyle w:val="NoSpacing"/>
        <w:jc w:val="right"/>
        <w:rPr>
          <w:rFonts w:ascii="Helvetica" w:hAnsi="Helvetica" w:cs="Helvetica"/>
          <w:noProof/>
          <w:sz w:val="24"/>
          <w:szCs w:val="24"/>
        </w:rPr>
      </w:pPr>
    </w:p>
    <w:p w:rsidR="009C0A26" w:rsidRPr="00A96FF5" w:rsidRDefault="009C0A26">
      <w:pPr>
        <w:rPr>
          <w:rFonts w:ascii="Arial" w:hAnsi="Arial" w:cs="Arial"/>
        </w:rPr>
      </w:pPr>
    </w:p>
    <w:sectPr w:rsidR="009C0A26" w:rsidRPr="00A96FF5" w:rsidSect="009C0A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119E1"/>
    <w:rsid w:val="001119E1"/>
    <w:rsid w:val="00383958"/>
    <w:rsid w:val="003B5A6F"/>
    <w:rsid w:val="003D4DCE"/>
    <w:rsid w:val="004E26E7"/>
    <w:rsid w:val="00564439"/>
    <w:rsid w:val="005A386B"/>
    <w:rsid w:val="006B7BA3"/>
    <w:rsid w:val="008A675F"/>
    <w:rsid w:val="009C0A26"/>
    <w:rsid w:val="009C750A"/>
    <w:rsid w:val="00A21493"/>
    <w:rsid w:val="00A307BC"/>
    <w:rsid w:val="00A96FF5"/>
    <w:rsid w:val="00B53FAF"/>
    <w:rsid w:val="00B86FF3"/>
    <w:rsid w:val="00BE2D3A"/>
    <w:rsid w:val="00BF351C"/>
    <w:rsid w:val="00D56FCE"/>
    <w:rsid w:val="00E612E3"/>
    <w:rsid w:val="00EE65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E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119E1"/>
    <w:rPr>
      <w:rFonts w:ascii="Calibri" w:eastAsia="Calibri" w:hAnsi="Calibri" w:cs="Times New Roman"/>
    </w:rPr>
  </w:style>
  <w:style w:type="paragraph" w:styleId="BalloonText">
    <w:name w:val="Balloon Text"/>
    <w:basedOn w:val="Normal"/>
    <w:link w:val="BalloonTextChar"/>
    <w:uiPriority w:val="99"/>
    <w:semiHidden/>
    <w:unhideWhenUsed/>
    <w:rsid w:val="00111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9E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1517</Characters>
  <Application>Microsoft Office Word</Application>
  <DocSecurity>0</DocSecurity>
  <Lines>12</Lines>
  <Paragraphs>3</Paragraphs>
  <ScaleCrop>false</ScaleCrop>
  <Company>HP</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Cartwright</dc:creator>
  <cp:lastModifiedBy>Ed Cartwright</cp:lastModifiedBy>
  <cp:revision>1</cp:revision>
  <cp:lastPrinted>2011-02-28T02:21:00Z</cp:lastPrinted>
  <dcterms:created xsi:type="dcterms:W3CDTF">2011-02-28T02:18:00Z</dcterms:created>
  <dcterms:modified xsi:type="dcterms:W3CDTF">2011-02-28T02:21:00Z</dcterms:modified>
</cp:coreProperties>
</file>