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5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60"/>
        <w:gridCol w:w="3480"/>
      </w:tblGrid>
      <w:tr w:rsidR="009C7195">
        <w:tc>
          <w:tcPr>
            <w:tcW w:w="6960" w:type="dxa"/>
          </w:tcPr>
          <w:p w:rsidR="009C7195" w:rsidRDefault="009C7195" w:rsidP="009C7195">
            <w:pPr>
              <w:rPr>
                <w:rFonts w:ascii="Arial" w:hAnsi="Arial"/>
                <w:b/>
                <w:noProof/>
                <w:sz w:val="20"/>
              </w:rPr>
            </w:pPr>
            <w:r>
              <w:rPr>
                <w:rFonts w:ascii="Arial" w:hAnsi="Arial"/>
                <w:b/>
                <w:noProof/>
                <w:sz w:val="20"/>
              </w:rPr>
              <w:drawing>
                <wp:inline distT="0" distB="0" distL="0" distR="0">
                  <wp:extent cx="4210050" cy="966930"/>
                  <wp:effectExtent l="19050" t="0" r="0" b="0"/>
                  <wp:docPr id="2" name="Picture 1" descr="Schulich_SOE_logo+NUwordmark_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ich_SOE_logo+NUwordmark_GREYSCALE.jpg"/>
                          <pic:cNvPicPr/>
                        </pic:nvPicPr>
                        <pic:blipFill>
                          <a:blip r:embed="rId7"/>
                          <a:stretch>
                            <a:fillRect/>
                          </a:stretch>
                        </pic:blipFill>
                        <pic:spPr>
                          <a:xfrm>
                            <a:off x="0" y="0"/>
                            <a:ext cx="4211886" cy="967352"/>
                          </a:xfrm>
                          <a:prstGeom prst="rect">
                            <a:avLst/>
                          </a:prstGeom>
                        </pic:spPr>
                      </pic:pic>
                    </a:graphicData>
                  </a:graphic>
                </wp:inline>
              </w:drawing>
            </w:r>
          </w:p>
        </w:tc>
        <w:tc>
          <w:tcPr>
            <w:tcW w:w="3480" w:type="dxa"/>
            <w:vAlign w:val="center"/>
          </w:tcPr>
          <w:p w:rsidR="009C7195" w:rsidRPr="008118DE" w:rsidRDefault="009C7195" w:rsidP="008118DE">
            <w:pPr>
              <w:jc w:val="center"/>
              <w:rPr>
                <w:rFonts w:ascii="Arial" w:hAnsi="Arial"/>
                <w:b/>
                <w:noProof/>
                <w:sz w:val="36"/>
                <w:szCs w:val="36"/>
              </w:rPr>
            </w:pPr>
            <w:r w:rsidRPr="008118DE">
              <w:rPr>
                <w:rFonts w:ascii="Arial" w:hAnsi="Arial"/>
                <w:b/>
                <w:noProof/>
                <w:sz w:val="36"/>
                <w:szCs w:val="36"/>
              </w:rPr>
              <w:t xml:space="preserve">Lesson Plan </w:t>
            </w:r>
            <w:r w:rsidR="008118DE" w:rsidRPr="008118DE">
              <w:rPr>
                <w:rFonts w:ascii="Arial" w:hAnsi="Arial"/>
                <w:b/>
                <w:noProof/>
                <w:sz w:val="36"/>
                <w:szCs w:val="36"/>
              </w:rPr>
              <w:br/>
            </w:r>
            <w:r w:rsidRPr="008118DE">
              <w:rPr>
                <w:rFonts w:ascii="Arial" w:hAnsi="Arial"/>
                <w:b/>
                <w:noProof/>
                <w:sz w:val="36"/>
                <w:szCs w:val="36"/>
              </w:rPr>
              <w:t>Template</w:t>
            </w:r>
          </w:p>
        </w:tc>
      </w:tr>
    </w:tbl>
    <w:p w:rsidR="0044140F" w:rsidRPr="009C7195" w:rsidRDefault="0044140F">
      <w:pPr>
        <w:rPr>
          <w:rFonts w:ascii="Arial" w:hAnsi="Arial"/>
          <w:b/>
          <w:spacing w:val="150"/>
          <w:sz w:val="16"/>
          <w:szCs w:val="16"/>
        </w:rPr>
      </w:pPr>
      <w:r w:rsidRPr="004F6191">
        <w:rPr>
          <w:rFonts w:ascii="Arial" w:hAnsi="Arial"/>
          <w:b/>
          <w:noProof/>
          <w:sz w:val="20"/>
        </w:rPr>
        <w:tab/>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8"/>
        <w:gridCol w:w="4860"/>
      </w:tblGrid>
      <w:tr w:rsidR="0044140F" w:rsidRPr="004F6191">
        <w:tc>
          <w:tcPr>
            <w:tcW w:w="10458" w:type="dxa"/>
            <w:gridSpan w:val="2"/>
            <w:tcBorders>
              <w:top w:val="single" w:sz="4" w:space="0" w:color="auto"/>
              <w:left w:val="single" w:sz="4" w:space="0" w:color="auto"/>
              <w:bottom w:val="single" w:sz="4" w:space="0" w:color="auto"/>
              <w:right w:val="single" w:sz="4" w:space="0" w:color="auto"/>
            </w:tcBorders>
            <w:shd w:val="clear" w:color="auto" w:fill="D9D9D9"/>
          </w:tcPr>
          <w:p w:rsidR="0044140F" w:rsidRPr="004F6191" w:rsidRDefault="0044140F">
            <w:pPr>
              <w:tabs>
                <w:tab w:val="left" w:pos="345"/>
              </w:tabs>
              <w:rPr>
                <w:rFonts w:ascii="Arial" w:hAnsi="Arial"/>
                <w:b/>
                <w:sz w:val="20"/>
              </w:rPr>
            </w:pPr>
            <w:r w:rsidRPr="004F6191">
              <w:rPr>
                <w:rFonts w:ascii="Arial" w:hAnsi="Arial"/>
                <w:b/>
                <w:sz w:val="20"/>
              </w:rPr>
              <w:t>1.  Lesson Plan Information</w:t>
            </w:r>
          </w:p>
        </w:tc>
      </w:tr>
      <w:tr w:rsidR="0044140F" w:rsidRPr="004F6191">
        <w:tc>
          <w:tcPr>
            <w:tcW w:w="5598" w:type="dxa"/>
            <w:tcBorders>
              <w:top w:val="single" w:sz="4" w:space="0" w:color="auto"/>
              <w:left w:val="single" w:sz="4" w:space="0" w:color="auto"/>
              <w:bottom w:val="single" w:sz="4" w:space="0" w:color="auto"/>
              <w:right w:val="single" w:sz="4" w:space="0" w:color="auto"/>
            </w:tcBorders>
          </w:tcPr>
          <w:p w:rsidR="0044140F" w:rsidRPr="004F6191" w:rsidRDefault="0044140F">
            <w:pPr>
              <w:rPr>
                <w:rFonts w:ascii="Arial" w:hAnsi="Arial"/>
                <w:b/>
                <w:sz w:val="20"/>
              </w:rPr>
            </w:pPr>
            <w:r w:rsidRPr="004F6191">
              <w:rPr>
                <w:rFonts w:ascii="Arial" w:hAnsi="Arial"/>
                <w:b/>
                <w:sz w:val="20"/>
              </w:rPr>
              <w:t>Subject/Course:</w:t>
            </w:r>
            <w:r w:rsidRPr="004F6191">
              <w:rPr>
                <w:rFonts w:ascii="Arial" w:hAnsi="Arial"/>
                <w:sz w:val="20"/>
              </w:rPr>
              <w:t xml:space="preserve"> </w:t>
            </w:r>
            <w:r w:rsidR="000E28D4">
              <w:rPr>
                <w:rFonts w:ascii="Arial" w:hAnsi="Arial"/>
                <w:sz w:val="20"/>
              </w:rPr>
              <w:t>Social Studies</w:t>
            </w:r>
          </w:p>
        </w:tc>
        <w:tc>
          <w:tcPr>
            <w:tcW w:w="4860" w:type="dxa"/>
            <w:tcBorders>
              <w:top w:val="single" w:sz="4" w:space="0" w:color="auto"/>
              <w:left w:val="single" w:sz="4" w:space="0" w:color="auto"/>
              <w:bottom w:val="single" w:sz="4" w:space="0" w:color="auto"/>
              <w:right w:val="single" w:sz="4" w:space="0" w:color="auto"/>
            </w:tcBorders>
          </w:tcPr>
          <w:p w:rsidR="0044140F" w:rsidRPr="004F6191" w:rsidRDefault="0044140F">
            <w:pPr>
              <w:rPr>
                <w:rFonts w:ascii="Arial" w:hAnsi="Arial"/>
                <w:b/>
                <w:sz w:val="20"/>
              </w:rPr>
            </w:pPr>
            <w:r w:rsidRPr="004F6191">
              <w:rPr>
                <w:rFonts w:ascii="Arial" w:hAnsi="Arial"/>
                <w:b/>
                <w:sz w:val="20"/>
              </w:rPr>
              <w:t>Name:</w:t>
            </w:r>
            <w:r w:rsidRPr="004F6191">
              <w:rPr>
                <w:rFonts w:ascii="Arial" w:hAnsi="Arial"/>
                <w:sz w:val="20"/>
              </w:rPr>
              <w:t xml:space="preserve">   </w:t>
            </w:r>
            <w:r w:rsidR="000E28D4">
              <w:rPr>
                <w:rFonts w:ascii="Arial" w:hAnsi="Arial"/>
                <w:sz w:val="20"/>
              </w:rPr>
              <w:t>Gillian Higgins</w:t>
            </w:r>
          </w:p>
        </w:tc>
      </w:tr>
      <w:tr w:rsidR="0044140F" w:rsidRPr="004F6191">
        <w:tc>
          <w:tcPr>
            <w:tcW w:w="5598" w:type="dxa"/>
            <w:tcBorders>
              <w:top w:val="single" w:sz="4" w:space="0" w:color="auto"/>
              <w:left w:val="single" w:sz="4" w:space="0" w:color="auto"/>
              <w:bottom w:val="single" w:sz="4" w:space="0" w:color="auto"/>
              <w:right w:val="single" w:sz="4" w:space="0" w:color="auto"/>
            </w:tcBorders>
          </w:tcPr>
          <w:p w:rsidR="0044140F" w:rsidRPr="004F6191" w:rsidRDefault="0044140F">
            <w:pPr>
              <w:rPr>
                <w:rFonts w:ascii="Arial" w:hAnsi="Arial"/>
                <w:b/>
                <w:sz w:val="20"/>
              </w:rPr>
            </w:pPr>
            <w:r w:rsidRPr="004F6191">
              <w:rPr>
                <w:rFonts w:ascii="Arial" w:hAnsi="Arial"/>
                <w:b/>
                <w:sz w:val="20"/>
              </w:rPr>
              <w:t>Grade Level:</w:t>
            </w:r>
            <w:r w:rsidRPr="004F6191">
              <w:rPr>
                <w:rFonts w:ascii="Arial" w:hAnsi="Arial"/>
                <w:sz w:val="20"/>
              </w:rPr>
              <w:t xml:space="preserve"> </w:t>
            </w:r>
            <w:r w:rsidR="000E28D4">
              <w:rPr>
                <w:rFonts w:ascii="Arial" w:hAnsi="Arial"/>
                <w:sz w:val="20"/>
              </w:rPr>
              <w:t>6</w:t>
            </w:r>
          </w:p>
        </w:tc>
        <w:tc>
          <w:tcPr>
            <w:tcW w:w="4860" w:type="dxa"/>
            <w:tcBorders>
              <w:top w:val="single" w:sz="4" w:space="0" w:color="auto"/>
              <w:left w:val="single" w:sz="4" w:space="0" w:color="auto"/>
              <w:bottom w:val="single" w:sz="4" w:space="0" w:color="auto"/>
              <w:right w:val="single" w:sz="4" w:space="0" w:color="auto"/>
            </w:tcBorders>
          </w:tcPr>
          <w:p w:rsidR="0044140F" w:rsidRPr="004F6191" w:rsidRDefault="0044140F">
            <w:pPr>
              <w:rPr>
                <w:rFonts w:ascii="Arial" w:hAnsi="Arial"/>
                <w:b/>
                <w:sz w:val="20"/>
              </w:rPr>
            </w:pPr>
            <w:r w:rsidRPr="004F6191">
              <w:rPr>
                <w:rFonts w:ascii="Arial" w:hAnsi="Arial"/>
                <w:b/>
                <w:sz w:val="20"/>
              </w:rPr>
              <w:t xml:space="preserve">Date:  </w:t>
            </w:r>
            <w:r w:rsidR="000E28D4">
              <w:rPr>
                <w:rFonts w:ascii="Arial" w:hAnsi="Arial"/>
                <w:b/>
                <w:sz w:val="20"/>
              </w:rPr>
              <w:t xml:space="preserve">October 18              </w:t>
            </w:r>
            <w:r w:rsidRPr="004F6191">
              <w:rPr>
                <w:rFonts w:ascii="Arial" w:hAnsi="Arial"/>
                <w:b/>
                <w:sz w:val="20"/>
              </w:rPr>
              <w:t xml:space="preserve">  Time:</w:t>
            </w:r>
            <w:r w:rsidR="00DB5277">
              <w:rPr>
                <w:rFonts w:ascii="Arial" w:hAnsi="Arial"/>
                <w:b/>
                <w:sz w:val="20"/>
              </w:rPr>
              <w:t xml:space="preserve"> 1:40 </w:t>
            </w:r>
          </w:p>
        </w:tc>
      </w:tr>
      <w:tr w:rsidR="0044140F" w:rsidRPr="004F6191">
        <w:tc>
          <w:tcPr>
            <w:tcW w:w="5598" w:type="dxa"/>
            <w:tcBorders>
              <w:top w:val="single" w:sz="4" w:space="0" w:color="auto"/>
              <w:left w:val="single" w:sz="4" w:space="0" w:color="auto"/>
              <w:bottom w:val="single" w:sz="4" w:space="0" w:color="auto"/>
              <w:right w:val="single" w:sz="4" w:space="0" w:color="auto"/>
            </w:tcBorders>
          </w:tcPr>
          <w:p w:rsidR="0044140F" w:rsidRPr="004F6191" w:rsidRDefault="0044140F">
            <w:pPr>
              <w:rPr>
                <w:rFonts w:ascii="Arial" w:hAnsi="Arial"/>
                <w:b/>
                <w:sz w:val="20"/>
              </w:rPr>
            </w:pPr>
            <w:r w:rsidRPr="004F6191">
              <w:rPr>
                <w:rFonts w:ascii="Arial" w:hAnsi="Arial"/>
                <w:b/>
                <w:sz w:val="20"/>
              </w:rPr>
              <w:t>Topic:</w:t>
            </w:r>
            <w:r w:rsidRPr="004F6191">
              <w:rPr>
                <w:rFonts w:ascii="Arial" w:hAnsi="Arial"/>
                <w:sz w:val="20"/>
              </w:rPr>
              <w:t xml:space="preserve">     </w:t>
            </w:r>
            <w:r w:rsidR="000E28D4">
              <w:rPr>
                <w:rFonts w:ascii="Arial" w:hAnsi="Arial"/>
                <w:sz w:val="20"/>
              </w:rPr>
              <w:t>First Nation</w:t>
            </w:r>
          </w:p>
        </w:tc>
        <w:tc>
          <w:tcPr>
            <w:tcW w:w="4860" w:type="dxa"/>
            <w:tcBorders>
              <w:top w:val="single" w:sz="4" w:space="0" w:color="auto"/>
              <w:left w:val="single" w:sz="4" w:space="0" w:color="auto"/>
              <w:bottom w:val="single" w:sz="4" w:space="0" w:color="auto"/>
              <w:right w:val="single" w:sz="4" w:space="0" w:color="auto"/>
            </w:tcBorders>
          </w:tcPr>
          <w:p w:rsidR="0044140F" w:rsidRPr="004F6191" w:rsidRDefault="0044140F">
            <w:pPr>
              <w:rPr>
                <w:rFonts w:ascii="Arial" w:hAnsi="Arial"/>
                <w:b/>
                <w:sz w:val="20"/>
              </w:rPr>
            </w:pPr>
            <w:r w:rsidRPr="004F6191">
              <w:rPr>
                <w:rFonts w:ascii="Arial" w:hAnsi="Arial"/>
                <w:b/>
                <w:sz w:val="20"/>
              </w:rPr>
              <w:t>Length of Period:</w:t>
            </w:r>
            <w:r w:rsidRPr="004F6191">
              <w:rPr>
                <w:rFonts w:ascii="Arial" w:hAnsi="Arial"/>
                <w:sz w:val="20"/>
              </w:rPr>
              <w:t xml:space="preserve"> </w:t>
            </w:r>
            <w:r w:rsidR="00DB5277">
              <w:rPr>
                <w:rFonts w:ascii="Arial" w:hAnsi="Arial"/>
                <w:sz w:val="20"/>
              </w:rPr>
              <w:t>40 minutes</w:t>
            </w:r>
          </w:p>
        </w:tc>
      </w:tr>
    </w:tbl>
    <w:p w:rsidR="0044140F" w:rsidRPr="009C7195" w:rsidRDefault="0044140F">
      <w:pPr>
        <w:rPr>
          <w:rFonts w:ascii="Arial" w:hAnsi="Arial"/>
          <w:b/>
          <w:sz w:val="16"/>
          <w:szCs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8"/>
      </w:tblGrid>
      <w:tr w:rsidR="0044140F" w:rsidRPr="004F6191">
        <w:trPr>
          <w:trHeight w:val="296"/>
        </w:trPr>
        <w:tc>
          <w:tcPr>
            <w:tcW w:w="10458" w:type="dxa"/>
            <w:tcBorders>
              <w:top w:val="single" w:sz="4" w:space="0" w:color="auto"/>
              <w:left w:val="single" w:sz="4" w:space="0" w:color="auto"/>
              <w:bottom w:val="single" w:sz="4" w:space="0" w:color="auto"/>
              <w:right w:val="single" w:sz="4" w:space="0" w:color="auto"/>
            </w:tcBorders>
            <w:shd w:val="pct12" w:color="auto" w:fill="FFFFFF"/>
          </w:tcPr>
          <w:p w:rsidR="0044140F" w:rsidRPr="004F6191" w:rsidRDefault="0044140F" w:rsidP="0044140F">
            <w:pPr>
              <w:rPr>
                <w:rFonts w:ascii="Arial" w:hAnsi="Arial"/>
                <w:b/>
                <w:sz w:val="20"/>
              </w:rPr>
            </w:pPr>
            <w:r w:rsidRPr="004F6191">
              <w:rPr>
                <w:rFonts w:ascii="Arial" w:hAnsi="Arial"/>
                <w:b/>
                <w:sz w:val="20"/>
              </w:rPr>
              <w:t xml:space="preserve">2.  Expectation(s) </w:t>
            </w:r>
          </w:p>
        </w:tc>
      </w:tr>
      <w:tr w:rsidR="0044140F" w:rsidRPr="004F6191">
        <w:trPr>
          <w:trHeight w:val="674"/>
        </w:trPr>
        <w:tc>
          <w:tcPr>
            <w:tcW w:w="10458" w:type="dxa"/>
            <w:tcBorders>
              <w:top w:val="single" w:sz="4" w:space="0" w:color="auto"/>
              <w:left w:val="single" w:sz="4" w:space="0" w:color="auto"/>
              <w:bottom w:val="single" w:sz="4" w:space="0" w:color="auto"/>
              <w:right w:val="single" w:sz="4" w:space="0" w:color="auto"/>
            </w:tcBorders>
          </w:tcPr>
          <w:p w:rsidR="000E28D4" w:rsidRDefault="0044140F">
            <w:pPr>
              <w:rPr>
                <w:rFonts w:ascii="Arial" w:hAnsi="Arial"/>
                <w:b/>
                <w:i/>
                <w:sz w:val="20"/>
              </w:rPr>
            </w:pPr>
            <w:r w:rsidRPr="004F6191">
              <w:rPr>
                <w:rFonts w:ascii="Arial" w:hAnsi="Arial"/>
                <w:b/>
                <w:sz w:val="20"/>
              </w:rPr>
              <w:t>Expectation</w:t>
            </w:r>
            <w:r>
              <w:rPr>
                <w:rFonts w:ascii="Arial" w:hAnsi="Arial"/>
                <w:b/>
                <w:sz w:val="20"/>
              </w:rPr>
              <w:t>(</w:t>
            </w:r>
            <w:r w:rsidRPr="004F6191">
              <w:rPr>
                <w:rFonts w:ascii="Arial" w:hAnsi="Arial"/>
                <w:b/>
                <w:sz w:val="20"/>
              </w:rPr>
              <w:t>s</w:t>
            </w:r>
            <w:r>
              <w:rPr>
                <w:rFonts w:ascii="Arial" w:hAnsi="Arial"/>
                <w:b/>
                <w:sz w:val="20"/>
              </w:rPr>
              <w:t>) (</w:t>
            </w:r>
            <w:r w:rsidRPr="00195241">
              <w:rPr>
                <w:rFonts w:ascii="Arial" w:hAnsi="Arial"/>
                <w:b/>
                <w:i/>
                <w:sz w:val="20"/>
              </w:rPr>
              <w:t xml:space="preserve">Directly from </w:t>
            </w:r>
            <w:r>
              <w:rPr>
                <w:rFonts w:ascii="Arial" w:hAnsi="Arial"/>
                <w:b/>
                <w:i/>
                <w:sz w:val="20"/>
              </w:rPr>
              <w:t>T</w:t>
            </w:r>
            <w:r w:rsidRPr="00195241">
              <w:rPr>
                <w:rFonts w:ascii="Arial" w:hAnsi="Arial"/>
                <w:b/>
                <w:i/>
                <w:sz w:val="20"/>
              </w:rPr>
              <w:t>he Ontario Curriculum</w:t>
            </w:r>
            <w:r>
              <w:rPr>
                <w:rFonts w:ascii="Arial" w:hAnsi="Arial"/>
                <w:b/>
                <w:i/>
                <w:sz w:val="20"/>
              </w:rPr>
              <w:t>):</w:t>
            </w:r>
          </w:p>
          <w:p w:rsidR="00496367" w:rsidRDefault="00496367">
            <w:pPr>
              <w:rPr>
                <w:rFonts w:ascii="Arial" w:hAnsi="Arial"/>
                <w:b/>
                <w:sz w:val="20"/>
              </w:rPr>
            </w:pPr>
          </w:p>
          <w:p w:rsidR="0044140F" w:rsidRDefault="00496367">
            <w:pPr>
              <w:rPr>
                <w:rFonts w:ascii="Arial" w:hAnsi="Arial"/>
                <w:b/>
                <w:sz w:val="20"/>
              </w:rPr>
            </w:pPr>
            <w:r>
              <w:rPr>
                <w:rFonts w:ascii="Arial" w:hAnsi="Arial"/>
                <w:b/>
                <w:sz w:val="20"/>
              </w:rPr>
              <w:t>Social Studies</w:t>
            </w:r>
          </w:p>
          <w:p w:rsidR="00496367" w:rsidRDefault="000E28D4">
            <w:pPr>
              <w:rPr>
                <w:rFonts w:ascii="Times" w:hAnsi="Times" w:cs="Times"/>
                <w:color w:val="000000"/>
                <w:sz w:val="23"/>
                <w:szCs w:val="23"/>
              </w:rPr>
            </w:pPr>
            <w:r>
              <w:rPr>
                <w:rFonts w:ascii="Times" w:hAnsi="Times" w:cs="Times"/>
                <w:color w:val="000000"/>
                <w:sz w:val="23"/>
                <w:szCs w:val="23"/>
              </w:rPr>
              <w:t>The students will “examine various theories about the origins of First Nation and Inuit peoples in North America” (p. 31)</w:t>
            </w:r>
          </w:p>
          <w:p w:rsidR="00496367" w:rsidRDefault="00496367">
            <w:pPr>
              <w:rPr>
                <w:rFonts w:ascii="Times" w:hAnsi="Times" w:cs="Times"/>
                <w:color w:val="000000"/>
                <w:sz w:val="23"/>
                <w:szCs w:val="23"/>
              </w:rPr>
            </w:pPr>
          </w:p>
          <w:p w:rsidR="00496367" w:rsidRDefault="00496367">
            <w:pPr>
              <w:rPr>
                <w:rFonts w:ascii="Times" w:hAnsi="Times" w:cs="Times"/>
                <w:color w:val="000000"/>
                <w:sz w:val="23"/>
                <w:szCs w:val="23"/>
              </w:rPr>
            </w:pPr>
            <w:r>
              <w:rPr>
                <w:rFonts w:ascii="Times" w:hAnsi="Times" w:cs="Times"/>
                <w:color w:val="000000"/>
                <w:sz w:val="23"/>
                <w:szCs w:val="23"/>
              </w:rPr>
              <w:t>Language</w:t>
            </w:r>
          </w:p>
          <w:p w:rsidR="00496367" w:rsidRPr="00496367" w:rsidRDefault="00496367">
            <w:pPr>
              <w:rPr>
                <w:rFonts w:cs="Times"/>
                <w:color w:val="000000"/>
                <w:szCs w:val="23"/>
              </w:rPr>
            </w:pPr>
            <w:r>
              <w:rPr>
                <w:rFonts w:ascii="Times" w:hAnsi="Times" w:cs="Times"/>
                <w:color w:val="000000"/>
                <w:sz w:val="23"/>
                <w:szCs w:val="23"/>
              </w:rPr>
              <w:t xml:space="preserve">The students </w:t>
            </w:r>
            <w:r w:rsidRPr="00496367">
              <w:rPr>
                <w:rFonts w:cs="Times"/>
                <w:color w:val="000000"/>
                <w:szCs w:val="23"/>
              </w:rPr>
              <w:t>will “</w:t>
            </w:r>
            <w:r w:rsidRPr="00496367">
              <w:rPr>
                <w:rFonts w:cs="Palatino"/>
                <w:color w:val="1A1718"/>
                <w:szCs w:val="19"/>
              </w:rPr>
              <w:t>read a wide variety of texts from diverse cultures, including literary texts and informational texts”</w:t>
            </w:r>
            <w:r>
              <w:rPr>
                <w:rFonts w:cs="Palatino"/>
                <w:color w:val="1A1718"/>
                <w:szCs w:val="19"/>
              </w:rPr>
              <w:t xml:space="preserve"> (</w:t>
            </w:r>
            <w:r w:rsidRPr="00496367">
              <w:rPr>
                <w:rFonts w:cs="Palatino"/>
                <w:color w:val="1A1718"/>
                <w:szCs w:val="19"/>
              </w:rPr>
              <w:t>p.111</w:t>
            </w:r>
            <w:r>
              <w:rPr>
                <w:rFonts w:cs="Palatino"/>
                <w:color w:val="1A1718"/>
                <w:szCs w:val="19"/>
              </w:rPr>
              <w:t>)</w:t>
            </w:r>
          </w:p>
          <w:p w:rsidR="00496367" w:rsidRPr="00496367" w:rsidRDefault="00496367">
            <w:pPr>
              <w:rPr>
                <w:rFonts w:cs="Times"/>
                <w:color w:val="000000"/>
                <w:szCs w:val="23"/>
              </w:rPr>
            </w:pPr>
          </w:p>
          <w:p w:rsidR="0044140F" w:rsidRPr="004F6191" w:rsidRDefault="0044140F">
            <w:pPr>
              <w:rPr>
                <w:rFonts w:ascii="Arial" w:hAnsi="Arial"/>
                <w:b/>
                <w:sz w:val="20"/>
              </w:rPr>
            </w:pPr>
          </w:p>
          <w:p w:rsidR="0044140F" w:rsidRPr="004F6191" w:rsidRDefault="0044140F">
            <w:pPr>
              <w:rPr>
                <w:rFonts w:ascii="Arial" w:hAnsi="Arial"/>
                <w:b/>
                <w:sz w:val="20"/>
              </w:rPr>
            </w:pPr>
          </w:p>
          <w:p w:rsidR="0044140F" w:rsidRPr="004F6191" w:rsidRDefault="0044140F">
            <w:pPr>
              <w:rPr>
                <w:rFonts w:ascii="Arial" w:hAnsi="Arial"/>
                <w:b/>
                <w:sz w:val="20"/>
              </w:rPr>
            </w:pPr>
            <w:r w:rsidRPr="004F6191">
              <w:rPr>
                <w:rFonts w:ascii="Arial" w:hAnsi="Arial"/>
                <w:b/>
                <w:sz w:val="20"/>
              </w:rPr>
              <w:t xml:space="preserve">Learning Skills </w:t>
            </w:r>
            <w:r w:rsidRPr="00195241">
              <w:rPr>
                <w:rFonts w:ascii="Arial" w:hAnsi="Arial"/>
                <w:b/>
                <w:i/>
                <w:sz w:val="20"/>
              </w:rPr>
              <w:t>(Where applicable):</w:t>
            </w:r>
            <w:r w:rsidRPr="004F6191">
              <w:rPr>
                <w:rFonts w:ascii="Arial" w:hAnsi="Arial"/>
                <w:b/>
                <w:sz w:val="20"/>
              </w:rPr>
              <w:t xml:space="preserve"> </w:t>
            </w:r>
          </w:p>
          <w:p w:rsidR="008A5B06" w:rsidRDefault="008A5B06">
            <w:pPr>
              <w:rPr>
                <w:rFonts w:ascii="Arial" w:hAnsi="Arial"/>
                <w:sz w:val="20"/>
              </w:rPr>
            </w:pPr>
            <w:r w:rsidRPr="008A5B06">
              <w:rPr>
                <w:rFonts w:ascii="Arial" w:hAnsi="Arial"/>
                <w:sz w:val="20"/>
              </w:rPr>
              <w:t>Catholic Graduate Expectations</w:t>
            </w:r>
          </w:p>
          <w:p w:rsidR="008A5B06" w:rsidRDefault="008A5B06" w:rsidP="008A5B06">
            <w:pPr>
              <w:pStyle w:val="ListParagraph"/>
              <w:numPr>
                <w:ilvl w:val="0"/>
                <w:numId w:val="8"/>
              </w:numPr>
              <w:rPr>
                <w:rFonts w:ascii="Arial" w:hAnsi="Arial"/>
                <w:sz w:val="20"/>
              </w:rPr>
            </w:pPr>
            <w:r w:rsidRPr="008A5B06">
              <w:rPr>
                <w:rFonts w:ascii="Arial" w:hAnsi="Arial"/>
                <w:sz w:val="20"/>
              </w:rPr>
              <w:t>Reflective and creative thinkers</w:t>
            </w:r>
          </w:p>
          <w:p w:rsidR="008A5B06" w:rsidRPr="008A5B06" w:rsidRDefault="008A5B06" w:rsidP="008A5B06">
            <w:pPr>
              <w:pStyle w:val="ListParagraph"/>
              <w:numPr>
                <w:ilvl w:val="0"/>
                <w:numId w:val="8"/>
              </w:numPr>
              <w:rPr>
                <w:rFonts w:ascii="Arial" w:hAnsi="Arial"/>
                <w:sz w:val="20"/>
              </w:rPr>
            </w:pPr>
            <w:r>
              <w:rPr>
                <w:rFonts w:ascii="Arial" w:hAnsi="Arial"/>
                <w:sz w:val="20"/>
              </w:rPr>
              <w:t>Self-directed, responsible, life long learner</w:t>
            </w:r>
          </w:p>
          <w:p w:rsidR="008A5B06" w:rsidRPr="008A5B06" w:rsidRDefault="008A5B06" w:rsidP="008A5B06">
            <w:pPr>
              <w:pStyle w:val="ListParagraph"/>
              <w:numPr>
                <w:ilvl w:val="0"/>
                <w:numId w:val="8"/>
              </w:numPr>
              <w:rPr>
                <w:rFonts w:ascii="Arial" w:hAnsi="Arial"/>
                <w:sz w:val="20"/>
              </w:rPr>
            </w:pPr>
          </w:p>
          <w:p w:rsidR="0044140F" w:rsidRDefault="0044140F">
            <w:pPr>
              <w:rPr>
                <w:rFonts w:ascii="Arial" w:hAnsi="Arial"/>
                <w:b/>
                <w:sz w:val="20"/>
              </w:rPr>
            </w:pPr>
          </w:p>
          <w:p w:rsidR="0044140F" w:rsidRPr="004F6191" w:rsidRDefault="0044140F">
            <w:pPr>
              <w:rPr>
                <w:rFonts w:ascii="Arial" w:hAnsi="Arial"/>
                <w:b/>
                <w:sz w:val="20"/>
              </w:rPr>
            </w:pPr>
          </w:p>
          <w:p w:rsidR="0044140F" w:rsidRPr="004F6191" w:rsidRDefault="0044140F">
            <w:pPr>
              <w:rPr>
                <w:rFonts w:ascii="Arial" w:hAnsi="Arial"/>
                <w:b/>
                <w:sz w:val="20"/>
              </w:rPr>
            </w:pPr>
          </w:p>
        </w:tc>
      </w:tr>
    </w:tbl>
    <w:p w:rsidR="0044140F" w:rsidRPr="009C7195" w:rsidRDefault="0044140F" w:rsidP="0044140F">
      <w:pPr>
        <w:rPr>
          <w:rFonts w:ascii="Arial" w:hAnsi="Arial"/>
          <w:b/>
          <w:sz w:val="16"/>
          <w:szCs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8"/>
      </w:tblGrid>
      <w:tr w:rsidR="0044140F" w:rsidRPr="004F6191">
        <w:trPr>
          <w:trHeight w:val="296"/>
        </w:trPr>
        <w:tc>
          <w:tcPr>
            <w:tcW w:w="10458" w:type="dxa"/>
            <w:tcBorders>
              <w:top w:val="single" w:sz="4" w:space="0" w:color="auto"/>
              <w:left w:val="single" w:sz="4" w:space="0" w:color="auto"/>
              <w:bottom w:val="single" w:sz="4" w:space="0" w:color="auto"/>
              <w:right w:val="single" w:sz="4" w:space="0" w:color="auto"/>
            </w:tcBorders>
            <w:shd w:val="pct12" w:color="auto" w:fill="FFFFFF"/>
          </w:tcPr>
          <w:p w:rsidR="0044140F" w:rsidRPr="004F6191" w:rsidRDefault="0044140F" w:rsidP="0044140F">
            <w:pPr>
              <w:rPr>
                <w:rFonts w:ascii="Arial" w:hAnsi="Arial"/>
                <w:b/>
                <w:sz w:val="20"/>
              </w:rPr>
            </w:pPr>
            <w:r>
              <w:rPr>
                <w:rFonts w:ascii="Arial" w:hAnsi="Arial"/>
                <w:b/>
                <w:sz w:val="20"/>
              </w:rPr>
              <w:t>3</w:t>
            </w:r>
            <w:r w:rsidRPr="004F6191">
              <w:rPr>
                <w:rFonts w:ascii="Arial" w:hAnsi="Arial"/>
                <w:b/>
                <w:sz w:val="20"/>
              </w:rPr>
              <w:t xml:space="preserve">.  </w:t>
            </w:r>
            <w:r>
              <w:rPr>
                <w:rFonts w:ascii="Arial" w:hAnsi="Arial"/>
                <w:b/>
                <w:sz w:val="20"/>
              </w:rPr>
              <w:t>Content</w:t>
            </w:r>
            <w:r w:rsidRPr="004F6191">
              <w:rPr>
                <w:rFonts w:ascii="Arial" w:hAnsi="Arial"/>
                <w:b/>
                <w:sz w:val="20"/>
              </w:rPr>
              <w:t xml:space="preserve"> </w:t>
            </w:r>
          </w:p>
        </w:tc>
      </w:tr>
      <w:tr w:rsidR="0044140F" w:rsidRPr="004F6191">
        <w:trPr>
          <w:trHeight w:val="674"/>
        </w:trPr>
        <w:tc>
          <w:tcPr>
            <w:tcW w:w="10458" w:type="dxa"/>
            <w:tcBorders>
              <w:top w:val="single" w:sz="4" w:space="0" w:color="auto"/>
              <w:left w:val="single" w:sz="4" w:space="0" w:color="auto"/>
              <w:bottom w:val="single" w:sz="4" w:space="0" w:color="auto"/>
              <w:right w:val="single" w:sz="4" w:space="0" w:color="auto"/>
            </w:tcBorders>
          </w:tcPr>
          <w:p w:rsidR="0044140F" w:rsidRPr="004F6191" w:rsidRDefault="0044140F" w:rsidP="0044140F">
            <w:pPr>
              <w:rPr>
                <w:rFonts w:ascii="Arial" w:hAnsi="Arial"/>
                <w:b/>
                <w:sz w:val="20"/>
              </w:rPr>
            </w:pPr>
            <w:r w:rsidRPr="004F6191">
              <w:rPr>
                <w:rFonts w:ascii="Arial" w:hAnsi="Arial"/>
                <w:b/>
                <w:i/>
                <w:sz w:val="20"/>
              </w:rPr>
              <w:t xml:space="preserve">What do I want </w:t>
            </w:r>
            <w:r>
              <w:rPr>
                <w:rFonts w:ascii="Arial" w:hAnsi="Arial"/>
                <w:b/>
                <w:i/>
                <w:sz w:val="20"/>
              </w:rPr>
              <w:t>the learners to</w:t>
            </w:r>
            <w:r w:rsidRPr="004F6191">
              <w:rPr>
                <w:rFonts w:ascii="Arial" w:hAnsi="Arial"/>
                <w:b/>
                <w:i/>
                <w:sz w:val="20"/>
              </w:rPr>
              <w:t xml:space="preserve"> know</w:t>
            </w:r>
            <w:r>
              <w:rPr>
                <w:rFonts w:ascii="Arial" w:hAnsi="Arial"/>
                <w:b/>
                <w:i/>
                <w:sz w:val="20"/>
              </w:rPr>
              <w:t xml:space="preserve"> </w:t>
            </w:r>
            <w:r w:rsidRPr="004F6191">
              <w:rPr>
                <w:rFonts w:ascii="Arial" w:hAnsi="Arial"/>
                <w:b/>
                <w:i/>
                <w:sz w:val="20"/>
              </w:rPr>
              <w:t>and</w:t>
            </w:r>
            <w:r>
              <w:rPr>
                <w:rFonts w:ascii="Arial" w:hAnsi="Arial"/>
                <w:b/>
                <w:i/>
                <w:sz w:val="20"/>
              </w:rPr>
              <w:t>/</w:t>
            </w:r>
            <w:r w:rsidRPr="004F6191">
              <w:rPr>
                <w:rFonts w:ascii="Arial" w:hAnsi="Arial"/>
                <w:b/>
                <w:i/>
                <w:sz w:val="20"/>
              </w:rPr>
              <w:t>or be able to do?</w:t>
            </w:r>
          </w:p>
          <w:p w:rsidR="00DB5277" w:rsidRDefault="00DB5277" w:rsidP="0044140F">
            <w:pPr>
              <w:rPr>
                <w:rFonts w:ascii="Arial" w:hAnsi="Arial"/>
                <w:b/>
                <w:sz w:val="20"/>
              </w:rPr>
            </w:pPr>
          </w:p>
          <w:p w:rsidR="00DB5277" w:rsidRDefault="00DB5277" w:rsidP="0044140F">
            <w:pPr>
              <w:rPr>
                <w:rFonts w:ascii="Arial" w:hAnsi="Arial"/>
                <w:sz w:val="20"/>
              </w:rPr>
            </w:pPr>
            <w:r w:rsidRPr="00DB5277">
              <w:rPr>
                <w:rFonts w:ascii="Arial" w:hAnsi="Arial"/>
                <w:sz w:val="20"/>
              </w:rPr>
              <w:t>The students should be able to explain the different theories about the origin of First Nation peoples in North America.</w:t>
            </w:r>
          </w:p>
          <w:p w:rsidR="00DB5277" w:rsidRDefault="00DB5277" w:rsidP="0044140F">
            <w:pPr>
              <w:rPr>
                <w:rFonts w:ascii="Arial" w:hAnsi="Arial"/>
                <w:sz w:val="20"/>
              </w:rPr>
            </w:pPr>
          </w:p>
          <w:p w:rsidR="00DB5277" w:rsidRDefault="00DB5277" w:rsidP="0044140F">
            <w:pPr>
              <w:rPr>
                <w:rFonts w:ascii="Arial" w:hAnsi="Arial"/>
                <w:sz w:val="20"/>
              </w:rPr>
            </w:pPr>
            <w:r>
              <w:rPr>
                <w:rFonts w:ascii="Arial" w:hAnsi="Arial"/>
                <w:sz w:val="20"/>
              </w:rPr>
              <w:t xml:space="preserve">The students will understand what the word theory means and be able to explain their own theory of how First Nations people came to Canada. </w:t>
            </w:r>
          </w:p>
          <w:p w:rsidR="00DB5277" w:rsidRDefault="00DB5277" w:rsidP="0044140F">
            <w:pPr>
              <w:rPr>
                <w:rFonts w:ascii="Arial" w:hAnsi="Arial"/>
                <w:sz w:val="20"/>
              </w:rPr>
            </w:pPr>
          </w:p>
          <w:p w:rsidR="0044140F" w:rsidRPr="00DB5277" w:rsidRDefault="00DB5277" w:rsidP="0044140F">
            <w:pPr>
              <w:rPr>
                <w:rFonts w:ascii="Arial" w:hAnsi="Arial"/>
                <w:sz w:val="20"/>
              </w:rPr>
            </w:pPr>
            <w:r>
              <w:rPr>
                <w:rFonts w:ascii="Arial" w:hAnsi="Arial"/>
                <w:sz w:val="20"/>
              </w:rPr>
              <w:t xml:space="preserve">The students will understand that at different times of our history the water level changed and a land bridge was made between Serbia and Alaska. </w:t>
            </w:r>
          </w:p>
          <w:p w:rsidR="0044140F" w:rsidRDefault="0044140F" w:rsidP="0044140F">
            <w:pPr>
              <w:rPr>
                <w:rFonts w:ascii="Arial" w:hAnsi="Arial"/>
                <w:b/>
                <w:sz w:val="20"/>
              </w:rPr>
            </w:pPr>
          </w:p>
          <w:p w:rsidR="0044140F" w:rsidRPr="004F6191" w:rsidRDefault="0044140F" w:rsidP="0044140F">
            <w:pPr>
              <w:rPr>
                <w:rFonts w:ascii="Arial" w:hAnsi="Arial"/>
                <w:b/>
                <w:sz w:val="20"/>
              </w:rPr>
            </w:pPr>
            <w:r w:rsidRPr="004F6191">
              <w:rPr>
                <w:rFonts w:ascii="Arial" w:hAnsi="Arial"/>
                <w:b/>
                <w:sz w:val="20"/>
              </w:rPr>
              <w:t xml:space="preserve">Today </w:t>
            </w:r>
            <w:r>
              <w:rPr>
                <w:rFonts w:ascii="Arial" w:hAnsi="Arial"/>
                <w:b/>
                <w:sz w:val="20"/>
              </w:rPr>
              <w:t>learners</w:t>
            </w:r>
            <w:r w:rsidRPr="004F6191">
              <w:rPr>
                <w:rFonts w:ascii="Arial" w:hAnsi="Arial"/>
                <w:b/>
                <w:sz w:val="20"/>
              </w:rPr>
              <w:t xml:space="preserve"> will: </w:t>
            </w:r>
          </w:p>
          <w:p w:rsidR="000E28D4" w:rsidRDefault="000E28D4">
            <w:pPr>
              <w:rPr>
                <w:rFonts w:ascii="Arial" w:hAnsi="Arial"/>
                <w:b/>
                <w:sz w:val="20"/>
              </w:rPr>
            </w:pPr>
          </w:p>
          <w:p w:rsidR="0044140F" w:rsidRPr="000E28D4" w:rsidRDefault="000E28D4">
            <w:pPr>
              <w:rPr>
                <w:rFonts w:ascii="Arial" w:hAnsi="Arial"/>
                <w:sz w:val="20"/>
              </w:rPr>
            </w:pPr>
            <w:r w:rsidRPr="000E28D4">
              <w:rPr>
                <w:rFonts w:ascii="Arial" w:hAnsi="Arial"/>
                <w:sz w:val="20"/>
              </w:rPr>
              <w:t xml:space="preserve">Explore the various theories about the origins of First Nation and </w:t>
            </w:r>
            <w:proofErr w:type="spellStart"/>
            <w:r w:rsidRPr="000E28D4">
              <w:rPr>
                <w:rFonts w:ascii="Arial" w:hAnsi="Arial"/>
                <w:sz w:val="20"/>
              </w:rPr>
              <w:t>Innuit</w:t>
            </w:r>
            <w:proofErr w:type="spellEnd"/>
            <w:r w:rsidRPr="000E28D4">
              <w:rPr>
                <w:rFonts w:ascii="Arial" w:hAnsi="Arial"/>
                <w:sz w:val="20"/>
              </w:rPr>
              <w:t xml:space="preserve"> peoples in North America</w:t>
            </w:r>
            <w:r w:rsidR="00DB5277">
              <w:rPr>
                <w:rFonts w:ascii="Arial" w:hAnsi="Arial"/>
                <w:sz w:val="20"/>
              </w:rPr>
              <w:t>, and examine their own theories of the origin of First Nations.</w:t>
            </w:r>
          </w:p>
          <w:p w:rsidR="0044140F" w:rsidRPr="004F6191" w:rsidRDefault="0044140F">
            <w:pPr>
              <w:rPr>
                <w:rFonts w:ascii="Arial" w:hAnsi="Arial"/>
                <w:b/>
                <w:sz w:val="20"/>
              </w:rPr>
            </w:pPr>
          </w:p>
          <w:p w:rsidR="0044140F" w:rsidRPr="004F6191" w:rsidRDefault="0044140F">
            <w:pPr>
              <w:rPr>
                <w:rFonts w:ascii="Arial" w:hAnsi="Arial"/>
                <w:b/>
                <w:sz w:val="20"/>
              </w:rPr>
            </w:pPr>
          </w:p>
        </w:tc>
      </w:tr>
    </w:tbl>
    <w:p w:rsidR="0044140F" w:rsidRPr="009C7195" w:rsidRDefault="0044140F">
      <w:pPr>
        <w:rPr>
          <w:rFonts w:ascii="Arial" w:hAnsi="Arial"/>
          <w:color w:val="008000"/>
          <w:sz w:val="16"/>
          <w:szCs w:val="16"/>
        </w:rPr>
      </w:pPr>
    </w:p>
    <w:tbl>
      <w:tblPr>
        <w:tblW w:w="10458" w:type="dxa"/>
        <w:tblBorders>
          <w:top w:val="single" w:sz="12" w:space="0" w:color="auto"/>
          <w:left w:val="single" w:sz="2" w:space="0" w:color="auto"/>
          <w:bottom w:val="single" w:sz="12" w:space="0" w:color="auto"/>
          <w:right w:val="single" w:sz="2" w:space="0" w:color="auto"/>
          <w:insideH w:val="single" w:sz="2" w:space="0" w:color="auto"/>
          <w:insideV w:val="single" w:sz="2" w:space="0" w:color="auto"/>
        </w:tblBorders>
        <w:tblLayout w:type="fixed"/>
        <w:tblLook w:val="0000"/>
      </w:tblPr>
      <w:tblGrid>
        <w:gridCol w:w="10458"/>
      </w:tblGrid>
      <w:tr w:rsidR="0044140F" w:rsidRPr="004F6191">
        <w:tc>
          <w:tcPr>
            <w:tcW w:w="10458" w:type="dxa"/>
            <w:tcBorders>
              <w:top w:val="single" w:sz="2" w:space="0" w:color="auto"/>
              <w:left w:val="single" w:sz="2" w:space="0" w:color="auto"/>
              <w:bottom w:val="single" w:sz="2" w:space="0" w:color="auto"/>
              <w:right w:val="single" w:sz="2" w:space="0" w:color="auto"/>
            </w:tcBorders>
            <w:shd w:val="clear" w:color="auto" w:fill="D9D9D9"/>
          </w:tcPr>
          <w:p w:rsidR="0044140F" w:rsidRDefault="0044140F" w:rsidP="0044140F">
            <w:pPr>
              <w:rPr>
                <w:rFonts w:ascii="Arial" w:hAnsi="Arial"/>
                <w:b/>
                <w:color w:val="008000"/>
                <w:sz w:val="20"/>
              </w:rPr>
            </w:pPr>
            <w:r>
              <w:rPr>
                <w:rFonts w:ascii="Arial" w:hAnsi="Arial"/>
                <w:b/>
                <w:sz w:val="20"/>
              </w:rPr>
              <w:t>4. Assessment (collect</w:t>
            </w:r>
            <w:r w:rsidRPr="004F6191">
              <w:rPr>
                <w:rFonts w:ascii="Arial" w:hAnsi="Arial"/>
                <w:b/>
                <w:sz w:val="20"/>
              </w:rPr>
              <w:t xml:space="preserve"> data) </w:t>
            </w:r>
            <w:r>
              <w:rPr>
                <w:rFonts w:ascii="Arial" w:hAnsi="Arial"/>
                <w:b/>
                <w:sz w:val="20"/>
              </w:rPr>
              <w:t xml:space="preserve">/ Evaluation (interpret </w:t>
            </w:r>
            <w:r w:rsidRPr="004F6191">
              <w:rPr>
                <w:rFonts w:ascii="Arial" w:hAnsi="Arial"/>
                <w:b/>
                <w:sz w:val="20"/>
              </w:rPr>
              <w:t>data)</w:t>
            </w:r>
            <w:r>
              <w:rPr>
                <w:rFonts w:ascii="Arial" w:hAnsi="Arial"/>
                <w:b/>
                <w:sz w:val="20"/>
              </w:rPr>
              <w:t xml:space="preserve"> </w:t>
            </w:r>
          </w:p>
          <w:p w:rsidR="0044140F" w:rsidRPr="004F6191" w:rsidRDefault="0044140F" w:rsidP="0044140F">
            <w:pPr>
              <w:rPr>
                <w:rFonts w:ascii="Arial" w:hAnsi="Arial"/>
                <w:b/>
                <w:sz w:val="20"/>
              </w:rPr>
            </w:pPr>
            <w:r w:rsidRPr="004F6191">
              <w:rPr>
                <w:rFonts w:ascii="Arial" w:hAnsi="Arial"/>
                <w:b/>
                <w:sz w:val="20"/>
              </w:rPr>
              <w:t>(Recording Devices</w:t>
            </w:r>
            <w:r>
              <w:rPr>
                <w:rFonts w:ascii="Arial" w:hAnsi="Arial"/>
                <w:b/>
                <w:sz w:val="20"/>
              </w:rPr>
              <w:t xml:space="preserve"> (where applicable)</w:t>
            </w:r>
            <w:r w:rsidRPr="004F6191">
              <w:rPr>
                <w:rFonts w:ascii="Arial" w:hAnsi="Arial"/>
                <w:b/>
                <w:sz w:val="20"/>
              </w:rPr>
              <w:t>: anecdotal record, checklist, rating scale, rubric)</w:t>
            </w:r>
          </w:p>
        </w:tc>
      </w:tr>
      <w:tr w:rsidR="0044140F" w:rsidRPr="004F6191">
        <w:tc>
          <w:tcPr>
            <w:tcW w:w="10458" w:type="dxa"/>
            <w:tcBorders>
              <w:top w:val="single" w:sz="2" w:space="0" w:color="auto"/>
              <w:left w:val="single" w:sz="2" w:space="0" w:color="auto"/>
              <w:bottom w:val="single" w:sz="12" w:space="0" w:color="auto"/>
              <w:right w:val="single" w:sz="2" w:space="0" w:color="auto"/>
            </w:tcBorders>
          </w:tcPr>
          <w:p w:rsidR="0044140F" w:rsidRDefault="0044140F">
            <w:pPr>
              <w:tabs>
                <w:tab w:val="left" w:pos="5910"/>
              </w:tabs>
              <w:rPr>
                <w:rFonts w:ascii="Arial" w:hAnsi="Arial"/>
                <w:b/>
                <w:i/>
                <w:sz w:val="20"/>
              </w:rPr>
            </w:pPr>
            <w:r>
              <w:rPr>
                <w:rFonts w:ascii="Arial" w:hAnsi="Arial"/>
                <w:b/>
                <w:i/>
                <w:sz w:val="20"/>
              </w:rPr>
              <w:t>Based on the application, h</w:t>
            </w:r>
            <w:r w:rsidRPr="00160CB1">
              <w:rPr>
                <w:rFonts w:ascii="Arial" w:hAnsi="Arial"/>
                <w:b/>
                <w:i/>
                <w:sz w:val="20"/>
              </w:rPr>
              <w:t>ow will I know students have learned what I intended?</w:t>
            </w:r>
            <w:r w:rsidRPr="00160CB1">
              <w:rPr>
                <w:rFonts w:ascii="Arial" w:hAnsi="Arial"/>
                <w:b/>
                <w:i/>
                <w:sz w:val="20"/>
              </w:rPr>
              <w:tab/>
            </w:r>
          </w:p>
          <w:p w:rsidR="0044140F" w:rsidRDefault="0044140F">
            <w:pPr>
              <w:tabs>
                <w:tab w:val="left" w:pos="5910"/>
              </w:tabs>
              <w:rPr>
                <w:rFonts w:ascii="Arial" w:hAnsi="Arial"/>
                <w:b/>
                <w:i/>
                <w:sz w:val="20"/>
              </w:rPr>
            </w:pPr>
          </w:p>
          <w:p w:rsidR="00324189" w:rsidRPr="00DA3B5E" w:rsidRDefault="00324189" w:rsidP="00324189">
            <w:pPr>
              <w:tabs>
                <w:tab w:val="left" w:pos="5910"/>
              </w:tabs>
              <w:rPr>
                <w:b/>
              </w:rPr>
            </w:pPr>
            <w:r w:rsidRPr="00DA3B5E">
              <w:rPr>
                <w:b/>
              </w:rPr>
              <w:t xml:space="preserve">Formative Assessment </w:t>
            </w:r>
          </w:p>
          <w:p w:rsidR="00324189" w:rsidRPr="001B702B" w:rsidRDefault="00324189" w:rsidP="00324189">
            <w:pPr>
              <w:tabs>
                <w:tab w:val="left" w:pos="5910"/>
              </w:tabs>
            </w:pPr>
            <w:r>
              <w:t xml:space="preserve"> </w:t>
            </w:r>
            <w:r w:rsidRPr="001B702B">
              <w:t>The teacher will use informal teacher observation to determine if the students understand t</w:t>
            </w:r>
            <w:r>
              <w:t>hat their may be different theories for things, in this case the origin of First Nation people.</w:t>
            </w:r>
          </w:p>
          <w:p w:rsidR="00324189" w:rsidRDefault="00324189" w:rsidP="00324189">
            <w:pPr>
              <w:tabs>
                <w:tab w:val="left" w:pos="5910"/>
              </w:tabs>
            </w:pPr>
            <w:r w:rsidRPr="00DA3B5E">
              <w:rPr>
                <w:b/>
              </w:rPr>
              <w:t>Observation</w:t>
            </w:r>
            <w:r w:rsidRPr="001B702B">
              <w:t xml:space="preserve"> is a process of systematically viewing and recording student </w:t>
            </w:r>
            <w:proofErr w:type="spellStart"/>
            <w:r w:rsidRPr="001B702B">
              <w:t>behaviour</w:t>
            </w:r>
            <w:proofErr w:type="spellEnd"/>
            <w:r w:rsidRPr="001B702B">
              <w:t xml:space="preserve"> for the purpose of making programming decisions. Observation can take place anytime or in any setting, to assist the teacher in making the decisions required for effective teaching.  </w:t>
            </w:r>
          </w:p>
          <w:p w:rsidR="00324189" w:rsidRPr="001B702B" w:rsidRDefault="00324189" w:rsidP="00324189">
            <w:pPr>
              <w:tabs>
                <w:tab w:val="left" w:pos="5910"/>
              </w:tabs>
            </w:pPr>
            <w:r w:rsidRPr="00DA3B5E">
              <w:rPr>
                <w:b/>
              </w:rPr>
              <w:t>Anecdotal assessment</w:t>
            </w:r>
            <w:r w:rsidRPr="001B702B">
              <w:t xml:space="preserve"> will be used</w:t>
            </w:r>
            <w:r>
              <w:t xml:space="preserve"> through post it notes </w:t>
            </w:r>
          </w:p>
          <w:p w:rsidR="0044140F" w:rsidRPr="004F6191" w:rsidRDefault="0044140F">
            <w:pPr>
              <w:rPr>
                <w:rFonts w:ascii="Arial" w:hAnsi="Arial"/>
                <w:b/>
                <w:sz w:val="20"/>
              </w:rPr>
            </w:pPr>
          </w:p>
          <w:p w:rsidR="0044140F" w:rsidRDefault="0044140F" w:rsidP="0044140F">
            <w:pPr>
              <w:rPr>
                <w:rFonts w:ascii="Arial" w:hAnsi="Arial"/>
                <w:b/>
                <w:sz w:val="20"/>
              </w:rPr>
            </w:pPr>
          </w:p>
          <w:p w:rsidR="0044140F" w:rsidRPr="004F6191" w:rsidRDefault="0044140F" w:rsidP="0044140F">
            <w:pPr>
              <w:rPr>
                <w:rFonts w:ascii="Arial" w:hAnsi="Arial"/>
                <w:b/>
                <w:sz w:val="20"/>
              </w:rPr>
            </w:pPr>
          </w:p>
        </w:tc>
      </w:tr>
    </w:tbl>
    <w:p w:rsidR="0044140F" w:rsidRPr="009C7195" w:rsidRDefault="0044140F">
      <w:pPr>
        <w:rPr>
          <w:rFonts w:ascii="Arial" w:hAnsi="Arial"/>
          <w:b/>
          <w:sz w:val="16"/>
          <w:szCs w:val="16"/>
        </w:rPr>
      </w:pPr>
    </w:p>
    <w:tbl>
      <w:tblPr>
        <w:tblW w:w="10458" w:type="dxa"/>
        <w:tblBorders>
          <w:top w:val="single" w:sz="12" w:space="0" w:color="auto"/>
          <w:left w:val="single" w:sz="2" w:space="0" w:color="auto"/>
          <w:bottom w:val="single" w:sz="12" w:space="0" w:color="auto"/>
          <w:right w:val="single" w:sz="2" w:space="0" w:color="auto"/>
          <w:insideH w:val="single" w:sz="2" w:space="0" w:color="auto"/>
          <w:insideV w:val="single" w:sz="6" w:space="0" w:color="auto"/>
        </w:tblBorders>
        <w:tblLayout w:type="fixed"/>
        <w:tblLook w:val="0000"/>
      </w:tblPr>
      <w:tblGrid>
        <w:gridCol w:w="10458"/>
      </w:tblGrid>
      <w:tr w:rsidR="0044140F" w:rsidRPr="004F6191">
        <w:tc>
          <w:tcPr>
            <w:tcW w:w="10458" w:type="dxa"/>
            <w:tcBorders>
              <w:top w:val="single" w:sz="12" w:space="0" w:color="auto"/>
              <w:left w:val="single" w:sz="2" w:space="0" w:color="auto"/>
              <w:bottom w:val="single" w:sz="2" w:space="0" w:color="auto"/>
              <w:right w:val="single" w:sz="2" w:space="0" w:color="auto"/>
            </w:tcBorders>
            <w:shd w:val="pct12" w:color="auto" w:fill="FFFFFF"/>
          </w:tcPr>
          <w:p w:rsidR="0044140F" w:rsidRPr="004F6191" w:rsidRDefault="0044140F">
            <w:pPr>
              <w:rPr>
                <w:rFonts w:ascii="Arial" w:hAnsi="Arial"/>
                <w:b/>
                <w:sz w:val="20"/>
              </w:rPr>
            </w:pPr>
            <w:r>
              <w:rPr>
                <w:rFonts w:ascii="Arial" w:hAnsi="Arial"/>
                <w:b/>
                <w:sz w:val="20"/>
              </w:rPr>
              <w:t>5</w:t>
            </w:r>
            <w:r w:rsidRPr="004F6191">
              <w:rPr>
                <w:rFonts w:ascii="Arial" w:hAnsi="Arial"/>
                <w:b/>
                <w:sz w:val="20"/>
              </w:rPr>
              <w:t>.  Learning Context</w:t>
            </w:r>
          </w:p>
        </w:tc>
      </w:tr>
      <w:tr w:rsidR="0044140F" w:rsidRPr="004F6191">
        <w:trPr>
          <w:trHeight w:val="925"/>
        </w:trPr>
        <w:tc>
          <w:tcPr>
            <w:tcW w:w="10458" w:type="dxa"/>
            <w:tcBorders>
              <w:top w:val="single" w:sz="2" w:space="0" w:color="auto"/>
              <w:left w:val="single" w:sz="2" w:space="0" w:color="auto"/>
              <w:bottom w:val="single" w:sz="2" w:space="0" w:color="auto"/>
              <w:right w:val="single" w:sz="2" w:space="0" w:color="auto"/>
            </w:tcBorders>
          </w:tcPr>
          <w:p w:rsidR="0044140F" w:rsidRPr="004F6191" w:rsidRDefault="0044140F">
            <w:pPr>
              <w:rPr>
                <w:rFonts w:ascii="Arial" w:hAnsi="Arial"/>
                <w:b/>
                <w:sz w:val="20"/>
              </w:rPr>
            </w:pPr>
            <w:r w:rsidRPr="004F6191">
              <w:rPr>
                <w:rFonts w:ascii="Arial" w:hAnsi="Arial"/>
                <w:b/>
                <w:sz w:val="20"/>
              </w:rPr>
              <w:t xml:space="preserve">A.  </w:t>
            </w:r>
            <w:r>
              <w:rPr>
                <w:rFonts w:ascii="Arial" w:hAnsi="Arial"/>
                <w:b/>
                <w:sz w:val="20"/>
              </w:rPr>
              <w:t>The Learners</w:t>
            </w:r>
          </w:p>
          <w:p w:rsidR="0044140F" w:rsidRPr="004F6191" w:rsidRDefault="0044140F">
            <w:pPr>
              <w:rPr>
                <w:rFonts w:ascii="Arial" w:hAnsi="Arial"/>
                <w:sz w:val="20"/>
              </w:rPr>
            </w:pPr>
            <w:r w:rsidRPr="004F6191">
              <w:rPr>
                <w:rFonts w:ascii="Arial" w:hAnsi="Arial"/>
                <w:b/>
                <w:sz w:val="20"/>
              </w:rPr>
              <w:t>(</w:t>
            </w:r>
            <w:proofErr w:type="spellStart"/>
            <w:r>
              <w:rPr>
                <w:rFonts w:ascii="Arial" w:hAnsi="Arial"/>
                <w:b/>
                <w:sz w:val="20"/>
              </w:rPr>
              <w:t>i</w:t>
            </w:r>
            <w:proofErr w:type="spellEnd"/>
            <w:r w:rsidRPr="004F6191">
              <w:rPr>
                <w:rFonts w:ascii="Arial" w:hAnsi="Arial"/>
                <w:b/>
                <w:sz w:val="20"/>
              </w:rPr>
              <w:t xml:space="preserve">) </w:t>
            </w:r>
            <w:r w:rsidRPr="004F6191">
              <w:rPr>
                <w:rFonts w:ascii="Arial" w:hAnsi="Arial"/>
                <w:b/>
                <w:i/>
                <w:sz w:val="20"/>
              </w:rPr>
              <w:t xml:space="preserve">What prior experiences, </w:t>
            </w:r>
            <w:r>
              <w:rPr>
                <w:rFonts w:ascii="Arial" w:hAnsi="Arial"/>
                <w:b/>
                <w:i/>
                <w:sz w:val="20"/>
              </w:rPr>
              <w:t>knowledge and skills do the learners bring with them to this</w:t>
            </w:r>
            <w:r w:rsidRPr="004F6191">
              <w:rPr>
                <w:rFonts w:ascii="Arial" w:hAnsi="Arial"/>
                <w:b/>
                <w:i/>
                <w:sz w:val="20"/>
              </w:rPr>
              <w:t xml:space="preserve"> learning experience?</w:t>
            </w:r>
          </w:p>
          <w:p w:rsidR="00DB5277" w:rsidRDefault="00DB5277">
            <w:pPr>
              <w:rPr>
                <w:rFonts w:ascii="Arial" w:hAnsi="Arial"/>
                <w:b/>
                <w:sz w:val="20"/>
              </w:rPr>
            </w:pPr>
          </w:p>
          <w:p w:rsidR="0044140F" w:rsidRPr="00324189" w:rsidRDefault="00DB5277">
            <w:pPr>
              <w:rPr>
                <w:rFonts w:ascii="Arial" w:hAnsi="Arial"/>
                <w:sz w:val="20"/>
              </w:rPr>
            </w:pPr>
            <w:r w:rsidRPr="00324189">
              <w:rPr>
                <w:rFonts w:ascii="Arial" w:hAnsi="Arial"/>
                <w:sz w:val="20"/>
              </w:rPr>
              <w:t xml:space="preserve">The teacher will ask the students </w:t>
            </w:r>
            <w:proofErr w:type="gramStart"/>
            <w:r w:rsidRPr="00324189">
              <w:rPr>
                <w:rFonts w:ascii="Arial" w:hAnsi="Arial"/>
                <w:sz w:val="20"/>
              </w:rPr>
              <w:t>their</w:t>
            </w:r>
            <w:proofErr w:type="gramEnd"/>
            <w:r w:rsidRPr="00324189">
              <w:rPr>
                <w:rFonts w:ascii="Arial" w:hAnsi="Arial"/>
                <w:sz w:val="20"/>
              </w:rPr>
              <w:t xml:space="preserve"> past knowledge of First Nations people to understand where they stand in their knowledge.</w:t>
            </w:r>
            <w:r w:rsidR="00324189">
              <w:rPr>
                <w:rFonts w:ascii="Arial" w:hAnsi="Arial"/>
                <w:sz w:val="20"/>
              </w:rPr>
              <w:t xml:space="preserve"> As the students have not been formally taught about Aboriginal persons. </w:t>
            </w:r>
          </w:p>
          <w:p w:rsidR="0044140F" w:rsidRPr="004F6191" w:rsidRDefault="0044140F">
            <w:pPr>
              <w:rPr>
                <w:rFonts w:ascii="Arial" w:hAnsi="Arial"/>
                <w:b/>
                <w:sz w:val="20"/>
              </w:rPr>
            </w:pPr>
          </w:p>
          <w:p w:rsidR="00324189" w:rsidRDefault="0044140F">
            <w:pPr>
              <w:rPr>
                <w:rFonts w:ascii="Arial" w:hAnsi="Arial"/>
                <w:b/>
                <w:sz w:val="20"/>
              </w:rPr>
            </w:pPr>
            <w:r w:rsidRPr="004F6191">
              <w:rPr>
                <w:rFonts w:ascii="Arial" w:hAnsi="Arial"/>
                <w:b/>
                <w:sz w:val="20"/>
              </w:rPr>
              <w:t xml:space="preserve">(ii) </w:t>
            </w:r>
            <w:r w:rsidRPr="004F6191">
              <w:rPr>
                <w:rFonts w:ascii="Arial" w:hAnsi="Arial"/>
                <w:b/>
                <w:i/>
                <w:sz w:val="20"/>
              </w:rPr>
              <w:t xml:space="preserve">How will I differentiate the </w:t>
            </w:r>
            <w:r>
              <w:rPr>
                <w:rFonts w:ascii="Arial" w:hAnsi="Arial"/>
                <w:b/>
                <w:i/>
                <w:sz w:val="20"/>
              </w:rPr>
              <w:t>instruction (</w:t>
            </w:r>
            <w:r w:rsidRPr="004F6191">
              <w:rPr>
                <w:rFonts w:ascii="Arial" w:hAnsi="Arial"/>
                <w:b/>
                <w:i/>
                <w:sz w:val="20"/>
              </w:rPr>
              <w:t>content, process and</w:t>
            </w:r>
            <w:r>
              <w:rPr>
                <w:rFonts w:ascii="Arial" w:hAnsi="Arial"/>
                <w:b/>
                <w:i/>
                <w:sz w:val="20"/>
              </w:rPr>
              <w:t>/</w:t>
            </w:r>
            <w:r w:rsidRPr="004F6191">
              <w:rPr>
                <w:rFonts w:ascii="Arial" w:hAnsi="Arial"/>
                <w:b/>
                <w:i/>
                <w:sz w:val="20"/>
              </w:rPr>
              <w:t>or product</w:t>
            </w:r>
            <w:r>
              <w:rPr>
                <w:rFonts w:ascii="Arial" w:hAnsi="Arial"/>
                <w:b/>
                <w:i/>
                <w:sz w:val="20"/>
              </w:rPr>
              <w:t>)</w:t>
            </w:r>
            <w:r w:rsidRPr="004F6191">
              <w:rPr>
                <w:rFonts w:ascii="Arial" w:hAnsi="Arial"/>
                <w:b/>
                <w:i/>
                <w:sz w:val="20"/>
              </w:rPr>
              <w:t xml:space="preserve"> to </w:t>
            </w:r>
            <w:r>
              <w:rPr>
                <w:rFonts w:ascii="Arial" w:hAnsi="Arial"/>
                <w:b/>
                <w:i/>
                <w:sz w:val="20"/>
              </w:rPr>
              <w:t>ensure</w:t>
            </w:r>
            <w:r w:rsidRPr="004F6191">
              <w:rPr>
                <w:rFonts w:ascii="Arial" w:hAnsi="Arial"/>
                <w:b/>
                <w:i/>
                <w:sz w:val="20"/>
              </w:rPr>
              <w:t xml:space="preserve"> the inclusion </w:t>
            </w:r>
            <w:r>
              <w:rPr>
                <w:rFonts w:ascii="Arial" w:hAnsi="Arial"/>
                <w:b/>
                <w:i/>
                <w:sz w:val="20"/>
              </w:rPr>
              <w:t>of</w:t>
            </w:r>
            <w:r w:rsidRPr="004F6191">
              <w:rPr>
                <w:rFonts w:ascii="Arial" w:hAnsi="Arial"/>
                <w:b/>
                <w:i/>
                <w:sz w:val="20"/>
              </w:rPr>
              <w:t xml:space="preserve"> all students?</w:t>
            </w:r>
            <w:r w:rsidRPr="004F6191">
              <w:rPr>
                <w:rFonts w:ascii="Arial" w:hAnsi="Arial"/>
                <w:b/>
                <w:sz w:val="20"/>
              </w:rPr>
              <w:t xml:space="preserve"> </w:t>
            </w:r>
            <w:r>
              <w:rPr>
                <w:rFonts w:ascii="Arial" w:hAnsi="Arial"/>
                <w:b/>
                <w:sz w:val="20"/>
              </w:rPr>
              <w:t>(M</w:t>
            </w:r>
            <w:r w:rsidRPr="004F6191">
              <w:rPr>
                <w:rFonts w:ascii="Arial" w:hAnsi="Arial"/>
                <w:b/>
                <w:sz w:val="20"/>
              </w:rPr>
              <w:t>ust include where applicable accommodations and</w:t>
            </w:r>
            <w:r>
              <w:rPr>
                <w:rFonts w:ascii="Arial" w:hAnsi="Arial"/>
                <w:b/>
                <w:sz w:val="20"/>
              </w:rPr>
              <w:t>/or</w:t>
            </w:r>
            <w:r w:rsidRPr="004F6191">
              <w:rPr>
                <w:rFonts w:ascii="Arial" w:hAnsi="Arial"/>
                <w:b/>
                <w:sz w:val="20"/>
              </w:rPr>
              <w:t xml:space="preserve"> modifications for </w:t>
            </w:r>
            <w:r>
              <w:rPr>
                <w:rFonts w:ascii="Arial" w:hAnsi="Arial"/>
                <w:b/>
                <w:sz w:val="20"/>
              </w:rPr>
              <w:t>learners</w:t>
            </w:r>
            <w:r w:rsidRPr="004F6191">
              <w:rPr>
                <w:rFonts w:ascii="Arial" w:hAnsi="Arial"/>
                <w:b/>
                <w:sz w:val="20"/>
              </w:rPr>
              <w:t xml:space="preserve"> identified as exceptional</w:t>
            </w:r>
            <w:r>
              <w:rPr>
                <w:rFonts w:ascii="Arial" w:hAnsi="Arial"/>
                <w:b/>
                <w:sz w:val="20"/>
              </w:rPr>
              <w:t>.)</w:t>
            </w:r>
          </w:p>
          <w:p w:rsidR="0044140F" w:rsidRPr="004F6191" w:rsidRDefault="0044140F">
            <w:pPr>
              <w:rPr>
                <w:rFonts w:ascii="Arial" w:hAnsi="Arial"/>
                <w:b/>
                <w:sz w:val="20"/>
              </w:rPr>
            </w:pPr>
          </w:p>
          <w:p w:rsidR="00324189" w:rsidRDefault="00324189" w:rsidP="00324189">
            <w:pPr>
              <w:rPr>
                <w:rFonts w:ascii="Arial" w:hAnsi="Arial"/>
                <w:sz w:val="20"/>
              </w:rPr>
            </w:pPr>
            <w:r>
              <w:rPr>
                <w:rFonts w:ascii="Arial" w:hAnsi="Arial"/>
                <w:sz w:val="20"/>
              </w:rPr>
              <w:t>There are 13 girls and 14 boys in the class</w:t>
            </w:r>
          </w:p>
          <w:p w:rsidR="00324189" w:rsidRDefault="00324189" w:rsidP="00324189">
            <w:pPr>
              <w:rPr>
                <w:rFonts w:ascii="Arial" w:hAnsi="Arial"/>
                <w:sz w:val="20"/>
              </w:rPr>
            </w:pPr>
            <w:r>
              <w:rPr>
                <w:rFonts w:ascii="Arial" w:hAnsi="Arial"/>
                <w:sz w:val="20"/>
              </w:rPr>
              <w:t xml:space="preserve">SC has a LD and requires extra help in math and is given an EA, JB may require extra help and sits beside </w:t>
            </w:r>
            <w:r w:rsidR="008A5B06">
              <w:rPr>
                <w:rFonts w:ascii="Arial" w:hAnsi="Arial"/>
                <w:sz w:val="20"/>
              </w:rPr>
              <w:t xml:space="preserve">SC in order for the Mrs. </w:t>
            </w:r>
            <w:proofErr w:type="spellStart"/>
            <w:r w:rsidR="008A5B06">
              <w:rPr>
                <w:rFonts w:ascii="Arial" w:hAnsi="Arial"/>
                <w:sz w:val="20"/>
              </w:rPr>
              <w:t>Mccormb</w:t>
            </w:r>
            <w:r>
              <w:rPr>
                <w:rFonts w:ascii="Arial" w:hAnsi="Arial"/>
                <w:sz w:val="20"/>
              </w:rPr>
              <w:t>ery</w:t>
            </w:r>
            <w:proofErr w:type="spellEnd"/>
            <w:r>
              <w:rPr>
                <w:rFonts w:ascii="Arial" w:hAnsi="Arial"/>
                <w:sz w:val="20"/>
              </w:rPr>
              <w:t xml:space="preserve"> to assist him as well. </w:t>
            </w:r>
          </w:p>
          <w:p w:rsidR="00324189" w:rsidRDefault="00324189" w:rsidP="00324189">
            <w:pPr>
              <w:rPr>
                <w:rFonts w:ascii="Arial" w:hAnsi="Arial"/>
                <w:sz w:val="20"/>
              </w:rPr>
            </w:pPr>
            <w:r>
              <w:rPr>
                <w:rFonts w:ascii="Arial" w:hAnsi="Arial"/>
                <w:sz w:val="20"/>
              </w:rPr>
              <w:t>MN has ADHD and he will be given the chance to walk around if needed.</w:t>
            </w:r>
          </w:p>
          <w:p w:rsidR="00324189" w:rsidRPr="004F6191" w:rsidRDefault="00324189" w:rsidP="00324189">
            <w:pPr>
              <w:rPr>
                <w:rFonts w:ascii="Arial" w:hAnsi="Arial"/>
                <w:sz w:val="20"/>
              </w:rPr>
            </w:pPr>
            <w:r>
              <w:rPr>
                <w:rFonts w:ascii="Arial" w:hAnsi="Arial"/>
                <w:sz w:val="20"/>
              </w:rPr>
              <w:t xml:space="preserve">M will be seated alone in order for her to focus on her work. </w:t>
            </w:r>
          </w:p>
          <w:p w:rsidR="0044140F" w:rsidRDefault="0044140F">
            <w:pPr>
              <w:rPr>
                <w:rFonts w:ascii="Arial" w:hAnsi="Arial"/>
                <w:b/>
                <w:sz w:val="20"/>
              </w:rPr>
            </w:pPr>
          </w:p>
          <w:p w:rsidR="0044140F" w:rsidRPr="004F6191" w:rsidRDefault="0044140F">
            <w:pPr>
              <w:rPr>
                <w:rFonts w:ascii="Arial" w:hAnsi="Arial"/>
                <w:b/>
                <w:sz w:val="20"/>
              </w:rPr>
            </w:pPr>
          </w:p>
        </w:tc>
      </w:tr>
      <w:tr w:rsidR="0044140F" w:rsidRPr="004F6191">
        <w:tc>
          <w:tcPr>
            <w:tcW w:w="10458" w:type="dxa"/>
            <w:tcBorders>
              <w:top w:val="single" w:sz="2" w:space="0" w:color="auto"/>
              <w:left w:val="single" w:sz="2" w:space="0" w:color="auto"/>
              <w:bottom w:val="single" w:sz="2" w:space="0" w:color="auto"/>
              <w:right w:val="single" w:sz="2" w:space="0" w:color="auto"/>
            </w:tcBorders>
          </w:tcPr>
          <w:p w:rsidR="0044140F" w:rsidRPr="004F6191" w:rsidRDefault="0044140F">
            <w:pPr>
              <w:rPr>
                <w:rFonts w:ascii="Arial" w:hAnsi="Arial"/>
                <w:sz w:val="20"/>
              </w:rPr>
            </w:pPr>
            <w:r w:rsidRPr="004F6191">
              <w:rPr>
                <w:rFonts w:ascii="Arial" w:hAnsi="Arial"/>
                <w:b/>
                <w:sz w:val="20"/>
              </w:rPr>
              <w:t>B.  Learning Environment</w:t>
            </w:r>
          </w:p>
          <w:p w:rsidR="0044140F" w:rsidRPr="004F6191" w:rsidRDefault="00DB5277">
            <w:pPr>
              <w:rPr>
                <w:rFonts w:ascii="Arial" w:hAnsi="Arial"/>
                <w:sz w:val="20"/>
              </w:rPr>
            </w:pPr>
            <w:r>
              <w:rPr>
                <w:rFonts w:ascii="Arial" w:hAnsi="Arial"/>
                <w:sz w:val="20"/>
              </w:rPr>
              <w:t>The lesson will take place in the regular classroom.</w:t>
            </w:r>
          </w:p>
          <w:p w:rsidR="0044140F" w:rsidRPr="004F6191" w:rsidRDefault="0044140F">
            <w:pPr>
              <w:rPr>
                <w:rFonts w:ascii="Arial" w:hAnsi="Arial"/>
                <w:sz w:val="20"/>
              </w:rPr>
            </w:pPr>
          </w:p>
          <w:p w:rsidR="0044140F" w:rsidRPr="004F6191" w:rsidRDefault="0044140F">
            <w:pPr>
              <w:rPr>
                <w:rFonts w:ascii="Arial" w:hAnsi="Arial"/>
                <w:b/>
                <w:sz w:val="20"/>
              </w:rPr>
            </w:pPr>
          </w:p>
        </w:tc>
      </w:tr>
      <w:tr w:rsidR="0044140F" w:rsidRPr="004F6191">
        <w:tc>
          <w:tcPr>
            <w:tcW w:w="10458" w:type="dxa"/>
            <w:tcBorders>
              <w:top w:val="single" w:sz="2" w:space="0" w:color="auto"/>
              <w:left w:val="single" w:sz="2" w:space="0" w:color="auto"/>
              <w:bottom w:val="single" w:sz="12" w:space="0" w:color="auto"/>
              <w:right w:val="single" w:sz="2" w:space="0" w:color="auto"/>
            </w:tcBorders>
          </w:tcPr>
          <w:p w:rsidR="0044140F" w:rsidRPr="004F6191" w:rsidRDefault="0044140F">
            <w:pPr>
              <w:rPr>
                <w:rFonts w:ascii="Arial" w:hAnsi="Arial"/>
                <w:sz w:val="20"/>
              </w:rPr>
            </w:pPr>
            <w:r w:rsidRPr="004F6191">
              <w:rPr>
                <w:rFonts w:ascii="Arial" w:hAnsi="Arial"/>
                <w:b/>
                <w:sz w:val="20"/>
              </w:rPr>
              <w:t>C.  Resources/Materials</w:t>
            </w:r>
          </w:p>
          <w:p w:rsidR="0044140F" w:rsidRDefault="0044140F">
            <w:pPr>
              <w:rPr>
                <w:rFonts w:ascii="Arial" w:hAnsi="Arial"/>
                <w:sz w:val="20"/>
              </w:rPr>
            </w:pPr>
          </w:p>
          <w:p w:rsidR="0044140F" w:rsidRPr="004F6191" w:rsidRDefault="00DB5277">
            <w:pPr>
              <w:rPr>
                <w:rFonts w:ascii="Arial" w:hAnsi="Arial"/>
                <w:sz w:val="20"/>
              </w:rPr>
            </w:pPr>
            <w:proofErr w:type="spellStart"/>
            <w:r>
              <w:rPr>
                <w:rFonts w:ascii="Arial" w:hAnsi="Arial"/>
                <w:sz w:val="20"/>
              </w:rPr>
              <w:t>Smartboard</w:t>
            </w:r>
            <w:proofErr w:type="spellEnd"/>
            <w:r>
              <w:rPr>
                <w:rFonts w:ascii="Arial" w:hAnsi="Arial"/>
                <w:sz w:val="20"/>
              </w:rPr>
              <w:t xml:space="preserve">, Paper and pen or pencils. </w:t>
            </w:r>
          </w:p>
          <w:p w:rsidR="0044140F" w:rsidRPr="004F6191" w:rsidRDefault="0044140F">
            <w:pPr>
              <w:rPr>
                <w:rFonts w:ascii="Arial" w:hAnsi="Arial"/>
                <w:sz w:val="20"/>
              </w:rPr>
            </w:pPr>
          </w:p>
          <w:p w:rsidR="0044140F" w:rsidRPr="004F6191" w:rsidRDefault="0044140F">
            <w:pPr>
              <w:rPr>
                <w:rFonts w:ascii="Arial" w:hAnsi="Arial"/>
                <w:b/>
                <w:sz w:val="20"/>
              </w:rPr>
            </w:pPr>
          </w:p>
        </w:tc>
      </w:tr>
    </w:tbl>
    <w:p w:rsidR="0044140F" w:rsidRPr="004F6191" w:rsidRDefault="0044140F">
      <w:pPr>
        <w:rPr>
          <w:rFonts w:ascii="Arial" w:hAnsi="Arial"/>
          <w:sz w:val="20"/>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638"/>
      </w:tblGrid>
      <w:tr w:rsidR="0044140F" w:rsidRPr="004F6191">
        <w:trPr>
          <w:trHeight w:val="596"/>
        </w:trPr>
        <w:tc>
          <w:tcPr>
            <w:tcW w:w="10638" w:type="dxa"/>
            <w:tcBorders>
              <w:top w:val="single" w:sz="12" w:space="0" w:color="auto"/>
              <w:left w:val="single" w:sz="2" w:space="0" w:color="auto"/>
              <w:bottom w:val="nil"/>
              <w:right w:val="single" w:sz="2" w:space="0" w:color="auto"/>
            </w:tcBorders>
            <w:shd w:val="pct12" w:color="auto" w:fill="FFFFFF"/>
          </w:tcPr>
          <w:p w:rsidR="0044140F" w:rsidRPr="004F6191" w:rsidRDefault="0044140F">
            <w:pPr>
              <w:rPr>
                <w:rFonts w:ascii="Arial" w:hAnsi="Arial"/>
                <w:b/>
                <w:sz w:val="20"/>
              </w:rPr>
            </w:pPr>
            <w:r>
              <w:rPr>
                <w:rFonts w:ascii="Arial" w:hAnsi="Arial"/>
                <w:b/>
                <w:sz w:val="20"/>
              </w:rPr>
              <w:t>6</w:t>
            </w:r>
            <w:r w:rsidRPr="004F6191">
              <w:rPr>
                <w:rFonts w:ascii="Arial" w:hAnsi="Arial"/>
                <w:b/>
                <w:sz w:val="20"/>
              </w:rPr>
              <w:t xml:space="preserve">. Teaching/Learning Strategies </w:t>
            </w:r>
          </w:p>
          <w:p w:rsidR="0044140F" w:rsidRPr="004F6191" w:rsidRDefault="0044140F">
            <w:pPr>
              <w:rPr>
                <w:rFonts w:ascii="Arial" w:hAnsi="Arial"/>
                <w:b/>
                <w:sz w:val="20"/>
              </w:rPr>
            </w:pPr>
          </w:p>
        </w:tc>
      </w:tr>
      <w:tr w:rsidR="0044140F" w:rsidRPr="004F6191">
        <w:trPr>
          <w:trHeight w:val="8987"/>
        </w:trPr>
        <w:tc>
          <w:tcPr>
            <w:tcW w:w="10638" w:type="dxa"/>
            <w:tcBorders>
              <w:top w:val="single" w:sz="2" w:space="0" w:color="auto"/>
              <w:left w:val="single" w:sz="2" w:space="0" w:color="auto"/>
              <w:bottom w:val="single" w:sz="12" w:space="0" w:color="auto"/>
              <w:right w:val="single" w:sz="2" w:space="0" w:color="auto"/>
            </w:tcBorders>
          </w:tcPr>
          <w:p w:rsidR="0044140F" w:rsidRPr="004F6191" w:rsidRDefault="0044140F">
            <w:pPr>
              <w:rPr>
                <w:rFonts w:ascii="Arial" w:hAnsi="Arial"/>
                <w:b/>
                <w:sz w:val="20"/>
              </w:rPr>
            </w:pPr>
            <w:r w:rsidRPr="004F6191">
              <w:rPr>
                <w:rFonts w:ascii="Arial" w:hAnsi="Arial"/>
                <w:b/>
                <w:sz w:val="20"/>
              </w:rPr>
              <w:t>INTRODUCTION</w:t>
            </w:r>
          </w:p>
          <w:p w:rsidR="0044140F" w:rsidRPr="004F6191" w:rsidRDefault="0044140F">
            <w:pPr>
              <w:rPr>
                <w:rFonts w:ascii="Arial" w:hAnsi="Arial"/>
                <w:b/>
                <w:sz w:val="20"/>
              </w:rPr>
            </w:pPr>
            <w:r w:rsidRPr="006E033F">
              <w:rPr>
                <w:rFonts w:ascii="Arial" w:hAnsi="Arial"/>
                <w:b/>
                <w:i/>
                <w:sz w:val="20"/>
              </w:rPr>
              <w:t xml:space="preserve">How will I engage the </w:t>
            </w:r>
            <w:r>
              <w:rPr>
                <w:rFonts w:ascii="Arial" w:hAnsi="Arial"/>
                <w:b/>
                <w:i/>
                <w:sz w:val="20"/>
              </w:rPr>
              <w:t>learners</w:t>
            </w:r>
            <w:r w:rsidRPr="006E033F">
              <w:rPr>
                <w:rFonts w:ascii="Arial" w:hAnsi="Arial"/>
                <w:b/>
                <w:i/>
                <w:sz w:val="20"/>
              </w:rPr>
              <w:t>?</w:t>
            </w:r>
            <w:r w:rsidRPr="004F6191">
              <w:rPr>
                <w:rFonts w:ascii="Arial" w:hAnsi="Arial"/>
                <w:b/>
                <w:i/>
                <w:sz w:val="20"/>
              </w:rPr>
              <w:t xml:space="preserve"> </w:t>
            </w:r>
            <w:r w:rsidRPr="00BA369F">
              <w:rPr>
                <w:rFonts w:ascii="Arial" w:hAnsi="Arial"/>
                <w:b/>
                <w:sz w:val="20"/>
              </w:rPr>
              <w:t>(</w:t>
            </w:r>
            <w:proofErr w:type="gramStart"/>
            <w:r w:rsidRPr="00BA369F">
              <w:rPr>
                <w:rFonts w:ascii="Arial" w:hAnsi="Arial"/>
                <w:b/>
                <w:sz w:val="20"/>
              </w:rPr>
              <w:t>e</w:t>
            </w:r>
            <w:proofErr w:type="gramEnd"/>
            <w:r w:rsidRPr="00BA369F">
              <w:rPr>
                <w:rFonts w:ascii="Arial" w:hAnsi="Arial"/>
                <w:b/>
                <w:sz w:val="20"/>
              </w:rPr>
              <w:t>.g., motivational strategy, hook, activation of students’ prior knowledge, activities, procedures, compelling  problem)</w:t>
            </w:r>
          </w:p>
          <w:p w:rsidR="0044140F" w:rsidRDefault="0044140F">
            <w:pPr>
              <w:rPr>
                <w:rFonts w:ascii="Arial" w:hAnsi="Arial"/>
                <w:b/>
                <w:sz w:val="20"/>
              </w:rPr>
            </w:pPr>
          </w:p>
          <w:p w:rsidR="0044140F" w:rsidRPr="00DB5277" w:rsidRDefault="00DB5277">
            <w:pPr>
              <w:rPr>
                <w:rFonts w:ascii="Arial" w:hAnsi="Arial"/>
                <w:sz w:val="20"/>
              </w:rPr>
            </w:pPr>
            <w:r w:rsidRPr="00DB5277">
              <w:rPr>
                <w:rFonts w:ascii="Arial" w:hAnsi="Arial"/>
                <w:sz w:val="20"/>
              </w:rPr>
              <w:t xml:space="preserve">The teacher will tell the students that they are beginning a new unit on First Nations in Canada in Social Studies. </w:t>
            </w:r>
          </w:p>
          <w:p w:rsidR="0044140F" w:rsidRDefault="0044140F">
            <w:pPr>
              <w:rPr>
                <w:rFonts w:ascii="Arial" w:hAnsi="Arial"/>
                <w:b/>
                <w:sz w:val="20"/>
              </w:rPr>
            </w:pPr>
          </w:p>
          <w:p w:rsidR="0044140F" w:rsidRPr="004F6191" w:rsidRDefault="0044140F">
            <w:pPr>
              <w:rPr>
                <w:rFonts w:ascii="Arial" w:hAnsi="Arial"/>
                <w:b/>
                <w:sz w:val="20"/>
              </w:rPr>
            </w:pPr>
          </w:p>
          <w:p w:rsidR="0044140F" w:rsidRDefault="0044140F">
            <w:pPr>
              <w:rPr>
                <w:rFonts w:ascii="Arial" w:hAnsi="Arial"/>
                <w:b/>
                <w:sz w:val="20"/>
              </w:rPr>
            </w:pPr>
          </w:p>
          <w:p w:rsidR="0044140F" w:rsidRPr="004F6191" w:rsidRDefault="0044140F">
            <w:pPr>
              <w:rPr>
                <w:rFonts w:ascii="Arial" w:hAnsi="Arial"/>
                <w:b/>
                <w:sz w:val="20"/>
              </w:rPr>
            </w:pPr>
          </w:p>
          <w:p w:rsidR="0044140F" w:rsidRPr="004F6191" w:rsidRDefault="0044140F">
            <w:pPr>
              <w:rPr>
                <w:rFonts w:ascii="Arial" w:hAnsi="Arial"/>
                <w:b/>
                <w:sz w:val="20"/>
              </w:rPr>
            </w:pPr>
            <w:r w:rsidRPr="004F6191">
              <w:rPr>
                <w:rFonts w:ascii="Arial" w:hAnsi="Arial"/>
                <w:b/>
                <w:sz w:val="20"/>
              </w:rPr>
              <w:t xml:space="preserve">MIDDLE:  </w:t>
            </w:r>
          </w:p>
          <w:p w:rsidR="0044140F" w:rsidRPr="00181AC5" w:rsidRDefault="0044140F">
            <w:pPr>
              <w:rPr>
                <w:rFonts w:ascii="Arial" w:hAnsi="Arial"/>
                <w:b/>
                <w:i/>
                <w:sz w:val="20"/>
              </w:rPr>
            </w:pPr>
            <w:r w:rsidRPr="00181AC5">
              <w:rPr>
                <w:rFonts w:ascii="Arial" w:hAnsi="Arial"/>
                <w:b/>
                <w:sz w:val="20"/>
                <w:u w:val="single"/>
              </w:rPr>
              <w:t>Teaching</w:t>
            </w:r>
            <w:r w:rsidRPr="00181AC5">
              <w:rPr>
                <w:rFonts w:ascii="Arial" w:hAnsi="Arial"/>
                <w:b/>
                <w:sz w:val="20"/>
              </w:rPr>
              <w:t xml:space="preserve">:  </w:t>
            </w:r>
            <w:r w:rsidRPr="00181AC5">
              <w:rPr>
                <w:rFonts w:ascii="Arial" w:hAnsi="Arial"/>
                <w:b/>
                <w:i/>
                <w:sz w:val="20"/>
              </w:rPr>
              <w:t xml:space="preserve">How does the lesson develop? </w:t>
            </w:r>
          </w:p>
          <w:p w:rsidR="0044140F" w:rsidRPr="00181AC5" w:rsidRDefault="0044140F">
            <w:pPr>
              <w:rPr>
                <w:rFonts w:ascii="Arial" w:hAnsi="Arial"/>
                <w:b/>
                <w:sz w:val="20"/>
              </w:rPr>
            </w:pPr>
            <w:r w:rsidRPr="00181AC5">
              <w:rPr>
                <w:rFonts w:ascii="Arial" w:hAnsi="Arial"/>
                <w:b/>
                <w:sz w:val="20"/>
              </w:rPr>
              <w:t>How we teach new concepts, processes (e.g., gradual release of responsibility - modeled, shared, and guided instruction).</w:t>
            </w:r>
          </w:p>
          <w:p w:rsidR="00DB5277" w:rsidRDefault="00DB5277">
            <w:pPr>
              <w:rPr>
                <w:rFonts w:ascii="Arial" w:hAnsi="Arial"/>
                <w:b/>
                <w:sz w:val="20"/>
              </w:rPr>
            </w:pPr>
          </w:p>
          <w:p w:rsidR="0044140F" w:rsidRPr="00324189" w:rsidRDefault="00DB5277">
            <w:pPr>
              <w:rPr>
                <w:rFonts w:ascii="Arial" w:hAnsi="Arial"/>
                <w:sz w:val="20"/>
              </w:rPr>
            </w:pPr>
            <w:r w:rsidRPr="00324189">
              <w:rPr>
                <w:rFonts w:ascii="Arial" w:hAnsi="Arial"/>
                <w:sz w:val="20"/>
              </w:rPr>
              <w:t xml:space="preserve">The teacher will use the Smart board technology to explain the lesson, and will use the Sage on the stage technique. The responsibility will be given to the students after the lesson has been developed and they are able to decipher their own theory of First Nation people’s origin. </w:t>
            </w:r>
          </w:p>
          <w:p w:rsidR="0044140F" w:rsidRDefault="0044140F">
            <w:pPr>
              <w:rPr>
                <w:rFonts w:ascii="Arial" w:hAnsi="Arial"/>
                <w:b/>
                <w:color w:val="0000FF"/>
                <w:sz w:val="20"/>
              </w:rPr>
            </w:pPr>
          </w:p>
          <w:p w:rsidR="0044140F" w:rsidRDefault="0044140F">
            <w:pPr>
              <w:rPr>
                <w:rFonts w:ascii="Arial" w:hAnsi="Arial"/>
                <w:b/>
                <w:color w:val="0000FF"/>
                <w:sz w:val="20"/>
              </w:rPr>
            </w:pPr>
          </w:p>
          <w:p w:rsidR="0044140F" w:rsidRPr="000B51B6" w:rsidRDefault="0044140F">
            <w:pPr>
              <w:rPr>
                <w:rFonts w:ascii="Arial" w:hAnsi="Arial"/>
                <w:b/>
                <w:color w:val="0000FF"/>
                <w:sz w:val="20"/>
              </w:rPr>
            </w:pPr>
          </w:p>
          <w:p w:rsidR="0044140F" w:rsidRPr="00181AC5" w:rsidRDefault="0044140F" w:rsidP="0044140F">
            <w:pPr>
              <w:rPr>
                <w:rFonts w:ascii="Arial" w:hAnsi="Arial"/>
                <w:b/>
                <w:sz w:val="20"/>
              </w:rPr>
            </w:pPr>
            <w:r w:rsidRPr="00181AC5">
              <w:rPr>
                <w:rFonts w:ascii="Arial" w:hAnsi="Arial"/>
                <w:b/>
                <w:sz w:val="20"/>
                <w:u w:val="single"/>
              </w:rPr>
              <w:t>Consolidation</w:t>
            </w:r>
            <w:r>
              <w:rPr>
                <w:rFonts w:ascii="Arial" w:hAnsi="Arial"/>
                <w:b/>
                <w:sz w:val="20"/>
                <w:u w:val="single"/>
              </w:rPr>
              <w:t xml:space="preserve"> and</w:t>
            </w:r>
            <w:r w:rsidRPr="00181AC5">
              <w:rPr>
                <w:rFonts w:ascii="Arial" w:hAnsi="Arial"/>
                <w:b/>
                <w:sz w:val="20"/>
                <w:u w:val="single"/>
              </w:rPr>
              <w:t>/</w:t>
            </w:r>
            <w:r>
              <w:rPr>
                <w:rFonts w:ascii="Arial" w:hAnsi="Arial"/>
                <w:b/>
                <w:sz w:val="20"/>
                <w:u w:val="single"/>
              </w:rPr>
              <w:t xml:space="preserve">or </w:t>
            </w:r>
            <w:r w:rsidRPr="00181AC5">
              <w:rPr>
                <w:rFonts w:ascii="Arial" w:hAnsi="Arial"/>
                <w:b/>
                <w:sz w:val="20"/>
                <w:u w:val="single"/>
              </w:rPr>
              <w:t>Recapitulation Process</w:t>
            </w:r>
            <w:r w:rsidRPr="00181AC5">
              <w:rPr>
                <w:rFonts w:ascii="Arial" w:hAnsi="Arial"/>
                <w:b/>
                <w:i/>
                <w:sz w:val="20"/>
              </w:rPr>
              <w:t>:  How will I bring all the important ideas from the learning experiences together for/with the students? How will I check for understanding?</w:t>
            </w:r>
            <w:r w:rsidRPr="00181AC5">
              <w:rPr>
                <w:rFonts w:ascii="Arial" w:hAnsi="Arial"/>
                <w:b/>
                <w:sz w:val="20"/>
              </w:rPr>
              <w:t xml:space="preserve"> </w:t>
            </w:r>
          </w:p>
          <w:p w:rsidR="0044140F" w:rsidRDefault="0044140F">
            <w:pPr>
              <w:rPr>
                <w:rFonts w:ascii="Arial" w:hAnsi="Arial"/>
                <w:b/>
                <w:color w:val="008000"/>
                <w:sz w:val="20"/>
              </w:rPr>
            </w:pPr>
          </w:p>
          <w:p w:rsidR="00DB5277" w:rsidRPr="00324189" w:rsidRDefault="00DB5277">
            <w:pPr>
              <w:rPr>
                <w:rFonts w:ascii="Arial" w:hAnsi="Arial"/>
                <w:sz w:val="20"/>
              </w:rPr>
            </w:pPr>
            <w:r w:rsidRPr="00324189">
              <w:rPr>
                <w:rFonts w:ascii="Arial" w:hAnsi="Arial"/>
                <w:sz w:val="20"/>
              </w:rPr>
              <w:t>The teacher will ask the students these following questions</w:t>
            </w:r>
          </w:p>
          <w:p w:rsidR="00DB5277" w:rsidRPr="00324189" w:rsidRDefault="00DB5277">
            <w:pPr>
              <w:rPr>
                <w:rFonts w:ascii="Arial" w:hAnsi="Arial"/>
                <w:sz w:val="20"/>
              </w:rPr>
            </w:pPr>
          </w:p>
          <w:p w:rsidR="00DB5277" w:rsidRPr="00324189" w:rsidRDefault="00DB5277" w:rsidP="00DB5277">
            <w:pPr>
              <w:pStyle w:val="ListParagraph"/>
              <w:numPr>
                <w:ilvl w:val="0"/>
                <w:numId w:val="7"/>
              </w:numPr>
              <w:rPr>
                <w:rFonts w:ascii="Arial" w:hAnsi="Arial"/>
                <w:sz w:val="20"/>
              </w:rPr>
            </w:pPr>
            <w:r w:rsidRPr="00324189">
              <w:rPr>
                <w:rFonts w:ascii="Arial" w:hAnsi="Arial"/>
                <w:sz w:val="20"/>
              </w:rPr>
              <w:t>What does the word theory mean?</w:t>
            </w:r>
          </w:p>
          <w:p w:rsidR="0044140F" w:rsidRPr="00324189" w:rsidRDefault="00DB5277" w:rsidP="00324189">
            <w:pPr>
              <w:pStyle w:val="ListParagraph"/>
              <w:numPr>
                <w:ilvl w:val="0"/>
                <w:numId w:val="7"/>
              </w:numPr>
              <w:rPr>
                <w:rFonts w:ascii="Arial" w:hAnsi="Arial"/>
                <w:sz w:val="20"/>
              </w:rPr>
            </w:pPr>
            <w:r w:rsidRPr="00324189">
              <w:rPr>
                <w:rFonts w:ascii="Arial" w:hAnsi="Arial"/>
                <w:sz w:val="20"/>
              </w:rPr>
              <w:t>Which one of the theories do you feel is more correct?</w:t>
            </w:r>
          </w:p>
          <w:p w:rsidR="0044140F" w:rsidRDefault="0044140F">
            <w:pPr>
              <w:rPr>
                <w:rFonts w:ascii="Arial" w:hAnsi="Arial"/>
                <w:b/>
                <w:sz w:val="20"/>
              </w:rPr>
            </w:pPr>
          </w:p>
          <w:p w:rsidR="0044140F" w:rsidRPr="004F6191" w:rsidRDefault="0044140F">
            <w:pPr>
              <w:rPr>
                <w:rFonts w:ascii="Arial" w:hAnsi="Arial"/>
                <w:b/>
                <w:sz w:val="20"/>
              </w:rPr>
            </w:pPr>
          </w:p>
          <w:p w:rsidR="0044140F" w:rsidRPr="004F6191" w:rsidRDefault="0044140F">
            <w:pPr>
              <w:rPr>
                <w:rFonts w:ascii="Arial" w:hAnsi="Arial"/>
                <w:b/>
                <w:sz w:val="20"/>
              </w:rPr>
            </w:pPr>
            <w:r w:rsidRPr="004F6191">
              <w:rPr>
                <w:rFonts w:ascii="Arial" w:hAnsi="Arial"/>
                <w:b/>
                <w:sz w:val="20"/>
              </w:rPr>
              <w:t xml:space="preserve">                </w:t>
            </w:r>
          </w:p>
          <w:p w:rsidR="0044140F" w:rsidRDefault="0044140F" w:rsidP="0044140F">
            <w:pPr>
              <w:rPr>
                <w:rFonts w:ascii="Arial" w:hAnsi="Arial"/>
                <w:b/>
                <w:sz w:val="20"/>
              </w:rPr>
            </w:pPr>
            <w:r w:rsidRPr="006E033F">
              <w:rPr>
                <w:rFonts w:ascii="Arial" w:hAnsi="Arial"/>
                <w:b/>
                <w:sz w:val="20"/>
                <w:u w:val="single"/>
              </w:rPr>
              <w:t>Application</w:t>
            </w:r>
            <w:r w:rsidRPr="004F6191">
              <w:rPr>
                <w:rFonts w:ascii="Arial" w:hAnsi="Arial"/>
                <w:b/>
                <w:sz w:val="20"/>
              </w:rPr>
              <w:t>:</w:t>
            </w:r>
            <w:r>
              <w:rPr>
                <w:rFonts w:ascii="Arial" w:hAnsi="Arial"/>
                <w:b/>
                <w:sz w:val="20"/>
              </w:rPr>
              <w:t xml:space="preserve">  </w:t>
            </w:r>
            <w:r w:rsidRPr="004F6191">
              <w:rPr>
                <w:rFonts w:ascii="Arial" w:hAnsi="Arial"/>
                <w:b/>
                <w:sz w:val="20"/>
              </w:rPr>
              <w:t>What</w:t>
            </w:r>
            <w:r w:rsidRPr="006E033F">
              <w:rPr>
                <w:rFonts w:ascii="Arial" w:hAnsi="Arial"/>
                <w:b/>
                <w:i/>
                <w:sz w:val="20"/>
              </w:rPr>
              <w:t xml:space="preserve"> will </w:t>
            </w:r>
            <w:r>
              <w:rPr>
                <w:rFonts w:ascii="Arial" w:hAnsi="Arial"/>
                <w:b/>
                <w:i/>
                <w:sz w:val="20"/>
              </w:rPr>
              <w:t>learners</w:t>
            </w:r>
            <w:r w:rsidRPr="006E033F">
              <w:rPr>
                <w:rFonts w:ascii="Arial" w:hAnsi="Arial"/>
                <w:b/>
                <w:i/>
                <w:sz w:val="20"/>
              </w:rPr>
              <w:t xml:space="preserve"> do to demonstrate their learning?</w:t>
            </w:r>
            <w:r w:rsidRPr="004F6191">
              <w:rPr>
                <w:rFonts w:ascii="Arial" w:hAnsi="Arial"/>
                <w:b/>
                <w:sz w:val="20"/>
              </w:rPr>
              <w:t xml:space="preserve"> </w:t>
            </w:r>
            <w:r>
              <w:rPr>
                <w:rFonts w:ascii="Arial" w:hAnsi="Arial"/>
                <w:b/>
                <w:sz w:val="20"/>
              </w:rPr>
              <w:t xml:space="preserve">(Moving from guided, </w:t>
            </w:r>
            <w:proofErr w:type="spellStart"/>
            <w:r w:rsidRPr="004F6191">
              <w:rPr>
                <w:rFonts w:ascii="Arial" w:hAnsi="Arial"/>
                <w:b/>
                <w:sz w:val="20"/>
              </w:rPr>
              <w:t>scaffolded</w:t>
            </w:r>
            <w:proofErr w:type="spellEnd"/>
            <w:r w:rsidRPr="004F6191">
              <w:rPr>
                <w:rFonts w:ascii="Arial" w:hAnsi="Arial"/>
                <w:b/>
                <w:sz w:val="20"/>
              </w:rPr>
              <w:t xml:space="preserve"> practice, an</w:t>
            </w:r>
            <w:r>
              <w:rPr>
                <w:rFonts w:ascii="Arial" w:hAnsi="Arial"/>
                <w:b/>
                <w:sz w:val="20"/>
              </w:rPr>
              <w:t>d gradual release of responsibi</w:t>
            </w:r>
            <w:r w:rsidRPr="004F6191">
              <w:rPr>
                <w:rFonts w:ascii="Arial" w:hAnsi="Arial"/>
                <w:b/>
                <w:sz w:val="20"/>
              </w:rPr>
              <w:t>lity</w:t>
            </w:r>
            <w:r>
              <w:rPr>
                <w:rFonts w:ascii="Arial" w:hAnsi="Arial"/>
                <w:b/>
                <w:sz w:val="20"/>
              </w:rPr>
              <w:t>.)</w:t>
            </w:r>
            <w:r w:rsidRPr="004F6191">
              <w:rPr>
                <w:rFonts w:ascii="Arial" w:hAnsi="Arial"/>
                <w:b/>
                <w:sz w:val="20"/>
              </w:rPr>
              <w:t xml:space="preserve"> </w:t>
            </w:r>
          </w:p>
          <w:p w:rsidR="0044140F" w:rsidRDefault="0044140F" w:rsidP="0044140F">
            <w:pPr>
              <w:rPr>
                <w:rFonts w:ascii="Arial" w:hAnsi="Arial"/>
                <w:b/>
                <w:sz w:val="20"/>
              </w:rPr>
            </w:pPr>
          </w:p>
          <w:p w:rsidR="0044140F" w:rsidRPr="00324189" w:rsidRDefault="0044140F" w:rsidP="0044140F">
            <w:pPr>
              <w:rPr>
                <w:rFonts w:ascii="Arial" w:hAnsi="Arial"/>
                <w:sz w:val="20"/>
              </w:rPr>
            </w:pPr>
          </w:p>
          <w:p w:rsidR="0044140F" w:rsidRPr="00324189" w:rsidRDefault="00DB5277">
            <w:pPr>
              <w:rPr>
                <w:rFonts w:ascii="Arial" w:hAnsi="Arial"/>
                <w:sz w:val="20"/>
              </w:rPr>
            </w:pPr>
            <w:r w:rsidRPr="00324189">
              <w:rPr>
                <w:rFonts w:ascii="Arial" w:hAnsi="Arial"/>
                <w:sz w:val="20"/>
              </w:rPr>
              <w:t>The students will explore their own theory of how the First Nations people arrived in Canada</w:t>
            </w:r>
          </w:p>
          <w:p w:rsidR="0044140F" w:rsidRPr="004F6191" w:rsidRDefault="0044140F">
            <w:pPr>
              <w:rPr>
                <w:rFonts w:ascii="Arial" w:hAnsi="Arial"/>
                <w:b/>
                <w:sz w:val="20"/>
              </w:rPr>
            </w:pPr>
          </w:p>
          <w:p w:rsidR="0044140F" w:rsidRPr="004F6191" w:rsidRDefault="0044140F">
            <w:pPr>
              <w:rPr>
                <w:rFonts w:ascii="Arial" w:hAnsi="Arial"/>
                <w:b/>
                <w:sz w:val="20"/>
              </w:rPr>
            </w:pPr>
          </w:p>
          <w:p w:rsidR="0044140F" w:rsidRPr="004F6191" w:rsidRDefault="0044140F">
            <w:pPr>
              <w:rPr>
                <w:rFonts w:ascii="Arial" w:hAnsi="Arial"/>
                <w:b/>
                <w:sz w:val="20"/>
              </w:rPr>
            </w:pPr>
          </w:p>
          <w:p w:rsidR="0044140F" w:rsidRPr="004F6191" w:rsidRDefault="0044140F">
            <w:pPr>
              <w:rPr>
                <w:rFonts w:ascii="Arial" w:hAnsi="Arial"/>
                <w:b/>
                <w:sz w:val="20"/>
              </w:rPr>
            </w:pPr>
          </w:p>
          <w:p w:rsidR="00324189" w:rsidRPr="004F6191" w:rsidRDefault="00324189" w:rsidP="00324189">
            <w:pPr>
              <w:rPr>
                <w:rFonts w:ascii="Arial" w:hAnsi="Arial"/>
                <w:b/>
                <w:sz w:val="20"/>
              </w:rPr>
            </w:pPr>
            <w:r w:rsidRPr="004F6191">
              <w:rPr>
                <w:rFonts w:ascii="Arial" w:hAnsi="Arial"/>
                <w:b/>
                <w:sz w:val="20"/>
              </w:rPr>
              <w:t xml:space="preserve">CONCLUSION: </w:t>
            </w:r>
            <w:r>
              <w:rPr>
                <w:rFonts w:ascii="Arial" w:hAnsi="Arial"/>
                <w:b/>
                <w:i/>
                <w:sz w:val="20"/>
              </w:rPr>
              <w:t>How will</w:t>
            </w:r>
            <w:r w:rsidRPr="006E033F">
              <w:rPr>
                <w:rFonts w:ascii="Arial" w:hAnsi="Arial"/>
                <w:b/>
                <w:i/>
                <w:sz w:val="20"/>
              </w:rPr>
              <w:t xml:space="preserve"> I </w:t>
            </w:r>
            <w:r>
              <w:rPr>
                <w:rFonts w:ascii="Arial" w:hAnsi="Arial"/>
                <w:b/>
                <w:i/>
                <w:sz w:val="20"/>
              </w:rPr>
              <w:t>conclude the lesson</w:t>
            </w:r>
            <w:r w:rsidRPr="006E033F">
              <w:rPr>
                <w:rFonts w:ascii="Arial" w:hAnsi="Arial"/>
                <w:b/>
                <w:i/>
                <w:sz w:val="20"/>
              </w:rPr>
              <w:t>?</w:t>
            </w:r>
            <w:r>
              <w:rPr>
                <w:rFonts w:ascii="Arial" w:hAnsi="Arial"/>
                <w:b/>
                <w:i/>
                <w:sz w:val="20"/>
              </w:rPr>
              <w:t xml:space="preserve"> </w:t>
            </w:r>
          </w:p>
          <w:p w:rsidR="00324189" w:rsidRPr="00BD4C07" w:rsidRDefault="00324189" w:rsidP="00324189">
            <w:pPr>
              <w:rPr>
                <w:rFonts w:ascii="Arial" w:hAnsi="Arial"/>
                <w:b/>
                <w:color w:val="1DF326"/>
                <w:sz w:val="20"/>
              </w:rPr>
            </w:pPr>
          </w:p>
          <w:p w:rsidR="00324189" w:rsidRPr="00324189" w:rsidRDefault="00324189" w:rsidP="00324189">
            <w:r w:rsidRPr="00324189">
              <w:t>Ask them what they learned today and have them put their books away and clear of their desks.</w:t>
            </w:r>
          </w:p>
          <w:p w:rsidR="0044140F" w:rsidRPr="00BD2F3A" w:rsidRDefault="0044140F">
            <w:pPr>
              <w:rPr>
                <w:rFonts w:ascii="Arial" w:hAnsi="Arial"/>
                <w:b/>
                <w:color w:val="FF6600"/>
                <w:sz w:val="20"/>
              </w:rPr>
            </w:pPr>
          </w:p>
          <w:p w:rsidR="0044140F" w:rsidRPr="004F6191" w:rsidRDefault="0044140F">
            <w:pPr>
              <w:rPr>
                <w:rFonts w:ascii="Arial" w:hAnsi="Arial"/>
                <w:b/>
                <w:sz w:val="20"/>
              </w:rPr>
            </w:pPr>
          </w:p>
          <w:p w:rsidR="0044140F" w:rsidRPr="004F6191" w:rsidRDefault="0044140F">
            <w:pPr>
              <w:rPr>
                <w:rFonts w:ascii="Arial" w:hAnsi="Arial"/>
                <w:b/>
                <w:sz w:val="20"/>
              </w:rPr>
            </w:pPr>
          </w:p>
          <w:p w:rsidR="0044140F" w:rsidRPr="004F6191" w:rsidRDefault="0044140F">
            <w:pPr>
              <w:rPr>
                <w:rFonts w:ascii="Arial" w:hAnsi="Arial"/>
                <w:b/>
                <w:sz w:val="20"/>
              </w:rPr>
            </w:pPr>
          </w:p>
        </w:tc>
      </w:tr>
    </w:tbl>
    <w:p w:rsidR="0044140F" w:rsidRPr="004F6191" w:rsidRDefault="0044140F">
      <w:pPr>
        <w:rPr>
          <w:rFonts w:ascii="Arial" w:hAnsi="Arial"/>
          <w:b/>
          <w:sz w:val="20"/>
        </w:rPr>
      </w:pPr>
    </w:p>
    <w:tbl>
      <w:tblPr>
        <w:tblpPr w:leftFromText="180" w:rightFromText="180" w:vertAnchor="text" w:horzAnchor="page" w:tblpX="937" w:tblpY="-76"/>
        <w:tblW w:w="10728" w:type="dxa"/>
        <w:tblBorders>
          <w:top w:val="single" w:sz="12" w:space="0" w:color="auto"/>
          <w:left w:val="single" w:sz="2" w:space="0" w:color="auto"/>
          <w:bottom w:val="single" w:sz="12" w:space="0" w:color="auto"/>
          <w:right w:val="single" w:sz="2" w:space="0" w:color="auto"/>
          <w:insideH w:val="single" w:sz="2" w:space="0" w:color="auto"/>
          <w:insideV w:val="single" w:sz="12" w:space="0" w:color="auto"/>
        </w:tblBorders>
        <w:tblLayout w:type="fixed"/>
        <w:tblLook w:val="0000"/>
      </w:tblPr>
      <w:tblGrid>
        <w:gridCol w:w="10728"/>
      </w:tblGrid>
      <w:tr w:rsidR="0044140F" w:rsidRPr="004F6191">
        <w:tc>
          <w:tcPr>
            <w:tcW w:w="10728" w:type="dxa"/>
            <w:tcBorders>
              <w:top w:val="single" w:sz="12" w:space="0" w:color="auto"/>
              <w:left w:val="single" w:sz="2" w:space="0" w:color="auto"/>
              <w:bottom w:val="single" w:sz="2" w:space="0" w:color="auto"/>
              <w:right w:val="single" w:sz="2" w:space="0" w:color="auto"/>
            </w:tcBorders>
            <w:shd w:val="clear" w:color="auto" w:fill="D9D9D9"/>
          </w:tcPr>
          <w:p w:rsidR="0044140F" w:rsidRPr="004F6191" w:rsidRDefault="0044140F" w:rsidP="0044140F">
            <w:pPr>
              <w:rPr>
                <w:rFonts w:ascii="Arial" w:hAnsi="Arial"/>
                <w:b/>
                <w:sz w:val="20"/>
              </w:rPr>
            </w:pPr>
            <w:r>
              <w:rPr>
                <w:rFonts w:ascii="Arial" w:hAnsi="Arial"/>
                <w:b/>
                <w:sz w:val="20"/>
              </w:rPr>
              <w:t>7</w:t>
            </w:r>
            <w:r w:rsidRPr="004F6191">
              <w:rPr>
                <w:rFonts w:ascii="Arial" w:hAnsi="Arial"/>
                <w:b/>
                <w:sz w:val="20"/>
              </w:rPr>
              <w:t xml:space="preserve">. </w:t>
            </w:r>
            <w:r>
              <w:rPr>
                <w:rFonts w:ascii="Arial" w:hAnsi="Arial"/>
                <w:b/>
                <w:sz w:val="20"/>
              </w:rPr>
              <w:t xml:space="preserve">My </w:t>
            </w:r>
            <w:r w:rsidRPr="004F6191">
              <w:rPr>
                <w:rFonts w:ascii="Arial" w:hAnsi="Arial"/>
                <w:b/>
                <w:sz w:val="20"/>
              </w:rPr>
              <w:t xml:space="preserve">Reflections on the Lesson </w:t>
            </w:r>
          </w:p>
        </w:tc>
      </w:tr>
      <w:tr w:rsidR="0044140F" w:rsidRPr="004F6191">
        <w:tc>
          <w:tcPr>
            <w:tcW w:w="10728" w:type="dxa"/>
            <w:tcBorders>
              <w:top w:val="single" w:sz="2" w:space="0" w:color="auto"/>
              <w:left w:val="single" w:sz="2" w:space="0" w:color="auto"/>
              <w:bottom w:val="single" w:sz="2" w:space="0" w:color="auto"/>
              <w:right w:val="single" w:sz="2" w:space="0" w:color="auto"/>
            </w:tcBorders>
          </w:tcPr>
          <w:p w:rsidR="0044140F" w:rsidRPr="004F6191" w:rsidRDefault="0044140F" w:rsidP="0044140F">
            <w:pPr>
              <w:rPr>
                <w:rFonts w:ascii="Arial" w:hAnsi="Arial"/>
                <w:b/>
                <w:sz w:val="20"/>
              </w:rPr>
            </w:pPr>
            <w:r w:rsidRPr="006E033F">
              <w:rPr>
                <w:rFonts w:ascii="Arial" w:hAnsi="Arial"/>
                <w:b/>
                <w:i/>
                <w:sz w:val="20"/>
              </w:rPr>
              <w:t>What do I need to do to become more effective as a teacher in supporting student learning?</w:t>
            </w:r>
            <w:r w:rsidRPr="004F6191">
              <w:rPr>
                <w:rFonts w:ascii="Arial" w:hAnsi="Arial"/>
                <w:b/>
                <w:sz w:val="20"/>
              </w:rPr>
              <w:t xml:space="preserve"> </w:t>
            </w:r>
          </w:p>
          <w:p w:rsidR="00FC4D72" w:rsidRDefault="00FC4D72" w:rsidP="0044140F">
            <w:pPr>
              <w:rPr>
                <w:rFonts w:ascii="Arial" w:hAnsi="Arial"/>
                <w:b/>
                <w:color w:val="3F3CD7"/>
                <w:sz w:val="20"/>
              </w:rPr>
            </w:pPr>
          </w:p>
          <w:p w:rsidR="0044140F" w:rsidRPr="00FC4D72" w:rsidRDefault="00FC4D72" w:rsidP="0044140F">
            <w:pPr>
              <w:rPr>
                <w:rFonts w:ascii="Arial" w:hAnsi="Arial"/>
                <w:sz w:val="20"/>
              </w:rPr>
            </w:pPr>
            <w:r w:rsidRPr="00FC4D72">
              <w:rPr>
                <w:rFonts w:ascii="Arial" w:hAnsi="Arial"/>
                <w:sz w:val="20"/>
              </w:rPr>
              <w:t xml:space="preserve">I think that the students enjoyed learning about the different theories of how the First Nations people arrived in Canada. I think I would take it a bit further next time and develop the theory of how they may have followed the animals they were hunting to North America. I also would chose a different activity for them to do, perhaps have them tell me which theory they agree with instead of having the make up their own theory, as they got a little silly. </w:t>
            </w:r>
            <w:r>
              <w:rPr>
                <w:rFonts w:ascii="Arial" w:hAnsi="Arial"/>
                <w:sz w:val="20"/>
              </w:rPr>
              <w:t xml:space="preserve">I will continue with this expectation in the next lesson and expand the theory that they followed certain animals. </w:t>
            </w:r>
          </w:p>
          <w:p w:rsidR="0044140F" w:rsidRPr="004F6191" w:rsidRDefault="0044140F" w:rsidP="0044140F">
            <w:pPr>
              <w:rPr>
                <w:rFonts w:ascii="Arial" w:hAnsi="Arial"/>
                <w:b/>
                <w:sz w:val="20"/>
              </w:rPr>
            </w:pPr>
          </w:p>
          <w:p w:rsidR="0044140F" w:rsidRPr="004F6191" w:rsidRDefault="0044140F" w:rsidP="0044140F">
            <w:pPr>
              <w:rPr>
                <w:rFonts w:ascii="Arial" w:hAnsi="Arial"/>
                <w:b/>
                <w:sz w:val="20"/>
              </w:rPr>
            </w:pPr>
          </w:p>
          <w:p w:rsidR="0044140F" w:rsidRPr="004F6191" w:rsidRDefault="0044140F" w:rsidP="0044140F">
            <w:pPr>
              <w:tabs>
                <w:tab w:val="left" w:pos="360"/>
              </w:tabs>
              <w:rPr>
                <w:rFonts w:ascii="Arial" w:hAnsi="Arial"/>
                <w:b/>
                <w:sz w:val="20"/>
              </w:rPr>
            </w:pPr>
          </w:p>
        </w:tc>
      </w:tr>
    </w:tbl>
    <w:p w:rsidR="0044140F" w:rsidRDefault="0044140F" w:rsidP="008118DE">
      <w:pPr>
        <w:rPr>
          <w:rFonts w:ascii="Arial" w:hAnsi="Arial"/>
          <w:b/>
          <w:sz w:val="20"/>
        </w:rPr>
      </w:pPr>
    </w:p>
    <w:sectPr w:rsidR="0044140F" w:rsidSect="009028AD">
      <w:footerReference w:type="default" r:id="rId8"/>
      <w:pgSz w:w="12240" w:h="15840" w:code="1"/>
      <w:pgMar w:top="864" w:right="1008" w:bottom="864" w:left="1008" w:header="706" w:footer="706"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277" w:rsidRDefault="00DB5277">
      <w:r>
        <w:separator/>
      </w:r>
    </w:p>
  </w:endnote>
  <w:endnote w:type="continuationSeparator" w:id="0">
    <w:p w:rsidR="00DB5277" w:rsidRDefault="00DB527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277" w:rsidRDefault="00DB5277">
    <w:pPr>
      <w:pStyle w:val="Footer"/>
      <w:jc w:val="center"/>
      <w:rPr>
        <w:i/>
        <w:sz w:val="16"/>
      </w:rPr>
    </w:pPr>
    <w:r>
      <w:rPr>
        <w:i/>
        <w:sz w:val="16"/>
      </w:rPr>
      <w:t>Lesson Plan Template</w:t>
    </w:r>
  </w:p>
  <w:p w:rsidR="00DB5277" w:rsidRDefault="00DB5277">
    <w:pPr>
      <w:pStyle w:val="Footer"/>
      <w:jc w:val="center"/>
      <w:rPr>
        <w:i/>
        <w:sz w:val="12"/>
      </w:rPr>
    </w:pPr>
  </w:p>
  <w:p w:rsidR="00DB5277" w:rsidRDefault="00FE3DB2">
    <w:pPr>
      <w:pBdr>
        <w:top w:val="single" w:sz="4" w:space="1" w:color="auto"/>
      </w:pBdr>
      <w:tabs>
        <w:tab w:val="right" w:pos="9900"/>
      </w:tabs>
      <w:autoSpaceDE w:val="0"/>
      <w:autoSpaceDN w:val="0"/>
      <w:adjustRightInd w:val="0"/>
      <w:rPr>
        <w:b/>
        <w:sz w:val="20"/>
      </w:rPr>
    </w:pPr>
    <w:r>
      <w:rPr>
        <w:rStyle w:val="PageNumber"/>
        <w:b/>
        <w:sz w:val="20"/>
      </w:rPr>
      <w:fldChar w:fldCharType="begin"/>
    </w:r>
    <w:r w:rsidR="00DB5277">
      <w:rPr>
        <w:rStyle w:val="PageNumber"/>
        <w:b/>
        <w:sz w:val="20"/>
      </w:rPr>
      <w:instrText xml:space="preserve"> PAGE </w:instrText>
    </w:r>
    <w:r>
      <w:rPr>
        <w:rStyle w:val="PageNumber"/>
        <w:b/>
        <w:sz w:val="20"/>
      </w:rPr>
      <w:fldChar w:fldCharType="separate"/>
    </w:r>
    <w:r w:rsidR="008A5B06">
      <w:rPr>
        <w:rStyle w:val="PageNumber"/>
        <w:b/>
        <w:noProof/>
        <w:sz w:val="20"/>
      </w:rPr>
      <w:t>1</w:t>
    </w:r>
    <w:r>
      <w:rPr>
        <w:rStyle w:val="PageNumber"/>
        <w:b/>
        <w:sz w:val="20"/>
      </w:rPr>
      <w:fldChar w:fldCharType="end"/>
    </w:r>
    <w:r w:rsidR="00DB5277">
      <w:rPr>
        <w:b/>
        <w:sz w:val="20"/>
      </w:rPr>
      <w:tab/>
    </w:r>
    <w:proofErr w:type="spellStart"/>
    <w:r w:rsidR="00DB5277">
      <w:rPr>
        <w:b/>
        <w:sz w:val="20"/>
      </w:rPr>
      <w:t>Schulich</w:t>
    </w:r>
    <w:proofErr w:type="spellEnd"/>
    <w:r w:rsidR="00DB5277">
      <w:rPr>
        <w:b/>
        <w:sz w:val="20"/>
      </w:rPr>
      <w:t xml:space="preserve"> School of Education – Practice Teaching Handbook 2010-2011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277" w:rsidRDefault="00DB5277">
      <w:r>
        <w:separator/>
      </w:r>
    </w:p>
  </w:footnote>
  <w:footnote w:type="continuationSeparator" w:id="0">
    <w:p w:rsidR="00DB5277" w:rsidRDefault="00DB527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2192"/>
    <w:multiLevelType w:val="hybridMultilevel"/>
    <w:tmpl w:val="119294B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B0955"/>
    <w:multiLevelType w:val="hybridMultilevel"/>
    <w:tmpl w:val="711A68AA"/>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3A7963B3"/>
    <w:multiLevelType w:val="hybridMultilevel"/>
    <w:tmpl w:val="B5E0FBB0"/>
    <w:lvl w:ilvl="0" w:tplc="5600B418">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900"/>
        </w:tabs>
        <w:ind w:left="90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4FF243A"/>
    <w:multiLevelType w:val="hybridMultilevel"/>
    <w:tmpl w:val="4A5AAD42"/>
    <w:lvl w:ilvl="0" w:tplc="4BF0C1CC">
      <w:start w:val="2"/>
      <w:numFmt w:val="bullet"/>
      <w:lvlText w:val="-"/>
      <w:lvlJc w:val="left"/>
      <w:pPr>
        <w:ind w:left="420" w:hanging="360"/>
      </w:pPr>
      <w:rPr>
        <w:rFonts w:ascii="Arial" w:eastAsia="Times New Roman" w:hAnsi="Arial"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4C0A6A89"/>
    <w:multiLevelType w:val="hybridMultilevel"/>
    <w:tmpl w:val="E3D623BE"/>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5FA16394"/>
    <w:multiLevelType w:val="hybridMultilevel"/>
    <w:tmpl w:val="9604A3C4"/>
    <w:lvl w:ilvl="0" w:tplc="1CB2316E">
      <w:start w:val="1"/>
      <w:numFmt w:val="decimal"/>
      <w:lvlText w:val="%1."/>
      <w:lvlJc w:val="left"/>
      <w:pPr>
        <w:tabs>
          <w:tab w:val="num" w:pos="360"/>
        </w:tabs>
        <w:ind w:left="360" w:hanging="360"/>
      </w:pPr>
      <w:rPr>
        <w:rFonts w:hint="default"/>
        <w:b/>
      </w:rPr>
    </w:lvl>
    <w:lvl w:ilvl="1" w:tplc="3360416A">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2E04FE0"/>
    <w:multiLevelType w:val="hybridMultilevel"/>
    <w:tmpl w:val="41E67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FA2685"/>
    <w:multiLevelType w:val="hybridMultilevel"/>
    <w:tmpl w:val="D80E2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1"/>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701"/>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946957"/>
    <w:rsid w:val="000E28D4"/>
    <w:rsid w:val="001166EC"/>
    <w:rsid w:val="00324189"/>
    <w:rsid w:val="0044140F"/>
    <w:rsid w:val="00496367"/>
    <w:rsid w:val="006E26B6"/>
    <w:rsid w:val="008118DE"/>
    <w:rsid w:val="008A5B06"/>
    <w:rsid w:val="008C4C9B"/>
    <w:rsid w:val="009028AD"/>
    <w:rsid w:val="00946957"/>
    <w:rsid w:val="009C7195"/>
    <w:rsid w:val="00CF0095"/>
    <w:rsid w:val="00D06A8E"/>
    <w:rsid w:val="00DB5277"/>
    <w:rsid w:val="00F31300"/>
    <w:rsid w:val="00F70B9F"/>
    <w:rsid w:val="00FC4D72"/>
    <w:rsid w:val="00FE3DB2"/>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028AD"/>
    <w:rPr>
      <w:sz w:val="24"/>
      <w:szCs w:val="24"/>
    </w:rPr>
  </w:style>
  <w:style w:type="paragraph" w:styleId="Heading1">
    <w:name w:val="heading 1"/>
    <w:basedOn w:val="Normal"/>
    <w:next w:val="Normal"/>
    <w:qFormat/>
    <w:rsid w:val="009028AD"/>
    <w:pPr>
      <w:keepNext/>
      <w:outlineLvl w:val="0"/>
    </w:pPr>
    <w:rPr>
      <w:rFonts w:ascii="Arial" w:hAnsi="Arial"/>
      <w:b/>
      <w:color w:val="993300"/>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9028AD"/>
    <w:pPr>
      <w:tabs>
        <w:tab w:val="center" w:pos="4320"/>
        <w:tab w:val="right" w:pos="8640"/>
      </w:tabs>
    </w:pPr>
    <w:rPr>
      <w:sz w:val="20"/>
      <w:szCs w:val="20"/>
      <w:lang w:val="en-GB"/>
    </w:rPr>
  </w:style>
  <w:style w:type="paragraph" w:styleId="Footer">
    <w:name w:val="footer"/>
    <w:basedOn w:val="Normal"/>
    <w:rsid w:val="009028AD"/>
    <w:pPr>
      <w:tabs>
        <w:tab w:val="center" w:pos="4320"/>
        <w:tab w:val="right" w:pos="8640"/>
      </w:tabs>
    </w:pPr>
    <w:rPr>
      <w:sz w:val="20"/>
      <w:szCs w:val="20"/>
      <w:lang w:val="en-GB"/>
    </w:rPr>
  </w:style>
  <w:style w:type="character" w:styleId="PageNumber">
    <w:name w:val="page number"/>
    <w:basedOn w:val="DefaultParagraphFont"/>
    <w:rsid w:val="009028AD"/>
  </w:style>
  <w:style w:type="paragraph" w:styleId="FootnoteText">
    <w:name w:val="footnote text"/>
    <w:basedOn w:val="Normal"/>
    <w:link w:val="FootnoteTextChar"/>
    <w:uiPriority w:val="99"/>
    <w:semiHidden/>
    <w:unhideWhenUsed/>
    <w:rsid w:val="007776C7"/>
  </w:style>
  <w:style w:type="character" w:customStyle="1" w:styleId="FootnoteTextChar">
    <w:name w:val="Footnote Text Char"/>
    <w:basedOn w:val="DefaultParagraphFont"/>
    <w:link w:val="FootnoteText"/>
    <w:uiPriority w:val="99"/>
    <w:semiHidden/>
    <w:rsid w:val="007776C7"/>
    <w:rPr>
      <w:sz w:val="24"/>
      <w:szCs w:val="24"/>
    </w:rPr>
  </w:style>
  <w:style w:type="character" w:styleId="FootnoteReference">
    <w:name w:val="footnote reference"/>
    <w:basedOn w:val="DefaultParagraphFont"/>
    <w:uiPriority w:val="99"/>
    <w:semiHidden/>
    <w:unhideWhenUsed/>
    <w:rsid w:val="007776C7"/>
    <w:rPr>
      <w:vertAlign w:val="superscript"/>
    </w:rPr>
  </w:style>
  <w:style w:type="table" w:styleId="TableGrid">
    <w:name w:val="Table Grid"/>
    <w:basedOn w:val="TableNormal"/>
    <w:uiPriority w:val="59"/>
    <w:rsid w:val="001166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7195"/>
    <w:rPr>
      <w:rFonts w:ascii="Tahoma" w:hAnsi="Tahoma" w:cs="Tahoma"/>
      <w:sz w:val="16"/>
      <w:szCs w:val="16"/>
    </w:rPr>
  </w:style>
  <w:style w:type="character" w:customStyle="1" w:styleId="BalloonTextChar">
    <w:name w:val="Balloon Text Char"/>
    <w:basedOn w:val="DefaultParagraphFont"/>
    <w:link w:val="BalloonText"/>
    <w:uiPriority w:val="99"/>
    <w:semiHidden/>
    <w:rsid w:val="009C7195"/>
    <w:rPr>
      <w:rFonts w:ascii="Tahoma" w:hAnsi="Tahoma" w:cs="Tahoma"/>
      <w:sz w:val="16"/>
      <w:szCs w:val="16"/>
    </w:rPr>
  </w:style>
  <w:style w:type="paragraph" w:styleId="ListParagraph">
    <w:name w:val="List Paragraph"/>
    <w:basedOn w:val="Normal"/>
    <w:uiPriority w:val="72"/>
    <w:qFormat/>
    <w:rsid w:val="00DB5277"/>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796</Words>
  <Characters>4538</Characters>
  <Application>Microsoft Macintosh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DIRECT INSTRUCTION PLANNING FORMAT - GUIDELINES</vt:lpstr>
    </vt:vector>
  </TitlesOfParts>
  <Company>Nipissing University</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INSTRUCTION PLANNING FORMAT - GUIDELINES</dc:title>
  <dc:creator>DR</dc:creator>
  <cp:lastModifiedBy>Office 2004 Test Drive User</cp:lastModifiedBy>
  <cp:revision>6</cp:revision>
  <cp:lastPrinted>2010-10-18T11:03:00Z</cp:lastPrinted>
  <dcterms:created xsi:type="dcterms:W3CDTF">2010-10-16T14:33:00Z</dcterms:created>
  <dcterms:modified xsi:type="dcterms:W3CDTF">2010-10-24T22:03:00Z</dcterms:modified>
</cp:coreProperties>
</file>