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EA" w:rsidRPr="006D1516" w:rsidRDefault="001071EA" w:rsidP="006D1516">
      <w:pPr>
        <w:rPr>
          <w:b/>
          <w:sz w:val="28"/>
          <w:szCs w:val="28"/>
        </w:rPr>
      </w:pPr>
      <w:r w:rsidRPr="006D1516">
        <w:rPr>
          <w:b/>
          <w:sz w:val="28"/>
          <w:szCs w:val="28"/>
        </w:rPr>
        <w:t xml:space="preserve">Conestoga’s Public Relations </w:t>
      </w:r>
      <w:r w:rsidR="006558E0">
        <w:rPr>
          <w:b/>
          <w:sz w:val="28"/>
          <w:szCs w:val="28"/>
        </w:rPr>
        <w:t>p</w:t>
      </w:r>
      <w:r w:rsidRPr="006D1516">
        <w:rPr>
          <w:b/>
          <w:sz w:val="28"/>
          <w:szCs w:val="28"/>
        </w:rPr>
        <w:t>rogram</w:t>
      </w:r>
      <w:r w:rsidR="006D1516">
        <w:rPr>
          <w:b/>
          <w:sz w:val="28"/>
          <w:szCs w:val="28"/>
        </w:rPr>
        <w:t xml:space="preserve"> </w:t>
      </w:r>
      <w:r w:rsidR="006558E0">
        <w:rPr>
          <w:b/>
          <w:sz w:val="28"/>
          <w:szCs w:val="28"/>
        </w:rPr>
        <w:t>sets grad up for s</w:t>
      </w:r>
      <w:r w:rsidRPr="006D1516">
        <w:rPr>
          <w:b/>
          <w:sz w:val="28"/>
          <w:szCs w:val="28"/>
        </w:rPr>
        <w:t>uccess</w:t>
      </w:r>
    </w:p>
    <w:p w:rsidR="006D1516" w:rsidRDefault="006D1516" w:rsidP="006D1516">
      <w:r>
        <w:t xml:space="preserve"> By: Hayley Halls</w:t>
      </w:r>
    </w:p>
    <w:p w:rsidR="006D1516" w:rsidRDefault="006D1516" w:rsidP="006D1516">
      <w:pPr>
        <w:sectPr w:rsidR="006D1516" w:rsidSect="006D1516">
          <w:pgSz w:w="12240" w:h="15840"/>
          <w:pgMar w:top="993" w:right="1440" w:bottom="1440" w:left="1440" w:header="708" w:footer="708" w:gutter="0"/>
          <w:cols w:space="708"/>
          <w:docGrid w:linePitch="360"/>
        </w:sectPr>
      </w:pPr>
    </w:p>
    <w:p w:rsidR="006D1516" w:rsidRDefault="00071EEA" w:rsidP="00B7697D">
      <w:pPr>
        <w:ind w:firstLine="720"/>
      </w:pPr>
      <w:r>
        <w:rPr>
          <w:noProof/>
          <w:lang w:eastAsia="en-CA"/>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41275</wp:posOffset>
            </wp:positionV>
            <wp:extent cx="1762125" cy="2209800"/>
            <wp:effectExtent l="19050" t="0" r="9525" b="0"/>
            <wp:wrapSquare wrapText="bothSides"/>
            <wp:docPr id="2" name="Picture 1" descr="connie_c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ie_coggan.jpg"/>
                    <pic:cNvPicPr/>
                  </pic:nvPicPr>
                  <pic:blipFill>
                    <a:blip r:embed="rId4" cstate="print"/>
                    <a:stretch>
                      <a:fillRect/>
                    </a:stretch>
                  </pic:blipFill>
                  <pic:spPr>
                    <a:xfrm>
                      <a:off x="0" y="0"/>
                      <a:ext cx="1762125" cy="2209800"/>
                    </a:xfrm>
                    <a:prstGeom prst="rect">
                      <a:avLst/>
                    </a:prstGeom>
                  </pic:spPr>
                </pic:pic>
              </a:graphicData>
            </a:graphic>
          </wp:anchor>
        </w:drawing>
      </w:r>
    </w:p>
    <w:p w:rsidR="006D1516" w:rsidRDefault="006D1516" w:rsidP="00B7697D">
      <w:pPr>
        <w:ind w:firstLine="720"/>
      </w:pPr>
    </w:p>
    <w:p w:rsidR="006558E0" w:rsidRDefault="006558E0" w:rsidP="00B7697D">
      <w:pPr>
        <w:ind w:firstLine="720"/>
      </w:pPr>
    </w:p>
    <w:p w:rsidR="006558E0" w:rsidRDefault="006558E0" w:rsidP="00B7697D">
      <w:pPr>
        <w:ind w:firstLine="720"/>
      </w:pPr>
    </w:p>
    <w:p w:rsidR="006558E0" w:rsidRDefault="006558E0" w:rsidP="00B7697D">
      <w:pPr>
        <w:ind w:firstLine="720"/>
      </w:pPr>
    </w:p>
    <w:p w:rsidR="006558E0" w:rsidRDefault="006558E0" w:rsidP="00B7697D">
      <w:pPr>
        <w:ind w:firstLine="720"/>
      </w:pPr>
    </w:p>
    <w:p w:rsidR="006558E0" w:rsidRDefault="006558E0" w:rsidP="00B7697D">
      <w:pPr>
        <w:ind w:firstLine="720"/>
      </w:pPr>
    </w:p>
    <w:p w:rsidR="006558E0" w:rsidRPr="006558E0" w:rsidRDefault="006558E0" w:rsidP="006558E0">
      <w:pPr>
        <w:ind w:firstLine="720"/>
        <w:rPr>
          <w:sz w:val="20"/>
          <w:szCs w:val="20"/>
        </w:rPr>
      </w:pPr>
      <w:r w:rsidRPr="006558E0">
        <w:rPr>
          <w:sz w:val="20"/>
          <w:szCs w:val="20"/>
        </w:rPr>
        <w:t>Connie MacDonald</w:t>
      </w:r>
    </w:p>
    <w:p w:rsidR="00B7697D" w:rsidRDefault="00DB79EF" w:rsidP="006558E0">
      <w:r>
        <w:t xml:space="preserve">Passion: </w:t>
      </w:r>
      <w:r w:rsidR="00B7697D">
        <w:t xml:space="preserve"> it is a powerful</w:t>
      </w:r>
      <w:r>
        <w:t>,</w:t>
      </w:r>
      <w:r w:rsidR="00B7697D">
        <w:t xml:space="preserve"> compelling feeling that makes people drive with desire and enthusiasm. While som</w:t>
      </w:r>
      <w:r w:rsidR="00285F8D">
        <w:t>e have trouble finding their</w:t>
      </w:r>
      <w:r w:rsidR="00B7697D">
        <w:t xml:space="preserve"> true passion, Connie MacDonald has </w:t>
      </w:r>
      <w:r w:rsidR="006A1479">
        <w:t>always followed her own.</w:t>
      </w:r>
    </w:p>
    <w:p w:rsidR="00DB79EF" w:rsidRDefault="00B7697D" w:rsidP="006558E0">
      <w:r>
        <w:t xml:space="preserve">Graduating in 2005, Connie was </w:t>
      </w:r>
      <w:r w:rsidR="00DB79EF">
        <w:t xml:space="preserve">a graduate of </w:t>
      </w:r>
      <w:r w:rsidR="00921D07">
        <w:t>Conestoga’s first ever Public R</w:t>
      </w:r>
      <w:r>
        <w:t>elation</w:t>
      </w:r>
      <w:r w:rsidR="00921D07">
        <w:t>s</w:t>
      </w:r>
      <w:r w:rsidR="00DB79EF">
        <w:t xml:space="preserve"> diploma program</w:t>
      </w:r>
      <w:r>
        <w:t>.</w:t>
      </w:r>
      <w:r w:rsidR="005C6A23">
        <w:t xml:space="preserve"> </w:t>
      </w:r>
      <w:r w:rsidR="00285F8D">
        <w:t>The 25 year old</w:t>
      </w:r>
      <w:r w:rsidR="005C6A23">
        <w:t xml:space="preserve"> is currently </w:t>
      </w:r>
      <w:r w:rsidR="006558E0">
        <w:t>working as a</w:t>
      </w:r>
      <w:r w:rsidR="006A1479">
        <w:t xml:space="preserve"> Communications</w:t>
      </w:r>
      <w:r w:rsidR="006558E0">
        <w:t xml:space="preserve"> Specialist</w:t>
      </w:r>
      <w:r w:rsidR="006A1479">
        <w:t xml:space="preserve"> at th</w:t>
      </w:r>
      <w:r w:rsidR="006558E0">
        <w:t>e Waterloo Wellington</w:t>
      </w:r>
      <w:r w:rsidR="006A1479">
        <w:t xml:space="preserve"> Local He</w:t>
      </w:r>
      <w:r w:rsidR="005C6A23">
        <w:t>alth Integration Network</w:t>
      </w:r>
      <w:r w:rsidR="00285F8D">
        <w:t xml:space="preserve"> (LHIN)</w:t>
      </w:r>
      <w:r w:rsidR="005C6A23">
        <w:t xml:space="preserve">, and loves writing </w:t>
      </w:r>
      <w:r w:rsidR="007C1AAF">
        <w:t>about</w:t>
      </w:r>
      <w:r w:rsidR="00E607AE">
        <w:t xml:space="preserve"> </w:t>
      </w:r>
      <w:r w:rsidR="006558E0">
        <w:t>patient</w:t>
      </w:r>
      <w:r w:rsidR="001071EA">
        <w:t>s</w:t>
      </w:r>
      <w:r w:rsidR="006558E0">
        <w:t>’</w:t>
      </w:r>
      <w:r w:rsidR="00E607AE">
        <w:t xml:space="preserve"> health stories after they’ve opened their hearts to her.</w:t>
      </w:r>
    </w:p>
    <w:p w:rsidR="00516A94" w:rsidRDefault="006A1479" w:rsidP="006558E0">
      <w:r>
        <w:t>When enrolled in the</w:t>
      </w:r>
      <w:r w:rsidR="006558E0">
        <w:t xml:space="preserve"> PR</w:t>
      </w:r>
      <w:r>
        <w:t xml:space="preserve"> program </w:t>
      </w:r>
      <w:r w:rsidR="006558E0">
        <w:t xml:space="preserve">Connie </w:t>
      </w:r>
      <w:r w:rsidR="001071EA">
        <w:t xml:space="preserve">struggled </w:t>
      </w:r>
      <w:r w:rsidR="00B7697D">
        <w:t>w</w:t>
      </w:r>
      <w:r w:rsidR="007C1AAF">
        <w:t>hen deciding which road to take and what field to pursue</w:t>
      </w:r>
      <w:r w:rsidR="00B7697D">
        <w:t xml:space="preserve"> </w:t>
      </w:r>
      <w:r w:rsidR="007C1AAF">
        <w:t xml:space="preserve">but </w:t>
      </w:r>
      <w:r w:rsidR="006558E0">
        <w:t>her</w:t>
      </w:r>
      <w:r w:rsidR="00B7697D">
        <w:t xml:space="preserve"> persev</w:t>
      </w:r>
      <w:r>
        <w:t>erance le</w:t>
      </w:r>
      <w:r w:rsidR="00B7697D">
        <w:t xml:space="preserve">d her to a challenging work placement at the Grand River Hospital. </w:t>
      </w:r>
    </w:p>
    <w:p w:rsidR="00E3332B" w:rsidRDefault="00B7697D" w:rsidP="006558E0">
      <w:r>
        <w:t>Thinking for two years that corporate PR was the field for her, Connie fell in lo</w:t>
      </w:r>
      <w:r w:rsidR="00E3332B">
        <w:t xml:space="preserve">ve with the </w:t>
      </w:r>
      <w:r w:rsidR="00E3332B">
        <w:lastRenderedPageBreak/>
        <w:t>healthcare industry</w:t>
      </w:r>
      <w:r w:rsidR="00516A94">
        <w:t xml:space="preserve"> and</w:t>
      </w:r>
      <w:r w:rsidR="007C1AAF">
        <w:t xml:space="preserve"> </w:t>
      </w:r>
      <w:r w:rsidR="00DB79EF">
        <w:t>worked her way up to becoming a Communications S</w:t>
      </w:r>
      <w:r w:rsidR="006558E0">
        <w:t xml:space="preserve">pecialist. </w:t>
      </w:r>
      <w:r w:rsidR="00516A94">
        <w:t>“D</w:t>
      </w:r>
      <w:r>
        <w:t xml:space="preserve">oing this co-op gave me the heart-feel </w:t>
      </w:r>
      <w:r w:rsidR="006558E0">
        <w:t>of non-profit but with benefits,” said Connie.</w:t>
      </w:r>
      <w:r>
        <w:t xml:space="preserve"> </w:t>
      </w:r>
    </w:p>
    <w:p w:rsidR="00AE2E03" w:rsidRDefault="00AE2E03" w:rsidP="006558E0">
      <w:r>
        <w:t xml:space="preserve">Having a determined, motivated and passionate personality along with the background knowledge and hands on experience from Conestoga’s PR program, people were amazed by her ability to succeed in all work environments. She stated, “You have to be willing to take chances to where you want to be, </w:t>
      </w:r>
      <w:r w:rsidR="006558E0">
        <w:t>you can’t be scared or nervous.”</w:t>
      </w:r>
    </w:p>
    <w:p w:rsidR="00516A94" w:rsidRDefault="00A0070F" w:rsidP="006558E0">
      <w:r>
        <w:t>After three years of</w:t>
      </w:r>
      <w:r w:rsidR="00345828">
        <w:t xml:space="preserve"> working at Grand River</w:t>
      </w:r>
      <w:r>
        <w:t>,</w:t>
      </w:r>
      <w:r w:rsidR="00345828">
        <w:t xml:space="preserve"> Connie took a leap of faith and</w:t>
      </w:r>
      <w:r w:rsidR="00DB79EF">
        <w:t xml:space="preserve"> deci</w:t>
      </w:r>
      <w:r w:rsidR="00285F8D">
        <w:t>ded to broaden her horizons</w:t>
      </w:r>
      <w:r w:rsidR="00AE2E03">
        <w:t xml:space="preserve">. She </w:t>
      </w:r>
      <w:r w:rsidR="00DB79EF">
        <w:t xml:space="preserve">was hired in Parliament working in </w:t>
      </w:r>
      <w:r w:rsidR="00AE2E03">
        <w:t>political communications and a</w:t>
      </w:r>
      <w:r w:rsidR="00B7697D">
        <w:t>lthough she started with a ton of stress from 3 press conferences a week to announcements and endless speeches</w:t>
      </w:r>
      <w:r w:rsidR="00285F8D">
        <w:t>,</w:t>
      </w:r>
      <w:r w:rsidR="00B7697D">
        <w:t xml:space="preserve"> Connie grew to</w:t>
      </w:r>
      <w:r w:rsidR="00DB79EF">
        <w:t xml:space="preserve"> excel and love what she did</w:t>
      </w:r>
      <w:r w:rsidR="00B7697D">
        <w:t xml:space="preserve">. </w:t>
      </w:r>
    </w:p>
    <w:p w:rsidR="00DB4A1A" w:rsidRDefault="00345828" w:rsidP="006558E0">
      <w:r>
        <w:t>While still keeping busy with the things she loves l</w:t>
      </w:r>
      <w:r w:rsidR="006558E0">
        <w:t xml:space="preserve">ike reading, exercising, </w:t>
      </w:r>
      <w:r w:rsidR="00EE4680">
        <w:t xml:space="preserve">and recently married hubby, </w:t>
      </w:r>
      <w:r>
        <w:t>Connie</w:t>
      </w:r>
      <w:r w:rsidR="00285F8D">
        <w:t xml:space="preserve"> has worked at the LHIN for the past 6 months writing creative communications through their website and </w:t>
      </w:r>
      <w:r w:rsidR="00E607AE">
        <w:t xml:space="preserve">newsletters. </w:t>
      </w:r>
    </w:p>
    <w:p w:rsidR="006D1516" w:rsidRDefault="00285F8D" w:rsidP="006558E0">
      <w:pPr>
        <w:sectPr w:rsidR="006D1516" w:rsidSect="006D1516">
          <w:type w:val="continuous"/>
          <w:pgSz w:w="12240" w:h="15840"/>
          <w:pgMar w:top="1440" w:right="1440" w:bottom="1440" w:left="1440" w:header="708" w:footer="708" w:gutter="0"/>
          <w:cols w:num="2" w:space="708"/>
          <w:docGrid w:linePitch="360"/>
        </w:sectPr>
      </w:pPr>
      <w:r>
        <w:t xml:space="preserve">Through all of her experiences from healthcare and parliament, Connie believes, </w:t>
      </w:r>
      <w:r w:rsidR="00B7697D">
        <w:t xml:space="preserve">“If you want a </w:t>
      </w:r>
      <w:r w:rsidR="006558E0">
        <w:t xml:space="preserve">successful </w:t>
      </w:r>
      <w:r w:rsidR="00B7697D">
        <w:t>career</w:t>
      </w:r>
      <w:r w:rsidR="006558E0">
        <w:t>,</w:t>
      </w:r>
      <w:r w:rsidR="00B7697D">
        <w:t xml:space="preserve"> you will get it, but you’ve got to want it”</w:t>
      </w:r>
      <w:r>
        <w:t xml:space="preserve">. Her determination, passion, and Conestoga </w:t>
      </w:r>
      <w:r w:rsidR="006558E0">
        <w:t>skills have</w:t>
      </w:r>
      <w:r w:rsidR="00B7697D">
        <w:t xml:space="preserve"> led her to be very successful in the PR field today.</w:t>
      </w:r>
    </w:p>
    <w:p w:rsidR="006D1516" w:rsidRDefault="006D1516"/>
    <w:p w:rsidR="006558E0" w:rsidRDefault="006558E0"/>
    <w:p w:rsidR="00F43FA8" w:rsidRDefault="00F43FA8"/>
    <w:p w:rsidR="006D1516" w:rsidRPr="00DB4A1A" w:rsidRDefault="006D1516" w:rsidP="006D1516">
      <w:pPr>
        <w:rPr>
          <w:u w:val="single"/>
        </w:rPr>
      </w:pPr>
      <w:r w:rsidRPr="00DB4A1A">
        <w:rPr>
          <w:u w:val="single"/>
        </w:rPr>
        <w:lastRenderedPageBreak/>
        <w:t>Personal sidebar about myself:</w:t>
      </w:r>
    </w:p>
    <w:p w:rsidR="006D1516" w:rsidRDefault="006D1516" w:rsidP="006D1516">
      <w:r>
        <w:t xml:space="preserve">Conestoga’s Public Relations course has embedded me with strong working habits. I have enjoyed becoming a stronger writer, doing various projects such as pitches, newsletters and creating my own campaign. I have learned throughout this assignment that passion and determination is </w:t>
      </w:r>
      <w:proofErr w:type="gramStart"/>
      <w:r>
        <w:t>key</w:t>
      </w:r>
      <w:proofErr w:type="gramEnd"/>
      <w:r>
        <w:t xml:space="preserve"> to happiness and success, and if you want something to never quit until it is achieved. Although my career and life after college is very much in the air I hope to explore many job opportunities in the PR field.</w:t>
      </w:r>
    </w:p>
    <w:p w:rsidR="006D1516" w:rsidRDefault="006D1516"/>
    <w:sectPr w:rsidR="006D1516" w:rsidSect="006D1516">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97D"/>
    <w:rsid w:val="00071EEA"/>
    <w:rsid w:val="001071EA"/>
    <w:rsid w:val="00285F8D"/>
    <w:rsid w:val="00345828"/>
    <w:rsid w:val="004206DD"/>
    <w:rsid w:val="00516A94"/>
    <w:rsid w:val="005A4C62"/>
    <w:rsid w:val="005C6A23"/>
    <w:rsid w:val="006558E0"/>
    <w:rsid w:val="006A1479"/>
    <w:rsid w:val="006D1516"/>
    <w:rsid w:val="007C1AAF"/>
    <w:rsid w:val="0083351C"/>
    <w:rsid w:val="00921D07"/>
    <w:rsid w:val="00A0070F"/>
    <w:rsid w:val="00A10FFE"/>
    <w:rsid w:val="00AE2E03"/>
    <w:rsid w:val="00B7697D"/>
    <w:rsid w:val="00DB4A1A"/>
    <w:rsid w:val="00DB79EF"/>
    <w:rsid w:val="00E3332B"/>
    <w:rsid w:val="00E607AE"/>
    <w:rsid w:val="00E752A9"/>
    <w:rsid w:val="00EE4680"/>
    <w:rsid w:val="00F43F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7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%nwusername%</dc:creator>
  <cp:lastModifiedBy>%username%</cp:lastModifiedBy>
  <cp:revision>7</cp:revision>
  <cp:lastPrinted>2011-01-25T18:15:00Z</cp:lastPrinted>
  <dcterms:created xsi:type="dcterms:W3CDTF">2011-01-27T14:52:00Z</dcterms:created>
  <dcterms:modified xsi:type="dcterms:W3CDTF">2011-01-27T15:26:00Z</dcterms:modified>
</cp:coreProperties>
</file>