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8E" w:rsidRDefault="003D088E">
      <w:pPr>
        <w:rPr>
          <w:rFonts w:ascii="Times New Roman" w:hAnsi="Times New Roman" w:cs="Times New Roman"/>
          <w:sz w:val="24"/>
          <w:szCs w:val="24"/>
        </w:rPr>
      </w:pPr>
    </w:p>
    <w:p w:rsidR="003D088E" w:rsidRDefault="003D088E">
      <w:pPr>
        <w:rPr>
          <w:rFonts w:ascii="Times New Roman" w:hAnsi="Times New Roman" w:cs="Times New Roman"/>
          <w:sz w:val="24"/>
          <w:szCs w:val="24"/>
        </w:rPr>
      </w:pPr>
    </w:p>
    <w:p w:rsidR="003D088E" w:rsidRDefault="003D088E">
      <w:pPr>
        <w:rPr>
          <w:rFonts w:ascii="Times New Roman" w:hAnsi="Times New Roman" w:cs="Times New Roman"/>
          <w:sz w:val="24"/>
          <w:szCs w:val="24"/>
        </w:rPr>
      </w:pPr>
    </w:p>
    <w:p w:rsidR="003D088E" w:rsidRDefault="003D088E">
      <w:pPr>
        <w:rPr>
          <w:rFonts w:ascii="Times New Roman" w:hAnsi="Times New Roman" w:cs="Times New Roman"/>
          <w:sz w:val="24"/>
          <w:szCs w:val="24"/>
        </w:rPr>
      </w:pPr>
    </w:p>
    <w:p w:rsidR="00363F7C" w:rsidRDefault="00363F7C">
      <w:pPr>
        <w:rPr>
          <w:rFonts w:ascii="Times New Roman" w:hAnsi="Times New Roman" w:cs="Times New Roman"/>
          <w:sz w:val="24"/>
          <w:szCs w:val="24"/>
        </w:rPr>
      </w:pPr>
    </w:p>
    <w:p w:rsidR="00363F7C" w:rsidRDefault="009620D0">
      <w:pPr>
        <w:rPr>
          <w:rFonts w:ascii="Times New Roman" w:hAnsi="Times New Roman" w:cs="Times New Roman"/>
          <w:sz w:val="24"/>
          <w:szCs w:val="24"/>
        </w:rPr>
      </w:pPr>
      <w:r w:rsidRPr="009620D0">
        <w:rPr>
          <w:rFonts w:ascii="Times New Roman" w:hAnsi="Times New Roman" w:cs="Times New Roman"/>
          <w:sz w:val="24"/>
          <w:szCs w:val="24"/>
        </w:rPr>
        <w:t>Dear</w:t>
      </w:r>
      <w:r w:rsidR="006B1C7F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83213C">
        <w:rPr>
          <w:rFonts w:ascii="Times New Roman" w:hAnsi="Times New Roman" w:cs="Times New Roman"/>
          <w:sz w:val="24"/>
          <w:szCs w:val="24"/>
        </w:rPr>
        <w:t>Amit</w:t>
      </w:r>
      <w:proofErr w:type="spellEnd"/>
      <w:r w:rsidR="00832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3C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="006B1C7F">
        <w:rPr>
          <w:rFonts w:ascii="Times New Roman" w:hAnsi="Times New Roman" w:cs="Times New Roman"/>
          <w:sz w:val="24"/>
          <w:szCs w:val="24"/>
        </w:rPr>
        <w:t>,</w:t>
      </w:r>
    </w:p>
    <w:p w:rsidR="003D088E" w:rsidRDefault="00832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</w:t>
      </w:r>
      <w:r w:rsidR="003D088E">
        <w:rPr>
          <w:rFonts w:ascii="Times New Roman" w:hAnsi="Times New Roman" w:cs="Times New Roman"/>
          <w:sz w:val="24"/>
          <w:szCs w:val="24"/>
        </w:rPr>
        <w:t xml:space="preserve">thank you for your support of Tuition Runs </w:t>
      </w:r>
      <w:proofErr w:type="gramStart"/>
      <w:r w:rsidR="003D088E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="003D088E">
        <w:rPr>
          <w:rFonts w:ascii="Times New Roman" w:hAnsi="Times New Roman" w:cs="Times New Roman"/>
          <w:sz w:val="24"/>
          <w:szCs w:val="24"/>
        </w:rPr>
        <w:t xml:space="preserve"> Day!  Whether you wore our shirt or attended </w:t>
      </w:r>
      <w:r w:rsidR="00DF599C">
        <w:rPr>
          <w:rFonts w:ascii="Times New Roman" w:hAnsi="Times New Roman" w:cs="Times New Roman"/>
          <w:sz w:val="24"/>
          <w:szCs w:val="24"/>
        </w:rPr>
        <w:t>the</w:t>
      </w:r>
      <w:r w:rsidR="003D088E">
        <w:rPr>
          <w:rFonts w:ascii="Times New Roman" w:hAnsi="Times New Roman" w:cs="Times New Roman"/>
          <w:sz w:val="24"/>
          <w:szCs w:val="24"/>
        </w:rPr>
        <w:t xml:space="preserve"> cookout, we know that you made an impact that day.</w:t>
      </w:r>
    </w:p>
    <w:p w:rsidR="003D088E" w:rsidRDefault="003D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3D088E" w:rsidRDefault="003D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 has received lots of feedback after the event from students, but we would appreciate any input fr</w:t>
      </w:r>
      <w:r w:rsidR="0083213C">
        <w:rPr>
          <w:rFonts w:ascii="Times New Roman" w:hAnsi="Times New Roman" w:cs="Times New Roman"/>
          <w:sz w:val="24"/>
          <w:szCs w:val="24"/>
        </w:rPr>
        <w:t>om you as well.  Feel free to e</w:t>
      </w:r>
      <w:r>
        <w:rPr>
          <w:rFonts w:ascii="Times New Roman" w:hAnsi="Times New Roman" w:cs="Times New Roman"/>
          <w:sz w:val="24"/>
          <w:szCs w:val="24"/>
        </w:rPr>
        <w:t xml:space="preserve">mail the Student Alumni Association account at </w:t>
      </w:r>
      <w:hyperlink r:id="rId4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</w:t>
      </w:r>
      <w:r w:rsidR="00DF599C">
        <w:rPr>
          <w:rFonts w:ascii="Times New Roman" w:hAnsi="Times New Roman" w:cs="Times New Roman"/>
          <w:sz w:val="24"/>
          <w:szCs w:val="24"/>
        </w:rPr>
        <w:t>ou have any comments, questions</w:t>
      </w:r>
      <w:r>
        <w:rPr>
          <w:rFonts w:ascii="Times New Roman" w:hAnsi="Times New Roman" w:cs="Times New Roman"/>
          <w:sz w:val="24"/>
          <w:szCs w:val="24"/>
        </w:rPr>
        <w:t xml:space="preserve"> or concerns.</w:t>
      </w:r>
    </w:p>
    <w:p w:rsidR="003D088E" w:rsidRDefault="003D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3D088E" w:rsidRDefault="003D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3D088E" w:rsidRDefault="003D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3D088E" w:rsidRDefault="003D088E">
      <w:pPr>
        <w:rPr>
          <w:rFonts w:ascii="Times New Roman" w:hAnsi="Times New Roman" w:cs="Times New Roman"/>
          <w:sz w:val="24"/>
          <w:szCs w:val="24"/>
        </w:rPr>
      </w:pPr>
    </w:p>
    <w:p w:rsidR="00363F7C" w:rsidRDefault="00363F7C">
      <w:pPr>
        <w:rPr>
          <w:rFonts w:ascii="Times New Roman" w:hAnsi="Times New Roman" w:cs="Times New Roman"/>
          <w:sz w:val="24"/>
          <w:szCs w:val="24"/>
        </w:rPr>
      </w:pPr>
    </w:p>
    <w:p w:rsidR="003D088E" w:rsidRDefault="003D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 w:rsidR="006B1C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 w:rsidRPr="009620D0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Mary 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5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Pr="009620D0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</w:p>
    <w:p w:rsidR="006B1C7F" w:rsidRP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 xml:space="preserve">Dear Mr.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</w:t>
      </w:r>
      <w:r w:rsidRPr="006B1C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loppenborg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6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Alumni Association President</w:t>
      </w: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</w:p>
    <w:p w:rsidR="006B1C7F" w:rsidRP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7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Alumni Association President</w:t>
      </w: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P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Mr. Gordon,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8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Alumni Association President</w:t>
      </w: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P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Ms. Gomez,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9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Lauren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Metzker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Committee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Tuition Runs Out Day Committee Member</w:t>
      </w: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P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Ms. Koehler,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10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Erin Swietlik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Alumni Association Adviser</w:t>
      </w: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P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Cindy,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11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P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Mr. Tate,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12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Erin Swietlik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Alumni Association Adviser</w:t>
      </w: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P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Mr. Hopkins,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13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Erin Swietlik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Alumni Association Adviser</w:t>
      </w: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P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Amshoff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14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Erin Swietlik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Alumni Association Adviser</w:t>
      </w: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P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Fibbe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15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Erin Swietlik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Alumni Association Adviser</w:t>
      </w: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P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Ms. Booth,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16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Eichenberger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Alumni Association Chair</w:t>
      </w:r>
    </w:p>
    <w:p w:rsidR="00CF7CA4" w:rsidRDefault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Pr="006B1C7F" w:rsidRDefault="00CF7CA4" w:rsidP="00CF7CA4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17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</w:p>
    <w:p w:rsidR="00CF7CA4" w:rsidRDefault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Pr="006B1C7F" w:rsidRDefault="00CF7CA4" w:rsidP="00CF7CA4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Solazzo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18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</w:p>
    <w:p w:rsidR="00CF7CA4" w:rsidRDefault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Pr="006B1C7F" w:rsidRDefault="00CF7CA4" w:rsidP="00CF7CA4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Ms. Riga,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19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</w:p>
    <w:p w:rsidR="00CF7CA4" w:rsidRDefault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Pr="006B1C7F" w:rsidRDefault="00CF7CA4" w:rsidP="00CF7CA4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Ms. O’Gorman,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20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</w:p>
    <w:p w:rsidR="00CF7CA4" w:rsidRDefault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Pr="006B1C7F" w:rsidRDefault="00CF7CA4" w:rsidP="00CF7CA4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Schomaker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21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</w:p>
    <w:p w:rsidR="00CF7CA4" w:rsidRDefault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Pr="006B1C7F" w:rsidRDefault="00CF7CA4" w:rsidP="00CF7CA4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Ms. Mock,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22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</w:p>
    <w:p w:rsidR="00CF7CA4" w:rsidRDefault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Pr="006B1C7F" w:rsidRDefault="00CF7CA4" w:rsidP="00CF7CA4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Ms. Fisk,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23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Eichenberger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Alumni Association Chair</w:t>
      </w:r>
    </w:p>
    <w:p w:rsidR="00CF7CA4" w:rsidRDefault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Pr="006B1C7F" w:rsidRDefault="00CF7CA4" w:rsidP="00CF7CA4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Wetterau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24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Pr="006B1C7F" w:rsidRDefault="00CF7CA4" w:rsidP="00CF7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Emily Mowery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Alumni Association Vice President</w:t>
      </w:r>
    </w:p>
    <w:p w:rsidR="00CF7CA4" w:rsidRDefault="00CF7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Pr="006B1C7F" w:rsidRDefault="00CF7CA4" w:rsidP="00CF7CA4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Rabbi </w:t>
      </w:r>
      <w:proofErr w:type="spellStart"/>
      <w:r>
        <w:rPr>
          <w:rFonts w:ascii="Times New Roman" w:hAnsi="Times New Roman" w:cs="Times New Roman"/>
          <w:sz w:val="24"/>
          <w:szCs w:val="24"/>
        </w:rPr>
        <w:t>Ingber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25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Emily Mowery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Alumni Association Vice President</w:t>
      </w:r>
    </w:p>
    <w:p w:rsidR="00CF7CA4" w:rsidRDefault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Pr="006B1C7F" w:rsidRDefault="00CF7CA4" w:rsidP="00CF7CA4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26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Emily Mowery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Alumni Association Vice President</w:t>
      </w:r>
    </w:p>
    <w:p w:rsidR="00CF7CA4" w:rsidRDefault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Pr="006B1C7F" w:rsidRDefault="00CF7CA4" w:rsidP="00CF7CA4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Ms. King,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27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Kaitlyn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Ernst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Alumni Association Secretary</w:t>
      </w:r>
    </w:p>
    <w:p w:rsidR="00CF7CA4" w:rsidRDefault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Pr="006B1C7F" w:rsidRDefault="00CF7CA4" w:rsidP="00CF7CA4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Giblin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28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Default="00CF7CA4" w:rsidP="00CF7CA4">
      <w:pPr>
        <w:rPr>
          <w:rFonts w:ascii="Times New Roman" w:hAnsi="Times New Roman" w:cs="Times New Roman"/>
          <w:sz w:val="24"/>
          <w:szCs w:val="24"/>
        </w:rPr>
      </w:pPr>
    </w:p>
    <w:p w:rsidR="00CF7CA4" w:rsidRPr="006B1C7F" w:rsidRDefault="00CF7CA4" w:rsidP="00CF7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</w:p>
    <w:p w:rsidR="00CF7CA4" w:rsidRPr="006B1C7F" w:rsidRDefault="00CF7CA4" w:rsidP="00CF7CA4">
      <w:pPr>
        <w:rPr>
          <w:rFonts w:ascii="Times New Roman" w:hAnsi="Times New Roman" w:cs="Times New Roman"/>
          <w:b/>
          <w:sz w:val="24"/>
          <w:szCs w:val="24"/>
        </w:rPr>
      </w:pPr>
    </w:p>
    <w:p w:rsidR="00CF7CA4" w:rsidRPr="006B1C7F" w:rsidRDefault="00CF7CA4" w:rsidP="00CF7CA4">
      <w:pPr>
        <w:rPr>
          <w:rFonts w:ascii="Times New Roman" w:hAnsi="Times New Roman" w:cs="Times New Roman"/>
          <w:b/>
          <w:sz w:val="24"/>
          <w:szCs w:val="24"/>
        </w:rPr>
      </w:pPr>
    </w:p>
    <w:p w:rsidR="00CF7CA4" w:rsidRPr="006B1C7F" w:rsidRDefault="00CF7CA4" w:rsidP="00CF7CA4">
      <w:pPr>
        <w:rPr>
          <w:rFonts w:ascii="Times New Roman" w:hAnsi="Times New Roman" w:cs="Times New Roman"/>
          <w:b/>
          <w:sz w:val="24"/>
          <w:szCs w:val="24"/>
        </w:rPr>
      </w:pPr>
    </w:p>
    <w:p w:rsidR="00CF7CA4" w:rsidRDefault="00CF7CA4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P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 w:rsidRPr="006B1C7F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wanted to say a big thank you for your support of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Day!  Whether you wore our shirt or attended the cookout, we know that you made an impact that day.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Alumni Association’s goal is to help every Xavier student understand the importance of Annual Fund giving.  Tuition carries a hefty price tag, but the whole Xavier experience wouldn’t be possible without the support of alumni, faculty, staff, parents and friends of the university.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has received lots of feedback after the event from students, but we would appreciate any input from you as well.  Feel free to e-mail the Student Alumni Association account at </w:t>
      </w:r>
      <w:hyperlink r:id="rId29" w:history="1">
        <w:r w:rsidRPr="00196F5E">
          <w:rPr>
            <w:rStyle w:val="Hyperlink"/>
            <w:rFonts w:ascii="Times New Roman" w:hAnsi="Times New Roman" w:cs="Times New Roman"/>
            <w:sz w:val="24"/>
            <w:szCs w:val="24"/>
          </w:rPr>
          <w:t>SAA@xavier.edu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comments, questions or concerns.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strive to continue to make Tuition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 annual event and we are constantly looking for ways to improve.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 support and we hope to see you next year!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</w:p>
    <w:p w:rsidR="006B1C7F" w:rsidRDefault="006B1C7F" w:rsidP="006B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1C7F" w:rsidRPr="006B1C7F" w:rsidRDefault="006B1C7F" w:rsidP="006B1C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Sroufe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Eichenberger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Tuition Runs Out Day Committee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Alumni Association Chair</w:t>
      </w:r>
    </w:p>
    <w:p w:rsidR="006B1C7F" w:rsidRPr="006B1C7F" w:rsidRDefault="006B1C7F" w:rsidP="006B1C7F">
      <w:pPr>
        <w:rPr>
          <w:rFonts w:ascii="Times New Roman" w:hAnsi="Times New Roman" w:cs="Times New Roman"/>
          <w:b/>
          <w:sz w:val="24"/>
          <w:szCs w:val="24"/>
        </w:rPr>
      </w:pPr>
    </w:p>
    <w:p w:rsidR="006B1C7F" w:rsidRPr="006B1C7F" w:rsidRDefault="006B1C7F" w:rsidP="006B1C7F">
      <w:pPr>
        <w:rPr>
          <w:rFonts w:ascii="Times New Roman" w:hAnsi="Times New Roman" w:cs="Times New Roman"/>
          <w:b/>
          <w:sz w:val="24"/>
          <w:szCs w:val="24"/>
        </w:rPr>
      </w:pPr>
    </w:p>
    <w:p w:rsidR="006B1C7F" w:rsidRPr="006B1C7F" w:rsidRDefault="006B1C7F" w:rsidP="006B1C7F">
      <w:pPr>
        <w:rPr>
          <w:rFonts w:ascii="Times New Roman" w:hAnsi="Times New Roman" w:cs="Times New Roman"/>
          <w:b/>
          <w:sz w:val="24"/>
          <w:szCs w:val="24"/>
        </w:rPr>
      </w:pPr>
    </w:p>
    <w:sectPr w:rsidR="006B1C7F" w:rsidRPr="006B1C7F" w:rsidSect="00B3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3B3B"/>
    <w:rsid w:val="00144511"/>
    <w:rsid w:val="00363F7C"/>
    <w:rsid w:val="003D088E"/>
    <w:rsid w:val="004E59F2"/>
    <w:rsid w:val="006B1C7F"/>
    <w:rsid w:val="006E1A36"/>
    <w:rsid w:val="0083213C"/>
    <w:rsid w:val="009620D0"/>
    <w:rsid w:val="00B36DF9"/>
    <w:rsid w:val="00CF7CA4"/>
    <w:rsid w:val="00DF599C"/>
    <w:rsid w:val="00E1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88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6B1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@xavier.edu" TargetMode="External"/><Relationship Id="rId13" Type="http://schemas.openxmlformats.org/officeDocument/2006/relationships/hyperlink" Target="mailto:SAA@xavier.edu" TargetMode="External"/><Relationship Id="rId18" Type="http://schemas.openxmlformats.org/officeDocument/2006/relationships/hyperlink" Target="mailto:SAA@xavier.edu" TargetMode="External"/><Relationship Id="rId26" Type="http://schemas.openxmlformats.org/officeDocument/2006/relationships/hyperlink" Target="mailto:SAA@xavier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A@xavier.edu" TargetMode="External"/><Relationship Id="rId7" Type="http://schemas.openxmlformats.org/officeDocument/2006/relationships/hyperlink" Target="mailto:SAA@xavier.edu" TargetMode="External"/><Relationship Id="rId12" Type="http://schemas.openxmlformats.org/officeDocument/2006/relationships/hyperlink" Target="mailto:SAA@xavier.edu" TargetMode="External"/><Relationship Id="rId17" Type="http://schemas.openxmlformats.org/officeDocument/2006/relationships/hyperlink" Target="mailto:SAA@xavier.edu" TargetMode="External"/><Relationship Id="rId25" Type="http://schemas.openxmlformats.org/officeDocument/2006/relationships/hyperlink" Target="mailto:SAA@xavier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A@xavier.edu" TargetMode="External"/><Relationship Id="rId20" Type="http://schemas.openxmlformats.org/officeDocument/2006/relationships/hyperlink" Target="mailto:SAA@xavier.edu" TargetMode="External"/><Relationship Id="rId29" Type="http://schemas.openxmlformats.org/officeDocument/2006/relationships/hyperlink" Target="mailto:SAA@xavier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SAA@xavier.edu" TargetMode="External"/><Relationship Id="rId11" Type="http://schemas.openxmlformats.org/officeDocument/2006/relationships/hyperlink" Target="mailto:SAA@xavier.edu" TargetMode="External"/><Relationship Id="rId24" Type="http://schemas.openxmlformats.org/officeDocument/2006/relationships/hyperlink" Target="mailto:SAA@xavier.edu" TargetMode="External"/><Relationship Id="rId5" Type="http://schemas.openxmlformats.org/officeDocument/2006/relationships/hyperlink" Target="mailto:SAA@xavier.edu" TargetMode="External"/><Relationship Id="rId15" Type="http://schemas.openxmlformats.org/officeDocument/2006/relationships/hyperlink" Target="mailto:SAA@xavier.edu" TargetMode="External"/><Relationship Id="rId23" Type="http://schemas.openxmlformats.org/officeDocument/2006/relationships/hyperlink" Target="mailto:SAA@xavier.edu" TargetMode="External"/><Relationship Id="rId28" Type="http://schemas.openxmlformats.org/officeDocument/2006/relationships/hyperlink" Target="mailto:SAA@xavier.edu" TargetMode="External"/><Relationship Id="rId10" Type="http://schemas.openxmlformats.org/officeDocument/2006/relationships/hyperlink" Target="mailto:SAA@xavier.edu" TargetMode="External"/><Relationship Id="rId19" Type="http://schemas.openxmlformats.org/officeDocument/2006/relationships/hyperlink" Target="mailto:SAA@xavier.edu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SAA@xavier.edu" TargetMode="External"/><Relationship Id="rId9" Type="http://schemas.openxmlformats.org/officeDocument/2006/relationships/hyperlink" Target="mailto:SAA@xavier.edu" TargetMode="External"/><Relationship Id="rId14" Type="http://schemas.openxmlformats.org/officeDocument/2006/relationships/hyperlink" Target="mailto:SAA@xavier.edu" TargetMode="External"/><Relationship Id="rId22" Type="http://schemas.openxmlformats.org/officeDocument/2006/relationships/hyperlink" Target="mailto:SAA@xavier.edu" TargetMode="External"/><Relationship Id="rId27" Type="http://schemas.openxmlformats.org/officeDocument/2006/relationships/hyperlink" Target="mailto:SAA@xavier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4108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8</cp:revision>
  <dcterms:created xsi:type="dcterms:W3CDTF">2010-04-15T20:09:00Z</dcterms:created>
  <dcterms:modified xsi:type="dcterms:W3CDTF">2011-04-24T17:47:00Z</dcterms:modified>
</cp:coreProperties>
</file>