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3842" w:rsidRDefault="00C03842" w:rsidP="00C03842">
      <w:pPr>
        <w:widowControl w:val="0"/>
        <w:autoSpaceDE w:val="0"/>
        <w:autoSpaceDN w:val="0"/>
        <w:adjustRightInd w:val="0"/>
        <w:spacing w:line="380" w:lineRule="atLeast"/>
        <w:rPr>
          <w:rFonts w:ascii="Verdana" w:hAnsi="Verdana" w:cs="Verdana"/>
          <w:sz w:val="26"/>
          <w:szCs w:val="26"/>
        </w:rPr>
      </w:pPr>
      <w:r>
        <w:rPr>
          <w:rFonts w:ascii="Verdana" w:hAnsi="Verdana" w:cs="Verdana"/>
          <w:noProof/>
          <w:sz w:val="26"/>
          <w:szCs w:val="26"/>
        </w:rPr>
        <w:pict>
          <v:shapetype id="_x0000_t202" coordsize="21600,21600" o:spt="202" path="m0,0l0,21600,21600,21600,21600,0xe">
            <v:stroke joinstyle="miter"/>
            <v:path gradientshapeok="t" o:connecttype="rect"/>
          </v:shapetype>
          <v:shape id="_x0000_s1026" type="#_x0000_t202" style="position:absolute;margin-left:252pt;margin-top:0;width:270pt;height:90pt;z-index:251660288;mso-wrap-edited:f;mso-position-horizontal:absolute;mso-position-vertical:absolute" wrapcoords="0 0 21600 0 21600 21600 0 21600 0 0" filled="f" stroked="f">
            <v:fill o:detectmouseclick="t"/>
            <v:textbox inset=",7.2pt,,7.2pt">
              <w:txbxContent>
                <w:p w:rsidR="00C03842" w:rsidRDefault="00C03842" w:rsidP="00C03842">
                  <w:pPr>
                    <w:rPr>
                      <w:i/>
                      <w:sz w:val="20"/>
                    </w:rPr>
                  </w:pPr>
                  <w:r w:rsidRPr="008117BD">
                    <w:rPr>
                      <w:b/>
                      <w:highlight w:val="yellow"/>
                    </w:rPr>
                    <w:t>NOT FOR DISTRIBUTION</w:t>
                  </w:r>
                  <w:r>
                    <w:rPr>
                      <w:b/>
                    </w:rPr>
                    <w:t xml:space="preserve"> </w:t>
                  </w:r>
                  <w:r w:rsidRPr="00CA0EA9">
                    <w:rPr>
                      <w:i/>
                      <w:sz w:val="20"/>
                    </w:rPr>
                    <w:t xml:space="preserve">* </w:t>
                  </w:r>
                  <w:r>
                    <w:rPr>
                      <w:i/>
                      <w:sz w:val="20"/>
                    </w:rPr>
                    <w:t>*</w:t>
                  </w:r>
                  <w:r w:rsidRPr="00CA0EA9">
                    <w:rPr>
                      <w:i/>
                      <w:sz w:val="20"/>
                    </w:rPr>
                    <w:t>The newsletter I am evaluating was created by the Alaska Seafood Marke</w:t>
                  </w:r>
                  <w:r>
                    <w:rPr>
                      <w:i/>
                      <w:sz w:val="20"/>
                    </w:rPr>
                    <w:t>ting Institute, I take no creative</w:t>
                  </w:r>
                  <w:r w:rsidRPr="00CA0EA9">
                    <w:rPr>
                      <w:i/>
                      <w:sz w:val="20"/>
                    </w:rPr>
                    <w:t xml:space="preserve"> re</w:t>
                  </w:r>
                  <w:r>
                    <w:rPr>
                      <w:i/>
                      <w:sz w:val="20"/>
                    </w:rPr>
                    <w:t>sponsibility or license for the</w:t>
                  </w:r>
                  <w:r w:rsidRPr="00CA0EA9">
                    <w:rPr>
                      <w:i/>
                      <w:sz w:val="20"/>
                    </w:rPr>
                    <w:t xml:space="preserve"> product</w:t>
                  </w:r>
                  <w:r>
                    <w:rPr>
                      <w:i/>
                      <w:sz w:val="20"/>
                    </w:rPr>
                    <w:t>ion, I a</w:t>
                  </w:r>
                  <w:r w:rsidRPr="00CA0EA9">
                    <w:rPr>
                      <w:i/>
                      <w:sz w:val="20"/>
                    </w:rPr>
                    <w:t xml:space="preserve">m merely evaluating </w:t>
                  </w:r>
                  <w:r>
                    <w:rPr>
                      <w:i/>
                      <w:sz w:val="20"/>
                    </w:rPr>
                    <w:t>from my personal opinion and learned knowledge</w:t>
                  </w:r>
                  <w:r w:rsidRPr="00CA0EA9">
                    <w:rPr>
                      <w:i/>
                      <w:sz w:val="20"/>
                    </w:rPr>
                    <w:t xml:space="preserve"> for a public relations course at Washington State University. </w:t>
                  </w:r>
                </w:p>
                <w:p w:rsidR="00C03842" w:rsidRPr="008117BD" w:rsidRDefault="00C03842" w:rsidP="00C03842">
                  <w:pPr>
                    <w:rPr>
                      <w:b/>
                    </w:rPr>
                  </w:pPr>
                </w:p>
              </w:txbxContent>
            </v:textbox>
            <w10:wrap type="tight"/>
          </v:shape>
        </w:pict>
      </w:r>
    </w:p>
    <w:p w:rsidR="00C03842" w:rsidRDefault="00C03842" w:rsidP="00C03842">
      <w:pPr>
        <w:widowControl w:val="0"/>
        <w:autoSpaceDE w:val="0"/>
        <w:autoSpaceDN w:val="0"/>
        <w:adjustRightInd w:val="0"/>
        <w:spacing w:after="120" w:line="380" w:lineRule="atLeast"/>
        <w:rPr>
          <w:rFonts w:ascii="Verdana" w:hAnsi="Verdana" w:cs="Verdana"/>
          <w:sz w:val="26"/>
          <w:szCs w:val="26"/>
        </w:rPr>
      </w:pPr>
      <w:r>
        <w:rPr>
          <w:rFonts w:ascii="Verdana" w:hAnsi="Verdana" w:cs="Verdana"/>
          <w:noProof/>
          <w:sz w:val="26"/>
          <w:szCs w:val="26"/>
        </w:rPr>
        <w:pict>
          <v:shape id="_x0000_s1027" type="#_x0000_t202" style="position:absolute;margin-left:252pt;margin-top:62.3pt;width:270pt;height:81.5pt;z-index:251661312;mso-wrap-edited:f;mso-position-horizontal:absolute;mso-position-vertical:absolute" wrapcoords="0 0 21600 0 21600 21600 0 21600 0 0" filled="f" stroked="f">
            <v:fill o:detectmouseclick="t"/>
            <v:textbox inset=",7.2pt,,7.2pt">
              <w:txbxContent>
                <w:p w:rsidR="00C03842" w:rsidRDefault="00C03842" w:rsidP="00C03842">
                  <w:pPr>
                    <w:widowControl w:val="0"/>
                    <w:autoSpaceDE w:val="0"/>
                    <w:autoSpaceDN w:val="0"/>
                    <w:adjustRightInd w:val="0"/>
                    <w:spacing w:line="480" w:lineRule="atLeast"/>
                    <w:rPr>
                      <w:rFonts w:ascii="Verdana" w:hAnsi="Verdana" w:cs="Verdana"/>
                      <w:sz w:val="26"/>
                      <w:szCs w:val="26"/>
                    </w:rPr>
                  </w:pPr>
                  <w:r>
                    <w:rPr>
                      <w:rFonts w:ascii="Times New Roman" w:hAnsi="Times New Roman" w:cs="Times New Roman"/>
                      <w:b/>
                      <w:bCs/>
                      <w:color w:val="356EC0"/>
                      <w:sz w:val="32"/>
                      <w:szCs w:val="32"/>
                    </w:rPr>
                    <w:t>Alaska Seafood Marketing Institute</w:t>
                  </w:r>
                </w:p>
                <w:p w:rsidR="00C03842" w:rsidRDefault="00C03842" w:rsidP="00C03842">
                  <w:pPr>
                    <w:widowControl w:val="0"/>
                    <w:autoSpaceDE w:val="0"/>
                    <w:autoSpaceDN w:val="0"/>
                    <w:adjustRightInd w:val="0"/>
                    <w:spacing w:line="380" w:lineRule="atLeast"/>
                    <w:rPr>
                      <w:rFonts w:ascii="Copperplate" w:hAnsi="Copperplate" w:cs="Verdana"/>
                      <w:sz w:val="32"/>
                      <w:szCs w:val="26"/>
                    </w:rPr>
                  </w:pPr>
                </w:p>
                <w:p w:rsidR="00C03842" w:rsidRPr="0034367D" w:rsidRDefault="00C03842" w:rsidP="00C03842">
                  <w:pPr>
                    <w:widowControl w:val="0"/>
                    <w:autoSpaceDE w:val="0"/>
                    <w:autoSpaceDN w:val="0"/>
                    <w:adjustRightInd w:val="0"/>
                    <w:spacing w:line="380" w:lineRule="atLeast"/>
                    <w:rPr>
                      <w:rFonts w:ascii="Verdana" w:hAnsi="Verdana" w:cs="Verdana"/>
                      <w:sz w:val="32"/>
                      <w:szCs w:val="26"/>
                    </w:rPr>
                  </w:pPr>
                  <w:r>
                    <w:rPr>
                      <w:rFonts w:ascii="Copperplate" w:hAnsi="Copperplate" w:cs="Verdana"/>
                      <w:sz w:val="32"/>
                      <w:szCs w:val="26"/>
                    </w:rPr>
                    <w:t>Newsletter Evaluation</w:t>
                  </w:r>
                </w:p>
                <w:p w:rsidR="00C03842" w:rsidRDefault="00C03842" w:rsidP="00C03842"/>
              </w:txbxContent>
            </v:textbox>
            <w10:wrap type="tight"/>
          </v:shape>
        </w:pict>
      </w:r>
      <w:r>
        <w:rPr>
          <w:rFonts w:ascii="Verdana" w:hAnsi="Verdana" w:cs="Verdana"/>
          <w:noProof/>
          <w:sz w:val="26"/>
          <w:szCs w:val="26"/>
        </w:rPr>
        <w:drawing>
          <wp:inline distT="0" distB="0" distL="0" distR="0">
            <wp:extent cx="2602459" cy="1587500"/>
            <wp:effectExtent l="25400" t="0" r="0" b="0"/>
            <wp:docPr id="5" name="Picture 0" descr="ASMI_Logo_44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Logo_44KB.png"/>
                    <pic:cNvPicPr/>
                  </pic:nvPicPr>
                  <pic:blipFill>
                    <a:blip r:embed="rId4"/>
                    <a:stretch>
                      <a:fillRect/>
                    </a:stretch>
                  </pic:blipFill>
                  <pic:spPr>
                    <a:xfrm>
                      <a:off x="0" y="0"/>
                      <a:ext cx="2607464" cy="1590553"/>
                    </a:xfrm>
                    <a:prstGeom prst="rect">
                      <a:avLst/>
                    </a:prstGeom>
                  </pic:spPr>
                </pic:pic>
              </a:graphicData>
            </a:graphic>
          </wp:inline>
        </w:drawing>
      </w:r>
    </w:p>
    <w:p w:rsidR="00C03842" w:rsidRPr="00CA0EA9" w:rsidRDefault="00C03842" w:rsidP="00C03842">
      <w:pPr>
        <w:rPr>
          <w:b/>
        </w:rPr>
      </w:pPr>
      <w:r>
        <w:tab/>
      </w:r>
      <w:r>
        <w:tab/>
      </w:r>
    </w:p>
    <w:p w:rsidR="00C03842" w:rsidRPr="00C03842" w:rsidRDefault="00C03842" w:rsidP="00C03842">
      <w:pPr>
        <w:rPr>
          <w:rFonts w:ascii="Courier New" w:hAnsi="Courier New"/>
        </w:rPr>
      </w:pPr>
    </w:p>
    <w:p w:rsidR="00C03842" w:rsidRPr="00C03842" w:rsidRDefault="00C03842" w:rsidP="00C03842">
      <w:pPr>
        <w:rPr>
          <w:rFonts w:ascii="Courier New" w:hAnsi="Courier New"/>
        </w:rPr>
      </w:pPr>
      <w:r w:rsidRPr="00C03842">
        <w:rPr>
          <w:rFonts w:ascii="Courier New" w:hAnsi="Courier New"/>
          <w:b/>
        </w:rPr>
        <w:t>Publication cycle:</w:t>
      </w:r>
      <w:r w:rsidRPr="00C03842">
        <w:rPr>
          <w:rFonts w:ascii="Courier New" w:hAnsi="Courier New"/>
        </w:rPr>
        <w:t xml:space="preserve"> Bi-weekly</w:t>
      </w:r>
    </w:p>
    <w:p w:rsidR="00C03842" w:rsidRPr="00C03842" w:rsidRDefault="00C03842" w:rsidP="00C03842">
      <w:pPr>
        <w:rPr>
          <w:rFonts w:ascii="Courier New" w:hAnsi="Courier New"/>
        </w:rPr>
      </w:pPr>
      <w:r w:rsidRPr="00C03842">
        <w:rPr>
          <w:rFonts w:ascii="Courier New" w:hAnsi="Courier New"/>
          <w:b/>
        </w:rPr>
        <w:t>Means of delivery:</w:t>
      </w:r>
      <w:r w:rsidRPr="00C03842">
        <w:rPr>
          <w:rFonts w:ascii="Courier New" w:hAnsi="Courier New"/>
        </w:rPr>
        <w:t xml:space="preserve"> electronic and print</w:t>
      </w:r>
    </w:p>
    <w:p w:rsidR="00C03842" w:rsidRPr="00C03842" w:rsidRDefault="00C03842" w:rsidP="00C03842">
      <w:pPr>
        <w:rPr>
          <w:rFonts w:ascii="Courier New" w:hAnsi="Courier New"/>
        </w:rPr>
      </w:pPr>
      <w:r w:rsidRPr="00C03842">
        <w:rPr>
          <w:rFonts w:ascii="Courier New" w:hAnsi="Courier New"/>
          <w:b/>
        </w:rPr>
        <w:t>Format:</w:t>
      </w:r>
      <w:r w:rsidRPr="00C03842">
        <w:rPr>
          <w:rFonts w:ascii="Courier New" w:hAnsi="Courier New"/>
        </w:rPr>
        <w:t xml:space="preserve"> .</w:t>
      </w:r>
      <w:proofErr w:type="spellStart"/>
      <w:r w:rsidRPr="00C03842">
        <w:rPr>
          <w:rFonts w:ascii="Courier New" w:hAnsi="Courier New"/>
        </w:rPr>
        <w:t>pdf</w:t>
      </w:r>
      <w:proofErr w:type="spellEnd"/>
    </w:p>
    <w:p w:rsidR="00C03842" w:rsidRPr="00C03842" w:rsidRDefault="00C03842" w:rsidP="00C03842">
      <w:pPr>
        <w:rPr>
          <w:rFonts w:ascii="Courier New" w:hAnsi="Courier New"/>
        </w:rPr>
      </w:pPr>
      <w:r w:rsidRPr="00C03842">
        <w:rPr>
          <w:rFonts w:ascii="Courier New" w:hAnsi="Courier New"/>
          <w:b/>
        </w:rPr>
        <w:t>Length:</w:t>
      </w:r>
      <w:r w:rsidRPr="00C03842">
        <w:rPr>
          <w:rFonts w:ascii="Courier New" w:hAnsi="Courier New"/>
        </w:rPr>
        <w:t xml:space="preserve"> 2-4 pages</w:t>
      </w:r>
    </w:p>
    <w:p w:rsidR="00C03842" w:rsidRPr="00C03842" w:rsidRDefault="00C03842" w:rsidP="00C03842">
      <w:pPr>
        <w:rPr>
          <w:rFonts w:ascii="Courier New" w:hAnsi="Courier New"/>
        </w:rPr>
      </w:pPr>
      <w:r w:rsidRPr="00C03842">
        <w:rPr>
          <w:rFonts w:ascii="Courier New" w:hAnsi="Courier New"/>
          <w:b/>
        </w:rPr>
        <w:t>Color:</w:t>
      </w:r>
      <w:r w:rsidRPr="00C03842">
        <w:rPr>
          <w:rFonts w:ascii="Courier New" w:hAnsi="Courier New"/>
        </w:rPr>
        <w:t xml:space="preserve"> Full color</w:t>
      </w:r>
    </w:p>
    <w:p w:rsidR="00C03842" w:rsidRPr="00C03842" w:rsidRDefault="00C03842" w:rsidP="00C03842">
      <w:pPr>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 xml:space="preserve">   Starting with the first page of the ASMI newsletter I would like to point the strengths in using a large central logo to quickly catch the reader’s attention. On either side of the logo is listed the date and the words, “weekly marketing update.” I think posting the date on each newsletter is valuable for the reader to know the time relevancy of the production. However I would change the wording of, “weekly marketing update.” Having subscribed to this </w:t>
      </w:r>
      <w:r>
        <w:rPr>
          <w:rFonts w:ascii="Courier New" w:hAnsi="Courier New"/>
        </w:rPr>
        <w:t xml:space="preserve">email </w:t>
      </w:r>
      <w:r w:rsidRPr="00C03842">
        <w:rPr>
          <w:rFonts w:ascii="Courier New" w:hAnsi="Courier New"/>
        </w:rPr>
        <w:t xml:space="preserve">newsletter since November I know </w:t>
      </w:r>
      <w:r>
        <w:rPr>
          <w:rFonts w:ascii="Courier New" w:hAnsi="Courier New"/>
        </w:rPr>
        <w:t xml:space="preserve">now </w:t>
      </w:r>
      <w:r w:rsidRPr="00C03842">
        <w:rPr>
          <w:rFonts w:ascii="Courier New" w:hAnsi="Courier New"/>
        </w:rPr>
        <w:t xml:space="preserve">that the publication does not </w:t>
      </w:r>
      <w:r>
        <w:rPr>
          <w:rFonts w:ascii="Courier New" w:hAnsi="Courier New"/>
        </w:rPr>
        <w:t xml:space="preserve">always </w:t>
      </w:r>
      <w:r w:rsidRPr="00C03842">
        <w:rPr>
          <w:rFonts w:ascii="Courier New" w:hAnsi="Courier New"/>
        </w:rPr>
        <w:t>come out on a weekly basis and it’</w:t>
      </w:r>
      <w:r>
        <w:rPr>
          <w:rFonts w:ascii="Courier New" w:hAnsi="Courier New"/>
        </w:rPr>
        <w:t>s content is not solely</w:t>
      </w:r>
      <w:r w:rsidRPr="00C03842">
        <w:rPr>
          <w:rFonts w:ascii="Courier New" w:hAnsi="Courier New"/>
        </w:rPr>
        <w:t xml:space="preserve"> marketing based. Instead I would choose something like</w:t>
      </w:r>
      <w:r>
        <w:rPr>
          <w:rFonts w:ascii="Courier New" w:hAnsi="Courier New"/>
        </w:rPr>
        <w:t>,</w:t>
      </w:r>
      <w:r w:rsidRPr="00C03842">
        <w:rPr>
          <w:rFonts w:ascii="Courier New" w:hAnsi="Courier New"/>
        </w:rPr>
        <w:t xml:space="preserve"> </w:t>
      </w:r>
      <w:r>
        <w:rPr>
          <w:rFonts w:ascii="Courier New" w:hAnsi="Courier New"/>
        </w:rPr>
        <w:t>“</w:t>
      </w:r>
      <w:r w:rsidRPr="00C03842">
        <w:rPr>
          <w:rFonts w:ascii="Courier New" w:hAnsi="Courier New"/>
        </w:rPr>
        <w:t>ASMI Newsletter (publication/volume number)</w:t>
      </w:r>
      <w:r>
        <w:rPr>
          <w:rFonts w:ascii="Courier New" w:hAnsi="Courier New"/>
        </w:rPr>
        <w:t>” that way ASMI</w:t>
      </w:r>
      <w:r w:rsidRPr="00C03842">
        <w:rPr>
          <w:rFonts w:ascii="Courier New" w:hAnsi="Courier New"/>
        </w:rPr>
        <w:t xml:space="preserve"> could administer the publication bi-weekly or monthly and readers know it’s a general newsletter with company highlights and event information.</w:t>
      </w:r>
    </w:p>
    <w:p w:rsidR="00C03842" w:rsidRP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 xml:space="preserve">I think there is a good use of photography to illustrate the newsletter and continuously engage the reader. Each section is well defined and the content is relevant to the heading and section. </w:t>
      </w:r>
      <w:r>
        <w:rPr>
          <w:rFonts w:ascii="Courier New" w:hAnsi="Courier New"/>
        </w:rPr>
        <w:t>An Example</w:t>
      </w:r>
      <w:r w:rsidRPr="00C03842">
        <w:rPr>
          <w:rFonts w:ascii="Courier New" w:hAnsi="Courier New"/>
        </w:rPr>
        <w:t xml:space="preserve"> of this is the “ASMI International” </w:t>
      </w:r>
      <w:proofErr w:type="gramStart"/>
      <w:r w:rsidRPr="00C03842">
        <w:rPr>
          <w:rFonts w:ascii="Courier New" w:hAnsi="Courier New"/>
        </w:rPr>
        <w:t>section which</w:t>
      </w:r>
      <w:proofErr w:type="gramEnd"/>
      <w:r w:rsidRPr="00C03842">
        <w:rPr>
          <w:rFonts w:ascii="Courier New" w:hAnsi="Courier New"/>
        </w:rPr>
        <w:t xml:space="preserve"> highlight’s </w:t>
      </w:r>
      <w:proofErr w:type="spellStart"/>
      <w:r>
        <w:rPr>
          <w:rFonts w:ascii="Courier New" w:hAnsi="Courier New"/>
        </w:rPr>
        <w:t>ASMI’s</w:t>
      </w:r>
      <w:proofErr w:type="spellEnd"/>
      <w:r>
        <w:rPr>
          <w:rFonts w:ascii="Courier New" w:hAnsi="Courier New"/>
        </w:rPr>
        <w:t xml:space="preserve"> </w:t>
      </w:r>
      <w:r w:rsidRPr="00C03842">
        <w:rPr>
          <w:rFonts w:ascii="Courier New" w:hAnsi="Courier New"/>
        </w:rPr>
        <w:t xml:space="preserve">recent trip to Germany for a </w:t>
      </w:r>
      <w:proofErr w:type="spellStart"/>
      <w:r w:rsidRPr="00C03842">
        <w:rPr>
          <w:rFonts w:ascii="Courier New" w:hAnsi="Courier New"/>
        </w:rPr>
        <w:t>Rewe</w:t>
      </w:r>
      <w:proofErr w:type="spellEnd"/>
      <w:r w:rsidRPr="00C03842">
        <w:rPr>
          <w:rFonts w:ascii="Courier New" w:hAnsi="Courier New"/>
        </w:rPr>
        <w:t xml:space="preserve"> Foodservice trade event in which Alaskan seafood was showcased in an ASMI booth.  Three photographs accompany the story and help the reader imagine how the event looked.</w:t>
      </w:r>
    </w:p>
    <w:p w:rsidR="00C03842" w:rsidRP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Beneath this section on the first page of the newsletter is a recipe for Alaska Crab Espanola. The recipe is accompanied by a photo of the completed dish and a link to the ASMI website for more recipes. I think this a great idea to publish a recipe in the newsletter. A large part of the website is devoted to providing recipes to consumers and foodservice personnel that feature using a variety of Alaskan brand seafood. My only suggestion would be specify the specie of crab in the title even though King, Snow or Dungeness crab could be used. By saying “Alaskan Snow Crab Espanola” you reinforce the message of using Alaskan brand seafood because it’s specific only to Alaska whereas species like Dungeness can be caught in Was</w:t>
      </w:r>
      <w:r>
        <w:rPr>
          <w:rFonts w:ascii="Courier New" w:hAnsi="Courier New"/>
        </w:rPr>
        <w:t>hington, Oregon and California and is pictured in the photo.</w:t>
      </w:r>
    </w:p>
    <w:p w:rsidR="00C03842" w:rsidRP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 xml:space="preserve">The second page contains information about </w:t>
      </w:r>
      <w:proofErr w:type="spellStart"/>
      <w:r w:rsidRPr="00C03842">
        <w:rPr>
          <w:rFonts w:ascii="Courier New" w:hAnsi="Courier New"/>
        </w:rPr>
        <w:t>ASMI’</w:t>
      </w:r>
      <w:r>
        <w:rPr>
          <w:rFonts w:ascii="Courier New" w:hAnsi="Courier New"/>
        </w:rPr>
        <w:t>s</w:t>
      </w:r>
      <w:proofErr w:type="spellEnd"/>
      <w:r>
        <w:rPr>
          <w:rFonts w:ascii="Courier New" w:hAnsi="Courier New"/>
        </w:rPr>
        <w:t xml:space="preserve"> public relations</w:t>
      </w:r>
      <w:r w:rsidRPr="00C03842">
        <w:rPr>
          <w:rFonts w:ascii="Courier New" w:hAnsi="Courier New"/>
        </w:rPr>
        <w:t xml:space="preserve"> </w:t>
      </w:r>
      <w:r>
        <w:rPr>
          <w:rFonts w:ascii="Courier New" w:hAnsi="Courier New"/>
        </w:rPr>
        <w:t xml:space="preserve">activities </w:t>
      </w:r>
      <w:r w:rsidRPr="00C03842">
        <w:rPr>
          <w:rFonts w:ascii="Courier New" w:hAnsi="Courier New"/>
        </w:rPr>
        <w:t>and recent partnership with the</w:t>
      </w:r>
      <w:r w:rsidRPr="00C03842">
        <w:rPr>
          <w:rFonts w:ascii="Courier New" w:hAnsi="Courier New"/>
          <w:i/>
        </w:rPr>
        <w:t xml:space="preserve"> California Olive Ranch</w:t>
      </w:r>
      <w:r>
        <w:rPr>
          <w:rFonts w:ascii="Courier New" w:hAnsi="Courier New"/>
        </w:rPr>
        <w:t xml:space="preserve"> to produce</w:t>
      </w:r>
      <w:r w:rsidRPr="00C03842">
        <w:rPr>
          <w:rFonts w:ascii="Courier New" w:hAnsi="Courier New"/>
        </w:rPr>
        <w:t xml:space="preserve"> Alaskan brand seafood recipes for their April newsletter. </w:t>
      </w:r>
      <w:proofErr w:type="spellStart"/>
      <w:r w:rsidRPr="00C03842">
        <w:rPr>
          <w:rFonts w:ascii="Courier New" w:hAnsi="Courier New"/>
        </w:rPr>
        <w:t>ASMI’s</w:t>
      </w:r>
      <w:proofErr w:type="spellEnd"/>
      <w:r w:rsidRPr="00C03842">
        <w:rPr>
          <w:rFonts w:ascii="Courier New" w:hAnsi="Courier New"/>
        </w:rPr>
        <w:t xml:space="preserve"> newsletter mentions their PR contractor </w:t>
      </w:r>
      <w:proofErr w:type="spellStart"/>
      <w:r w:rsidRPr="00C03842">
        <w:rPr>
          <w:rFonts w:ascii="Courier New" w:hAnsi="Courier New"/>
        </w:rPr>
        <w:t>Schnieder</w:t>
      </w:r>
      <w:proofErr w:type="spellEnd"/>
      <w:r w:rsidRPr="00C03842">
        <w:rPr>
          <w:rFonts w:ascii="Courier New" w:hAnsi="Courier New"/>
        </w:rPr>
        <w:t xml:space="preserve"> &amp; Associates for supplying recipes and photographs of recipes featuring salmon, halibut and scallops. I think that working with the</w:t>
      </w:r>
      <w:r w:rsidRPr="00C03842">
        <w:rPr>
          <w:rFonts w:ascii="Courier New" w:hAnsi="Courier New"/>
          <w:i/>
        </w:rPr>
        <w:t xml:space="preserve"> California Olive Ranch</w:t>
      </w:r>
      <w:r w:rsidRPr="00C03842">
        <w:rPr>
          <w:rFonts w:ascii="Courier New" w:hAnsi="Courier New"/>
        </w:rPr>
        <w:t xml:space="preserve"> was</w:t>
      </w:r>
      <w:r>
        <w:rPr>
          <w:rFonts w:ascii="Courier New" w:hAnsi="Courier New"/>
        </w:rPr>
        <w:t xml:space="preserve"> a good public relations opportunity for</w:t>
      </w:r>
      <w:r w:rsidRPr="00C03842">
        <w:rPr>
          <w:rFonts w:ascii="Courier New" w:hAnsi="Courier New"/>
        </w:rPr>
        <w:t xml:space="preserve"> ASMI</w:t>
      </w:r>
      <w:r>
        <w:rPr>
          <w:rFonts w:ascii="Courier New" w:hAnsi="Courier New"/>
        </w:rPr>
        <w:t>, especially since San Francisco is one of the key target cities.</w:t>
      </w:r>
      <w:r w:rsidRPr="00C03842">
        <w:rPr>
          <w:rFonts w:ascii="Courier New" w:hAnsi="Courier New"/>
        </w:rPr>
        <w:t xml:space="preserve"> I </w:t>
      </w:r>
      <w:r>
        <w:rPr>
          <w:rFonts w:ascii="Courier New" w:hAnsi="Courier New"/>
        </w:rPr>
        <w:t xml:space="preserve">also </w:t>
      </w:r>
      <w:r w:rsidRPr="00C03842">
        <w:rPr>
          <w:rFonts w:ascii="Courier New" w:hAnsi="Courier New"/>
        </w:rPr>
        <w:t xml:space="preserve">think it was </w:t>
      </w:r>
      <w:r>
        <w:rPr>
          <w:rFonts w:ascii="Courier New" w:hAnsi="Courier New"/>
        </w:rPr>
        <w:t xml:space="preserve">worth mentioning </w:t>
      </w:r>
      <w:r w:rsidRPr="00C03842">
        <w:rPr>
          <w:rFonts w:ascii="Courier New" w:hAnsi="Courier New"/>
        </w:rPr>
        <w:t xml:space="preserve">the name of their PR contract Schneider &amp; Associates. ASMI does a lot of in house production to market Alaskan seafood but they still rely on an out-of-house agency to help them with various public relations. It’s good for </w:t>
      </w:r>
      <w:proofErr w:type="spellStart"/>
      <w:r w:rsidRPr="00C03842">
        <w:rPr>
          <w:rFonts w:ascii="Courier New" w:hAnsi="Courier New"/>
        </w:rPr>
        <w:t>ASMI’s</w:t>
      </w:r>
      <w:proofErr w:type="spellEnd"/>
      <w:r w:rsidRPr="00C03842">
        <w:rPr>
          <w:rFonts w:ascii="Courier New" w:hAnsi="Courier New"/>
        </w:rPr>
        <w:t xml:space="preserve"> public</w:t>
      </w:r>
      <w:r>
        <w:rPr>
          <w:rFonts w:ascii="Courier New" w:hAnsi="Courier New"/>
        </w:rPr>
        <w:t>s</w:t>
      </w:r>
      <w:r w:rsidRPr="00C03842">
        <w:rPr>
          <w:rFonts w:ascii="Courier New" w:hAnsi="Courier New"/>
        </w:rPr>
        <w:t xml:space="preserve"> to know who else is working to promote </w:t>
      </w:r>
      <w:proofErr w:type="spellStart"/>
      <w:r w:rsidRPr="00C03842">
        <w:rPr>
          <w:rFonts w:ascii="Courier New" w:hAnsi="Courier New"/>
        </w:rPr>
        <w:t>ASMI’s</w:t>
      </w:r>
      <w:proofErr w:type="spellEnd"/>
      <w:r w:rsidRPr="00C03842">
        <w:rPr>
          <w:rFonts w:ascii="Courier New" w:hAnsi="Courier New"/>
        </w:rPr>
        <w:t xml:space="preserve"> mission. </w:t>
      </w:r>
    </w:p>
    <w:p w:rsidR="00C03842" w:rsidRP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Further down the second page next to the Foodservice section is a column of upcoming events including trade shows, international events, and ASMI committee meetings. I like that they included a link to the full event calendar but the addition of a sidebar seems a little squished</w:t>
      </w:r>
      <w:r>
        <w:rPr>
          <w:rFonts w:ascii="Courier New" w:hAnsi="Courier New"/>
        </w:rPr>
        <w:t xml:space="preserve"> here</w:t>
      </w:r>
      <w:r w:rsidRPr="00C03842">
        <w:rPr>
          <w:rFonts w:ascii="Courier New" w:hAnsi="Courier New"/>
        </w:rPr>
        <w:t xml:space="preserve">. Perhaps instead of a cramped column they could do events as a section title and use a few photographs to illustrate some of the upcoming events. </w:t>
      </w:r>
    </w:p>
    <w:p w:rsidR="00C03842" w:rsidRPr="00C03842" w:rsidRDefault="00C03842" w:rsidP="00C03842">
      <w:pPr>
        <w:spacing w:line="360" w:lineRule="auto"/>
        <w:rPr>
          <w:rFonts w:ascii="Courier New" w:hAnsi="Courier New"/>
        </w:rPr>
      </w:pPr>
    </w:p>
    <w:p w:rsidR="00C03842" w:rsidRDefault="00C03842" w:rsidP="00C03842">
      <w:pPr>
        <w:spacing w:line="360" w:lineRule="auto"/>
        <w:rPr>
          <w:rFonts w:ascii="Courier New" w:hAnsi="Courier New"/>
        </w:rPr>
      </w:pPr>
      <w:r w:rsidRPr="00C03842">
        <w:rPr>
          <w:rFonts w:ascii="Courier New" w:hAnsi="Courier New"/>
        </w:rPr>
        <w:t>Underneath the column is a small announcement for updates to their website with screen shots. Although I have suggested they completely overhaul the look and organization of their website</w:t>
      </w:r>
      <w:r>
        <w:rPr>
          <w:rFonts w:ascii="Courier New" w:hAnsi="Courier New"/>
        </w:rPr>
        <w:t xml:space="preserve"> in my digital strategy</w:t>
      </w:r>
      <w:r w:rsidRPr="00C03842">
        <w:rPr>
          <w:rFonts w:ascii="Courier New" w:hAnsi="Courier New"/>
        </w:rPr>
        <w:t xml:space="preserve"> I think directing readers to access </w:t>
      </w:r>
      <w:r>
        <w:rPr>
          <w:rFonts w:ascii="Courier New" w:hAnsi="Courier New"/>
        </w:rPr>
        <w:t xml:space="preserve">their website </w:t>
      </w:r>
      <w:r w:rsidRPr="00C03842">
        <w:rPr>
          <w:rFonts w:ascii="Courier New" w:hAnsi="Courier New"/>
        </w:rPr>
        <w:t xml:space="preserve">for information is always a good idea. </w:t>
      </w:r>
    </w:p>
    <w:p w:rsidR="00C03842" w:rsidRP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 xml:space="preserve"> On the final page of the newsletter ASMI speaks of it’s recent participation in the Kodiak </w:t>
      </w:r>
      <w:proofErr w:type="spellStart"/>
      <w:r w:rsidRPr="00C03842">
        <w:rPr>
          <w:rFonts w:ascii="Courier New" w:hAnsi="Courier New"/>
        </w:rPr>
        <w:t>ComFish</w:t>
      </w:r>
      <w:proofErr w:type="spellEnd"/>
      <w:r w:rsidRPr="00C03842">
        <w:rPr>
          <w:rFonts w:ascii="Courier New" w:hAnsi="Courier New"/>
        </w:rPr>
        <w:t xml:space="preserve"> convention along with three photos of the booth. I think that one photo or perhaps a wider range of photos would have helped readers imagine the </w:t>
      </w:r>
      <w:proofErr w:type="spellStart"/>
      <w:r w:rsidRPr="00C03842">
        <w:rPr>
          <w:rFonts w:ascii="Courier New" w:hAnsi="Courier New"/>
        </w:rPr>
        <w:t>ComFish</w:t>
      </w:r>
      <w:proofErr w:type="spellEnd"/>
      <w:r w:rsidRPr="00C03842">
        <w:rPr>
          <w:rFonts w:ascii="Courier New" w:hAnsi="Courier New"/>
        </w:rPr>
        <w:t xml:space="preserve"> convention instead of three similar photos of the ASMI booth. Perhaps a photo of Communication Director Tyson </w:t>
      </w:r>
      <w:proofErr w:type="spellStart"/>
      <w:r w:rsidRPr="00C03842">
        <w:rPr>
          <w:rFonts w:ascii="Courier New" w:hAnsi="Courier New"/>
        </w:rPr>
        <w:t>Fick’s</w:t>
      </w:r>
      <w:proofErr w:type="spellEnd"/>
      <w:r w:rsidRPr="00C03842">
        <w:rPr>
          <w:rFonts w:ascii="Courier New" w:hAnsi="Courier New"/>
        </w:rPr>
        <w:t xml:space="preserve"> panel participation or something that gave scope to how well attended the </w:t>
      </w:r>
      <w:proofErr w:type="spellStart"/>
      <w:r w:rsidRPr="00C03842">
        <w:rPr>
          <w:rFonts w:ascii="Courier New" w:hAnsi="Courier New"/>
        </w:rPr>
        <w:t>ComFish</w:t>
      </w:r>
      <w:proofErr w:type="spellEnd"/>
      <w:r w:rsidRPr="00C03842">
        <w:rPr>
          <w:rFonts w:ascii="Courier New" w:hAnsi="Courier New"/>
        </w:rPr>
        <w:t xml:space="preserve"> convention was. The photos </w:t>
      </w:r>
      <w:r>
        <w:rPr>
          <w:rFonts w:ascii="Courier New" w:hAnsi="Courier New"/>
        </w:rPr>
        <w:t xml:space="preserve">felt </w:t>
      </w:r>
      <w:r w:rsidRPr="00C03842">
        <w:rPr>
          <w:rFonts w:ascii="Courier New" w:hAnsi="Courier New"/>
        </w:rPr>
        <w:t>redundant</w:t>
      </w:r>
      <w:r>
        <w:rPr>
          <w:rFonts w:ascii="Courier New" w:hAnsi="Courier New"/>
        </w:rPr>
        <w:t>.</w:t>
      </w:r>
    </w:p>
    <w:p w:rsidR="00C03842" w:rsidRPr="00C03842" w:rsidRDefault="00C03842" w:rsidP="00C03842">
      <w:pPr>
        <w:spacing w:line="360" w:lineRule="auto"/>
        <w:rPr>
          <w:rFonts w:ascii="Courier New" w:hAnsi="Courier New"/>
        </w:rPr>
      </w:pPr>
    </w:p>
    <w:p w:rsidR="00C03842" w:rsidRDefault="00C03842" w:rsidP="00C03842">
      <w:pPr>
        <w:spacing w:line="360" w:lineRule="auto"/>
        <w:rPr>
          <w:rFonts w:ascii="Courier New" w:hAnsi="Courier New"/>
        </w:rPr>
      </w:pPr>
      <w:r w:rsidRPr="00C03842">
        <w:rPr>
          <w:rFonts w:ascii="Courier New" w:hAnsi="Courier New"/>
        </w:rPr>
        <w:t>Finally on the bottom of the third page are three photos of ASMI employees.  One is again in front of the ASMI booth</w:t>
      </w:r>
      <w:r>
        <w:rPr>
          <w:rFonts w:ascii="Courier New" w:hAnsi="Courier New"/>
        </w:rPr>
        <w:t xml:space="preserve"> at </w:t>
      </w:r>
      <w:proofErr w:type="spellStart"/>
      <w:r>
        <w:rPr>
          <w:rFonts w:ascii="Courier New" w:hAnsi="Courier New"/>
        </w:rPr>
        <w:t>ComFish</w:t>
      </w:r>
      <w:proofErr w:type="spellEnd"/>
      <w:r w:rsidRPr="00C03842">
        <w:rPr>
          <w:rFonts w:ascii="Courier New" w:hAnsi="Courier New"/>
        </w:rPr>
        <w:t>, the second is</w:t>
      </w:r>
      <w:r>
        <w:rPr>
          <w:rFonts w:ascii="Courier New" w:hAnsi="Courier New"/>
        </w:rPr>
        <w:t xml:space="preserve"> group shot</w:t>
      </w:r>
      <w:r w:rsidRPr="00C03842">
        <w:rPr>
          <w:rFonts w:ascii="Courier New" w:hAnsi="Courier New"/>
        </w:rPr>
        <w:t xml:space="preserve"> on deck of a USCG vessel and the last is of Mary</w:t>
      </w:r>
      <w:r>
        <w:rPr>
          <w:rFonts w:ascii="Courier New" w:hAnsi="Courier New"/>
        </w:rPr>
        <w:t xml:space="preserve"> in front</w:t>
      </w:r>
      <w:r w:rsidRPr="00C03842">
        <w:rPr>
          <w:rFonts w:ascii="Courier New" w:hAnsi="Courier New"/>
        </w:rPr>
        <w:t xml:space="preserve"> of the stern of “her favorite boat” the F/V Cornelia Marie, the famed fishing vessel from Discovery Channel’s Deadliest Catch.  These three pictures don’t seem to flow with the newsletter aside from trying to put some </w:t>
      </w:r>
      <w:r>
        <w:rPr>
          <w:rFonts w:ascii="Courier New" w:hAnsi="Courier New"/>
        </w:rPr>
        <w:t xml:space="preserve">ASMI </w:t>
      </w:r>
      <w:r w:rsidRPr="00C03842">
        <w:rPr>
          <w:rFonts w:ascii="Courier New" w:hAnsi="Courier New"/>
        </w:rPr>
        <w:t xml:space="preserve">names to faces. Unfortunately the photo quality isn’t great </w:t>
      </w:r>
      <w:r>
        <w:rPr>
          <w:rFonts w:ascii="Courier New" w:hAnsi="Courier New"/>
        </w:rPr>
        <w:t xml:space="preserve">in the electronic format </w:t>
      </w:r>
      <w:r w:rsidRPr="00C03842">
        <w:rPr>
          <w:rFonts w:ascii="Courier New" w:hAnsi="Courier New"/>
        </w:rPr>
        <w:t xml:space="preserve">and the faces are tiny making it difficult for readers to see who they are looking at. Mary happens to be the </w:t>
      </w:r>
      <w:r>
        <w:rPr>
          <w:rFonts w:ascii="Courier New" w:hAnsi="Courier New"/>
        </w:rPr>
        <w:t xml:space="preserve">same </w:t>
      </w:r>
      <w:r w:rsidRPr="00C03842">
        <w:rPr>
          <w:rFonts w:ascii="Courier New" w:hAnsi="Courier New"/>
        </w:rPr>
        <w:t>woma</w:t>
      </w:r>
      <w:r>
        <w:rPr>
          <w:rFonts w:ascii="Courier New" w:hAnsi="Courier New"/>
        </w:rPr>
        <w:t>n who administers</w:t>
      </w:r>
      <w:r w:rsidRPr="00C03842">
        <w:rPr>
          <w:rFonts w:ascii="Courier New" w:hAnsi="Courier New"/>
        </w:rPr>
        <w:t xml:space="preserve"> the newsletters via email and I don’</w:t>
      </w:r>
      <w:r>
        <w:rPr>
          <w:rFonts w:ascii="Courier New" w:hAnsi="Courier New"/>
        </w:rPr>
        <w:t>t feel the</w:t>
      </w:r>
      <w:r w:rsidRPr="00C03842">
        <w:rPr>
          <w:rFonts w:ascii="Courier New" w:hAnsi="Courier New"/>
        </w:rPr>
        <w:t xml:space="preserve"> inclusion of </w:t>
      </w:r>
      <w:r>
        <w:rPr>
          <w:rFonts w:ascii="Courier New" w:hAnsi="Courier New"/>
        </w:rPr>
        <w:t xml:space="preserve">own </w:t>
      </w:r>
      <w:r w:rsidRPr="00C03842">
        <w:rPr>
          <w:rFonts w:ascii="Courier New" w:hAnsi="Courier New"/>
        </w:rPr>
        <w:t xml:space="preserve">her picture in front of the F/V Cornelia Marine was professional or on topic, not to mention how other crabbers may feel about </w:t>
      </w:r>
      <w:proofErr w:type="spellStart"/>
      <w:r w:rsidRPr="00C03842">
        <w:rPr>
          <w:rFonts w:ascii="Courier New" w:hAnsi="Courier New"/>
        </w:rPr>
        <w:t>ASMI’s</w:t>
      </w:r>
      <w:proofErr w:type="spellEnd"/>
      <w:r w:rsidRPr="00C03842">
        <w:rPr>
          <w:rFonts w:ascii="Courier New" w:hAnsi="Courier New"/>
        </w:rPr>
        <w:t xml:space="preserve"> portrayal of their fishery. </w:t>
      </w:r>
    </w:p>
    <w:p w:rsidR="00C03842" w:rsidRPr="00C03842" w:rsidRDefault="00C03842" w:rsidP="00C03842">
      <w:pPr>
        <w:spacing w:line="360" w:lineRule="auto"/>
        <w:rPr>
          <w:rFonts w:ascii="Courier New" w:hAnsi="Courier New"/>
        </w:rPr>
      </w:pPr>
      <w:r w:rsidRPr="00C03842">
        <w:rPr>
          <w:rFonts w:ascii="Courier New" w:hAnsi="Courier New"/>
        </w:rPr>
        <w:t>Instead of trying to include photos at the end to fill space they should include better quality photos of the employees in each section to accompany the body paragraphs. As a marketing partnership between the Alaska seafood industry and the state of Alaska, ASMI should understand the value of quality photography for reaching their goals and communicating with their readers</w:t>
      </w:r>
      <w:r>
        <w:rPr>
          <w:rFonts w:ascii="Courier New" w:hAnsi="Courier New"/>
        </w:rPr>
        <w:t xml:space="preserve"> visually</w:t>
      </w:r>
      <w:r w:rsidRPr="00C03842">
        <w:rPr>
          <w:rFonts w:ascii="Courier New" w:hAnsi="Courier New"/>
        </w:rPr>
        <w:t>.</w:t>
      </w:r>
    </w:p>
    <w:p w:rsidR="00C03842" w:rsidRDefault="00C03842" w:rsidP="00C03842">
      <w:pPr>
        <w:spacing w:line="360" w:lineRule="auto"/>
        <w:rPr>
          <w:rFonts w:ascii="Courier New" w:hAnsi="Courier New"/>
        </w:rPr>
      </w:pPr>
    </w:p>
    <w:p w:rsidR="00C03842" w:rsidRPr="00C03842" w:rsidRDefault="00C03842" w:rsidP="00C03842">
      <w:pPr>
        <w:spacing w:line="360" w:lineRule="auto"/>
        <w:rPr>
          <w:rFonts w:ascii="Courier New" w:hAnsi="Courier New"/>
        </w:rPr>
      </w:pPr>
      <w:r w:rsidRPr="00C03842">
        <w:rPr>
          <w:rFonts w:ascii="Courier New" w:hAnsi="Courier New"/>
        </w:rPr>
        <w:t xml:space="preserve">In the end I feel their newsletter is well done and </w:t>
      </w:r>
      <w:r>
        <w:rPr>
          <w:rFonts w:ascii="Courier New" w:hAnsi="Courier New"/>
        </w:rPr>
        <w:t xml:space="preserve">for the most part it </w:t>
      </w:r>
      <w:r w:rsidRPr="00C03842">
        <w:rPr>
          <w:rFonts w:ascii="Courier New" w:hAnsi="Courier New"/>
        </w:rPr>
        <w:t>contains information</w:t>
      </w:r>
      <w:r>
        <w:rPr>
          <w:rFonts w:ascii="Courier New" w:hAnsi="Courier New"/>
        </w:rPr>
        <w:t xml:space="preserve"> that</w:t>
      </w:r>
      <w:r w:rsidRPr="00C03842">
        <w:rPr>
          <w:rFonts w:ascii="Courier New" w:hAnsi="Courier New"/>
        </w:rPr>
        <w:t xml:space="preserve"> aligns with their mission to promote the economic value of Alaskan seafood and it’s sustainability. I would suggest a few minor changes </w:t>
      </w:r>
      <w:r>
        <w:rPr>
          <w:rFonts w:ascii="Courier New" w:hAnsi="Courier New"/>
        </w:rPr>
        <w:t>to the layout and art direction,</w:t>
      </w:r>
      <w:r w:rsidRPr="00C03842">
        <w:rPr>
          <w:rFonts w:ascii="Courier New" w:hAnsi="Courier New"/>
        </w:rPr>
        <w:t xml:space="preserve"> and </w:t>
      </w:r>
      <w:r>
        <w:rPr>
          <w:rFonts w:ascii="Courier New" w:hAnsi="Courier New"/>
        </w:rPr>
        <w:t>that they focus on</w:t>
      </w:r>
      <w:r w:rsidRPr="00C03842">
        <w:rPr>
          <w:rFonts w:ascii="Courier New" w:hAnsi="Courier New"/>
        </w:rPr>
        <w:t xml:space="preserve"> better photography opportunities at events.</w:t>
      </w:r>
    </w:p>
    <w:p w:rsidR="00C03842" w:rsidRPr="00C03842" w:rsidRDefault="00C03842" w:rsidP="00C03842">
      <w:pPr>
        <w:rPr>
          <w:rFonts w:ascii="Courier New" w:hAnsi="Courier New"/>
        </w:rPr>
      </w:pPr>
    </w:p>
    <w:p w:rsidR="00C03842" w:rsidRPr="00C03842" w:rsidRDefault="00C03842" w:rsidP="00C03842">
      <w:pPr>
        <w:rPr>
          <w:rFonts w:ascii="Courier New" w:hAnsi="Courier New"/>
        </w:rPr>
      </w:pPr>
    </w:p>
    <w:p w:rsidR="001D1B5E" w:rsidRDefault="00C03842" w:rsidP="00C03842">
      <w:pPr>
        <w:pStyle w:val="ListParagraph"/>
        <w:widowControl w:val="0"/>
        <w:autoSpaceDE w:val="0"/>
        <w:autoSpaceDN w:val="0"/>
        <w:adjustRightInd w:val="0"/>
        <w:spacing w:line="480" w:lineRule="atLeast"/>
        <w:ind w:left="-72"/>
        <w:jc w:val="both"/>
      </w:pPr>
    </w:p>
    <w:sectPr w:rsidR="001D1B5E" w:rsidSect="00C03842">
      <w:pgSz w:w="12240" w:h="15840"/>
      <w:pgMar w:top="864"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3842"/>
    <w:rsid w:val="00C0384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38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861</Words>
  <Characters>4911</Characters>
  <Application>Microsoft Macintosh Word</Application>
  <DocSecurity>0</DocSecurity>
  <Lines>40</Lines>
  <Paragraphs>9</Paragraphs>
  <ScaleCrop>false</ScaleCrop>
  <Company>Washington State University</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Vincent</dc:creator>
  <cp:keywords/>
  <cp:lastModifiedBy>Maggie Vincent</cp:lastModifiedBy>
  <cp:revision>1</cp:revision>
  <dcterms:created xsi:type="dcterms:W3CDTF">2011-04-30T04:06:00Z</dcterms:created>
  <dcterms:modified xsi:type="dcterms:W3CDTF">2011-04-30T04:21:00Z</dcterms:modified>
</cp:coreProperties>
</file>