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page" w:tblpX="1909" w:tblpY="2881"/>
        <w:tblW w:w="0" w:type="auto"/>
        <w:tblLook w:val="00BF"/>
      </w:tblPr>
      <w:tblGrid>
        <w:gridCol w:w="2864"/>
        <w:gridCol w:w="2859"/>
        <w:gridCol w:w="3133"/>
      </w:tblGrid>
      <w:tr w:rsidR="00ED0AC7" w:rsidTr="00476787">
        <w:tc>
          <w:tcPr>
            <w:tcW w:w="2864" w:type="dxa"/>
          </w:tcPr>
          <w:p w:rsidR="00ED0AC7" w:rsidRPr="00C20FC5" w:rsidRDefault="00ED0AC7" w:rsidP="00476787">
            <w:pPr>
              <w:rPr>
                <w:b/>
              </w:rPr>
            </w:pPr>
            <w:r w:rsidRPr="00C20FC5">
              <w:rPr>
                <w:b/>
              </w:rPr>
              <w:t>Name/Organization</w:t>
            </w:r>
          </w:p>
        </w:tc>
        <w:tc>
          <w:tcPr>
            <w:tcW w:w="2859" w:type="dxa"/>
          </w:tcPr>
          <w:p w:rsidR="00ED0AC7" w:rsidRPr="00C20FC5" w:rsidRDefault="00ED0AC7" w:rsidP="00476787">
            <w:pPr>
              <w:rPr>
                <w:b/>
              </w:rPr>
            </w:pPr>
            <w:r w:rsidRPr="00C20FC5">
              <w:rPr>
                <w:b/>
              </w:rPr>
              <w:t>Reporter</w:t>
            </w:r>
          </w:p>
        </w:tc>
        <w:tc>
          <w:tcPr>
            <w:tcW w:w="3133" w:type="dxa"/>
          </w:tcPr>
          <w:p w:rsidR="00ED0AC7" w:rsidRPr="00C20FC5" w:rsidRDefault="00ED0AC7" w:rsidP="00476787">
            <w:pPr>
              <w:rPr>
                <w:b/>
              </w:rPr>
            </w:pPr>
            <w:r w:rsidRPr="00C20FC5">
              <w:rPr>
                <w:b/>
              </w:rPr>
              <w:t>Contact Info</w:t>
            </w:r>
          </w:p>
        </w:tc>
      </w:tr>
      <w:tr w:rsidR="00ED0AC7" w:rsidTr="00476787">
        <w:tc>
          <w:tcPr>
            <w:tcW w:w="2864" w:type="dxa"/>
          </w:tcPr>
          <w:p w:rsidR="00ED0AC7" w:rsidRDefault="00ED0AC7" w:rsidP="00476787">
            <w:r>
              <w:t>Spokesman-Review</w:t>
            </w:r>
          </w:p>
        </w:tc>
        <w:tc>
          <w:tcPr>
            <w:tcW w:w="2859" w:type="dxa"/>
          </w:tcPr>
          <w:p w:rsidR="00ED0AC7" w:rsidRDefault="00ED0AC7" w:rsidP="00476787">
            <w:r>
              <w:t>Tom Sowa</w:t>
            </w:r>
          </w:p>
        </w:tc>
        <w:tc>
          <w:tcPr>
            <w:tcW w:w="3133" w:type="dxa"/>
          </w:tcPr>
          <w:p w:rsidR="00ED0AC7" w:rsidRDefault="00146E61" w:rsidP="00476787">
            <w:hyperlink r:id="rId5" w:history="1">
              <w:r w:rsidR="00ED0AC7" w:rsidRPr="005F591A">
                <w:rPr>
                  <w:rStyle w:val="Hyperlink"/>
                </w:rPr>
                <w:t>toms@spokesman.com</w:t>
              </w:r>
            </w:hyperlink>
          </w:p>
          <w:p w:rsidR="00ED0AC7" w:rsidRDefault="00ED0AC7" w:rsidP="00476787">
            <w:r>
              <w:t>509-459-5492</w:t>
            </w:r>
          </w:p>
        </w:tc>
      </w:tr>
      <w:tr w:rsidR="00ED0AC7" w:rsidTr="00476787">
        <w:tc>
          <w:tcPr>
            <w:tcW w:w="2864" w:type="dxa"/>
          </w:tcPr>
          <w:p w:rsidR="00ED0AC7" w:rsidRDefault="00ED0AC7" w:rsidP="00476787">
            <w:r>
              <w:t>KREM 2 News</w:t>
            </w:r>
          </w:p>
        </w:tc>
        <w:tc>
          <w:tcPr>
            <w:tcW w:w="2859" w:type="dxa"/>
          </w:tcPr>
          <w:p w:rsidR="00ED0AC7" w:rsidRDefault="00146E61" w:rsidP="00476787">
            <w:hyperlink r:id="rId6" w:history="1">
              <w:r w:rsidR="00ED0AC7" w:rsidRPr="005F591A">
                <w:rPr>
                  <w:rStyle w:val="Hyperlink"/>
                </w:rPr>
                <w:t>newstips@krem.com</w:t>
              </w:r>
            </w:hyperlink>
          </w:p>
        </w:tc>
        <w:tc>
          <w:tcPr>
            <w:tcW w:w="3133" w:type="dxa"/>
          </w:tcPr>
          <w:p w:rsidR="00ED0AC7" w:rsidRDefault="00ED0AC7" w:rsidP="00476787">
            <w:r>
              <w:t>509-838-7350</w:t>
            </w:r>
          </w:p>
        </w:tc>
      </w:tr>
      <w:tr w:rsidR="00ED0AC7" w:rsidTr="00476787">
        <w:tc>
          <w:tcPr>
            <w:tcW w:w="2864" w:type="dxa"/>
          </w:tcPr>
          <w:p w:rsidR="00ED0AC7" w:rsidRDefault="00ED0AC7" w:rsidP="00476787">
            <w:r>
              <w:t>Spokane Journal of Business</w:t>
            </w:r>
          </w:p>
        </w:tc>
        <w:tc>
          <w:tcPr>
            <w:tcW w:w="2859" w:type="dxa"/>
          </w:tcPr>
          <w:p w:rsidR="00ED0AC7" w:rsidRDefault="00ED0AC7" w:rsidP="00476787">
            <w:r>
              <w:t>Kim Crompton</w:t>
            </w:r>
          </w:p>
        </w:tc>
        <w:tc>
          <w:tcPr>
            <w:tcW w:w="3133" w:type="dxa"/>
          </w:tcPr>
          <w:p w:rsidR="00ED0AC7" w:rsidRDefault="00146E61" w:rsidP="00476787">
            <w:hyperlink r:id="rId7" w:history="1">
              <w:r w:rsidR="00ED0AC7" w:rsidRPr="005F591A">
                <w:rPr>
                  <w:rStyle w:val="Hyperlink"/>
                </w:rPr>
                <w:t>editor@spokanejournal.com</w:t>
              </w:r>
            </w:hyperlink>
          </w:p>
          <w:p w:rsidR="00ED0AC7" w:rsidRDefault="00ED0AC7" w:rsidP="00476787">
            <w:r>
              <w:t>509-344-1263</w:t>
            </w:r>
          </w:p>
        </w:tc>
      </w:tr>
      <w:tr w:rsidR="00ED0AC7" w:rsidTr="00476787">
        <w:tc>
          <w:tcPr>
            <w:tcW w:w="2864" w:type="dxa"/>
          </w:tcPr>
          <w:p w:rsidR="00ED0AC7" w:rsidRDefault="00ED0AC7" w:rsidP="00476787">
            <w:r>
              <w:t>KXLY News</w:t>
            </w:r>
          </w:p>
        </w:tc>
        <w:tc>
          <w:tcPr>
            <w:tcW w:w="2859" w:type="dxa"/>
          </w:tcPr>
          <w:p w:rsidR="00ED0AC7" w:rsidRDefault="00ED0AC7" w:rsidP="00476787">
            <w:r>
              <w:t>Mike Gonzalez</w:t>
            </w:r>
          </w:p>
        </w:tc>
        <w:tc>
          <w:tcPr>
            <w:tcW w:w="3133" w:type="dxa"/>
          </w:tcPr>
          <w:p w:rsidR="00ED0AC7" w:rsidRDefault="00146E61" w:rsidP="00476787">
            <w:hyperlink r:id="rId8" w:history="1">
              <w:r w:rsidR="00ED0AC7" w:rsidRPr="005F591A">
                <w:rPr>
                  <w:rStyle w:val="Hyperlink"/>
                </w:rPr>
                <w:t>mikeg@kxly.com</w:t>
              </w:r>
            </w:hyperlink>
          </w:p>
        </w:tc>
      </w:tr>
      <w:tr w:rsidR="00ED0AC7" w:rsidTr="00476787">
        <w:tc>
          <w:tcPr>
            <w:tcW w:w="2864" w:type="dxa"/>
          </w:tcPr>
          <w:p w:rsidR="00ED0AC7" w:rsidRDefault="00ED0AC7" w:rsidP="00476787">
            <w:r>
              <w:t>KHQ News</w:t>
            </w:r>
          </w:p>
        </w:tc>
        <w:tc>
          <w:tcPr>
            <w:tcW w:w="2859" w:type="dxa"/>
          </w:tcPr>
          <w:p w:rsidR="00ED0AC7" w:rsidRDefault="00ED0AC7" w:rsidP="00476787">
            <w:r>
              <w:t>Kenneth McGrath</w:t>
            </w:r>
          </w:p>
        </w:tc>
        <w:tc>
          <w:tcPr>
            <w:tcW w:w="3133" w:type="dxa"/>
          </w:tcPr>
          <w:p w:rsidR="00ED0AC7" w:rsidRDefault="00146E61" w:rsidP="00476787">
            <w:hyperlink r:id="rId9" w:history="1">
              <w:r w:rsidR="00ED0AC7" w:rsidRPr="005F591A">
                <w:rPr>
                  <w:rStyle w:val="Hyperlink"/>
                </w:rPr>
                <w:t>Kenneth.mcgrath@khq.com</w:t>
              </w:r>
            </w:hyperlink>
          </w:p>
        </w:tc>
      </w:tr>
      <w:tr w:rsidR="00ED0AC7" w:rsidTr="00476787">
        <w:tc>
          <w:tcPr>
            <w:tcW w:w="2864" w:type="dxa"/>
          </w:tcPr>
          <w:p w:rsidR="00ED0AC7" w:rsidRDefault="00C20FC5" w:rsidP="00476787">
            <w:r>
              <w:t xml:space="preserve">The </w:t>
            </w:r>
            <w:proofErr w:type="spellStart"/>
            <w:r>
              <w:t>Inlander</w:t>
            </w:r>
            <w:proofErr w:type="spellEnd"/>
          </w:p>
        </w:tc>
        <w:tc>
          <w:tcPr>
            <w:tcW w:w="2859" w:type="dxa"/>
          </w:tcPr>
          <w:p w:rsidR="00ED0AC7" w:rsidRDefault="00C20FC5" w:rsidP="00476787">
            <w:r>
              <w:t>Ted S. McGregor Jr.</w:t>
            </w:r>
          </w:p>
        </w:tc>
        <w:tc>
          <w:tcPr>
            <w:tcW w:w="3133" w:type="dxa"/>
          </w:tcPr>
          <w:p w:rsidR="00ED0AC7" w:rsidRDefault="00C20FC5" w:rsidP="00476787">
            <w:hyperlink r:id="rId10" w:history="1">
              <w:r w:rsidRPr="004A1A6C">
                <w:rPr>
                  <w:rStyle w:val="Hyperlink"/>
                </w:rPr>
                <w:t>totheeditor@inlander.com</w:t>
              </w:r>
            </w:hyperlink>
          </w:p>
        </w:tc>
      </w:tr>
      <w:tr w:rsidR="00C20FC5" w:rsidTr="00476787">
        <w:tc>
          <w:tcPr>
            <w:tcW w:w="2864" w:type="dxa"/>
          </w:tcPr>
          <w:p w:rsidR="00C20FC5" w:rsidRDefault="00C20FC5" w:rsidP="00476787">
            <w:r>
              <w:t>Spokane Public Radio</w:t>
            </w:r>
          </w:p>
        </w:tc>
        <w:tc>
          <w:tcPr>
            <w:tcW w:w="2859" w:type="dxa"/>
          </w:tcPr>
          <w:p w:rsidR="00C20FC5" w:rsidRDefault="00C20FC5" w:rsidP="00476787">
            <w:r>
              <w:t>Steve Jackson</w:t>
            </w:r>
          </w:p>
        </w:tc>
        <w:tc>
          <w:tcPr>
            <w:tcW w:w="3133" w:type="dxa"/>
          </w:tcPr>
          <w:p w:rsidR="00C20FC5" w:rsidRDefault="00C20FC5" w:rsidP="00476787">
            <w:hyperlink r:id="rId11" w:history="1">
              <w:r w:rsidRPr="004A1A6C">
                <w:rPr>
                  <w:rStyle w:val="Hyperlink"/>
                </w:rPr>
                <w:t>sjackson@kbpx.org</w:t>
              </w:r>
            </w:hyperlink>
          </w:p>
        </w:tc>
      </w:tr>
      <w:tr w:rsidR="00C20FC5" w:rsidTr="00476787">
        <w:tc>
          <w:tcPr>
            <w:tcW w:w="2864" w:type="dxa"/>
          </w:tcPr>
          <w:p w:rsidR="00C20FC5" w:rsidRDefault="00C20FC5" w:rsidP="00476787">
            <w:r>
              <w:t>Window &amp; Door</w:t>
            </w:r>
          </w:p>
        </w:tc>
        <w:tc>
          <w:tcPr>
            <w:tcW w:w="2859" w:type="dxa"/>
          </w:tcPr>
          <w:p w:rsidR="00C20FC5" w:rsidRDefault="00C20FC5" w:rsidP="00476787">
            <w:r>
              <w:t>Nicole Harris</w:t>
            </w:r>
          </w:p>
        </w:tc>
        <w:tc>
          <w:tcPr>
            <w:tcW w:w="3133" w:type="dxa"/>
          </w:tcPr>
          <w:p w:rsidR="00C20FC5" w:rsidRDefault="00C20FC5" w:rsidP="00476787">
            <w:r>
              <w:t>703-442-4890</w:t>
            </w:r>
          </w:p>
          <w:p w:rsidR="00C20FC5" w:rsidRDefault="00C20FC5" w:rsidP="00476787">
            <w:hyperlink r:id="rId12" w:history="1">
              <w:r w:rsidRPr="004A1A6C">
                <w:rPr>
                  <w:rStyle w:val="Hyperlink"/>
                </w:rPr>
                <w:t>nharris@glass.org</w:t>
              </w:r>
            </w:hyperlink>
          </w:p>
        </w:tc>
      </w:tr>
      <w:tr w:rsidR="00C20FC5" w:rsidTr="00476787">
        <w:tc>
          <w:tcPr>
            <w:tcW w:w="2864" w:type="dxa"/>
          </w:tcPr>
          <w:p w:rsidR="00C20FC5" w:rsidRDefault="00C20FC5" w:rsidP="00476787">
            <w:r>
              <w:t>Door and Window Manufacturer Magazine</w:t>
            </w:r>
          </w:p>
        </w:tc>
        <w:tc>
          <w:tcPr>
            <w:tcW w:w="2859" w:type="dxa"/>
          </w:tcPr>
          <w:p w:rsidR="00C20FC5" w:rsidRDefault="00C20FC5" w:rsidP="00476787">
            <w:r>
              <w:t>Editor</w:t>
            </w:r>
          </w:p>
        </w:tc>
        <w:tc>
          <w:tcPr>
            <w:tcW w:w="3133" w:type="dxa"/>
          </w:tcPr>
          <w:p w:rsidR="00C20FC5" w:rsidRDefault="00C20FC5" w:rsidP="00476787">
            <w:hyperlink r:id="rId13" w:history="1">
              <w:r w:rsidRPr="004A1A6C">
                <w:rPr>
                  <w:rStyle w:val="Hyperlink"/>
                </w:rPr>
                <w:t>editor@dwmmag.com</w:t>
              </w:r>
            </w:hyperlink>
          </w:p>
        </w:tc>
      </w:tr>
      <w:tr w:rsidR="00C20FC5" w:rsidTr="00476787">
        <w:tc>
          <w:tcPr>
            <w:tcW w:w="2864" w:type="dxa"/>
          </w:tcPr>
          <w:p w:rsidR="00C20FC5" w:rsidRDefault="00C20FC5" w:rsidP="00476787">
            <w:proofErr w:type="spellStart"/>
            <w:r>
              <w:t>Glassfiles</w:t>
            </w:r>
            <w:proofErr w:type="spellEnd"/>
          </w:p>
        </w:tc>
        <w:tc>
          <w:tcPr>
            <w:tcW w:w="2859" w:type="dxa"/>
          </w:tcPr>
          <w:p w:rsidR="00C20FC5" w:rsidRDefault="00476787" w:rsidP="00476787">
            <w:r>
              <w:t>Site Manager</w:t>
            </w:r>
          </w:p>
        </w:tc>
        <w:tc>
          <w:tcPr>
            <w:tcW w:w="3133" w:type="dxa"/>
          </w:tcPr>
          <w:p w:rsidR="00C20FC5" w:rsidRDefault="00476787" w:rsidP="00476787">
            <w:hyperlink r:id="rId14" w:history="1">
              <w:r w:rsidRPr="004A1A6C">
                <w:rPr>
                  <w:rStyle w:val="Hyperlink"/>
                </w:rPr>
                <w:t>manager@glassfiles.com</w:t>
              </w:r>
            </w:hyperlink>
          </w:p>
        </w:tc>
      </w:tr>
    </w:tbl>
    <w:p w:rsidR="00476787" w:rsidRDefault="00476787" w:rsidP="00ED0AC7">
      <w:r>
        <w:t>Media Contact List</w:t>
      </w:r>
    </w:p>
    <w:p w:rsidR="00476787" w:rsidRDefault="00476787" w:rsidP="00ED0AC7">
      <w:r>
        <w:t>Spokane Media Market</w:t>
      </w:r>
    </w:p>
    <w:p w:rsidR="0034377F" w:rsidRDefault="00476787" w:rsidP="00ED0AC7">
      <w:r>
        <w:t>David Clipp</w:t>
      </w:r>
    </w:p>
    <w:sectPr w:rsidR="0034377F" w:rsidSect="003437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EAF55BB"/>
    <w:multiLevelType w:val="hybridMultilevel"/>
    <w:tmpl w:val="D3F4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4377F"/>
    <w:rsid w:val="00146E61"/>
    <w:rsid w:val="00253535"/>
    <w:rsid w:val="0034377F"/>
    <w:rsid w:val="00476787"/>
    <w:rsid w:val="00476A9B"/>
    <w:rsid w:val="00916496"/>
    <w:rsid w:val="00BF6A5E"/>
    <w:rsid w:val="00C20FC5"/>
    <w:rsid w:val="00ED0AC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37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7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A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mailto:manager@glassfiles.com" TargetMode="External"/><Relationship Id="rId4" Type="http://schemas.openxmlformats.org/officeDocument/2006/relationships/webSettings" Target="webSettings.xml"/><Relationship Id="rId7" Type="http://schemas.openxmlformats.org/officeDocument/2006/relationships/hyperlink" Target="mailto:editor@spokanejournal.com" TargetMode="External"/><Relationship Id="rId11" Type="http://schemas.openxmlformats.org/officeDocument/2006/relationships/hyperlink" Target="mailto:sjackson@kbpx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wstips@krem.com" TargetMode="External"/><Relationship Id="rId16" Type="http://schemas.openxmlformats.org/officeDocument/2006/relationships/theme" Target="theme/theme1.xml"/><Relationship Id="rId8" Type="http://schemas.openxmlformats.org/officeDocument/2006/relationships/hyperlink" Target="mailto:mikeg@kxly.com" TargetMode="External"/><Relationship Id="rId13" Type="http://schemas.openxmlformats.org/officeDocument/2006/relationships/hyperlink" Target="mailto:editor@dwmmag.com" TargetMode="External"/><Relationship Id="rId10" Type="http://schemas.openxmlformats.org/officeDocument/2006/relationships/hyperlink" Target="mailto:totheeditor@inlander.com" TargetMode="External"/><Relationship Id="rId5" Type="http://schemas.openxmlformats.org/officeDocument/2006/relationships/hyperlink" Target="mailto:toms@spokesman.com" TargetMode="External"/><Relationship Id="rId15" Type="http://schemas.openxmlformats.org/officeDocument/2006/relationships/fontTable" Target="fontTable.xml"/><Relationship Id="rId12" Type="http://schemas.openxmlformats.org/officeDocument/2006/relationships/hyperlink" Target="mailto:nharris@glass.org" TargetMode="External"/><Relationship Id="rId2" Type="http://schemas.openxmlformats.org/officeDocument/2006/relationships/styles" Target="styles.xml"/><Relationship Id="rId9" Type="http://schemas.openxmlformats.org/officeDocument/2006/relationships/hyperlink" Target="mailto:Kenneth.mcgrath@khq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Word 12.1.0</Application>
  <DocSecurity>0</DocSecurity>
  <Lines>3</Lines>
  <Paragraphs>1</Paragraphs>
  <ScaleCrop>false</ScaleCrop>
  <Company>Longwood University</Company>
  <LinksUpToDate>false</LinksUpToDate>
  <CharactersWithSpaces>532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Stewart</dc:creator>
  <cp:keywords/>
  <cp:lastModifiedBy>David  Clipp</cp:lastModifiedBy>
  <cp:revision>2</cp:revision>
  <dcterms:created xsi:type="dcterms:W3CDTF">2011-09-20T01:03:00Z</dcterms:created>
  <dcterms:modified xsi:type="dcterms:W3CDTF">2011-09-20T01:03:00Z</dcterms:modified>
</cp:coreProperties>
</file>