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D5" w:rsidRDefault="00BB00D5" w:rsidP="00BB00D5">
      <w:pPr>
        <w:spacing w:line="240" w:lineRule="auto"/>
        <w:jc w:val="center"/>
        <w:rPr>
          <w:rFonts w:ascii="Times New Roman" w:hAnsi="Times New Roman" w:cs="Times New Roman"/>
          <w:sz w:val="36"/>
          <w:szCs w:val="36"/>
        </w:rPr>
      </w:pPr>
      <w:r w:rsidRPr="00876B61">
        <w:rPr>
          <w:rFonts w:ascii="Times New Roman" w:hAnsi="Times New Roman" w:cs="Times New Roman"/>
          <w:sz w:val="36"/>
          <w:szCs w:val="36"/>
        </w:rPr>
        <w:t>Shelby Waugh</w:t>
      </w:r>
    </w:p>
    <w:p w:rsidR="00BB00D5" w:rsidRPr="00BB00D5" w:rsidRDefault="00BB00D5" w:rsidP="00BB00D5">
      <w:pPr>
        <w:spacing w:line="240" w:lineRule="auto"/>
        <w:rPr>
          <w:rFonts w:ascii="Times New Roman" w:hAnsi="Times New Roman" w:cs="Times New Roman"/>
          <w:sz w:val="18"/>
          <w:szCs w:val="18"/>
        </w:rPr>
      </w:pPr>
      <w:r w:rsidRPr="00BB00D5">
        <w:rPr>
          <w:rFonts w:ascii="Times New Roman" w:hAnsi="Times New Roman" w:cs="Times New Roman"/>
          <w:sz w:val="18"/>
          <w:szCs w:val="18"/>
        </w:rPr>
        <w:t>SCHOOL ADDRESS</w:t>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t>PERMANENT ADDRESS</w:t>
      </w:r>
    </w:p>
    <w:p w:rsidR="00BB00D5" w:rsidRPr="00BB00D5" w:rsidRDefault="00BB00D5" w:rsidP="00BB00D5">
      <w:pPr>
        <w:spacing w:line="240" w:lineRule="auto"/>
        <w:rPr>
          <w:rFonts w:ascii="Times New Roman" w:hAnsi="Times New Roman" w:cs="Times New Roman"/>
          <w:sz w:val="18"/>
          <w:szCs w:val="18"/>
        </w:rPr>
      </w:pPr>
      <w:proofErr w:type="gramStart"/>
      <w:r w:rsidRPr="00BB00D5">
        <w:rPr>
          <w:rFonts w:ascii="Times New Roman" w:hAnsi="Times New Roman" w:cs="Times New Roman"/>
          <w:sz w:val="18"/>
          <w:szCs w:val="18"/>
        </w:rPr>
        <w:t>Longwood University</w:t>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t>36258 Dwyer Ct.</w:t>
      </w:r>
      <w:proofErr w:type="gramEnd"/>
    </w:p>
    <w:p w:rsidR="00BB00D5" w:rsidRPr="00BB00D5" w:rsidRDefault="00BB00D5" w:rsidP="00BB00D5">
      <w:pPr>
        <w:spacing w:line="240" w:lineRule="auto"/>
        <w:rPr>
          <w:rFonts w:ascii="Times New Roman" w:hAnsi="Times New Roman" w:cs="Times New Roman"/>
          <w:sz w:val="18"/>
          <w:szCs w:val="18"/>
        </w:rPr>
      </w:pPr>
      <w:r w:rsidRPr="00BB00D5">
        <w:rPr>
          <w:rFonts w:ascii="Times New Roman" w:hAnsi="Times New Roman" w:cs="Times New Roman"/>
          <w:sz w:val="18"/>
          <w:szCs w:val="18"/>
        </w:rPr>
        <w:t>Box No. 2784</w:t>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r>
      <w:r w:rsidRPr="00BB00D5">
        <w:rPr>
          <w:rFonts w:ascii="Times New Roman" w:hAnsi="Times New Roman" w:cs="Times New Roman"/>
          <w:sz w:val="18"/>
          <w:szCs w:val="18"/>
        </w:rPr>
        <w:tab/>
        <w:t>Round Hill, VA 20141</w:t>
      </w:r>
    </w:p>
    <w:p w:rsidR="00BB00D5" w:rsidRPr="00BB00D5" w:rsidRDefault="00BB00D5" w:rsidP="00BB00D5">
      <w:pPr>
        <w:spacing w:line="240" w:lineRule="auto"/>
        <w:rPr>
          <w:rFonts w:ascii="Times New Roman" w:hAnsi="Times New Roman" w:cs="Times New Roman"/>
          <w:sz w:val="18"/>
          <w:szCs w:val="18"/>
          <w:lang w:val="es-ES_tradnl"/>
        </w:rPr>
      </w:pPr>
      <w:proofErr w:type="spellStart"/>
      <w:r w:rsidRPr="00BB00D5">
        <w:rPr>
          <w:rFonts w:ascii="Times New Roman" w:hAnsi="Times New Roman" w:cs="Times New Roman"/>
          <w:sz w:val="18"/>
          <w:szCs w:val="18"/>
          <w:lang w:val="es-ES_tradnl"/>
        </w:rPr>
        <w:t>Farmville</w:t>
      </w:r>
      <w:proofErr w:type="spellEnd"/>
      <w:r w:rsidRPr="00BB00D5">
        <w:rPr>
          <w:rFonts w:ascii="Times New Roman" w:hAnsi="Times New Roman" w:cs="Times New Roman"/>
          <w:sz w:val="18"/>
          <w:szCs w:val="18"/>
          <w:lang w:val="es-ES_tradnl"/>
        </w:rPr>
        <w:t>, VA 23901</w:t>
      </w:r>
      <w:r w:rsidRPr="00BB00D5">
        <w:rPr>
          <w:rFonts w:ascii="Times New Roman" w:hAnsi="Times New Roman" w:cs="Times New Roman"/>
          <w:sz w:val="18"/>
          <w:szCs w:val="18"/>
          <w:lang w:val="es-ES_tradnl"/>
        </w:rPr>
        <w:tab/>
      </w:r>
      <w:r w:rsidRPr="00BB00D5">
        <w:rPr>
          <w:rFonts w:ascii="Times New Roman" w:hAnsi="Times New Roman" w:cs="Times New Roman"/>
          <w:sz w:val="18"/>
          <w:szCs w:val="18"/>
          <w:lang w:val="es-ES_tradnl"/>
        </w:rPr>
        <w:tab/>
      </w:r>
      <w:r w:rsidRPr="00BB00D5">
        <w:rPr>
          <w:rFonts w:ascii="Times New Roman" w:hAnsi="Times New Roman" w:cs="Times New Roman"/>
          <w:sz w:val="18"/>
          <w:szCs w:val="18"/>
          <w:lang w:val="es-ES_tradnl"/>
        </w:rPr>
        <w:tab/>
      </w:r>
      <w:r w:rsidRPr="00BB00D5">
        <w:rPr>
          <w:rFonts w:ascii="Times New Roman" w:hAnsi="Times New Roman" w:cs="Times New Roman"/>
          <w:sz w:val="18"/>
          <w:szCs w:val="18"/>
          <w:lang w:val="es-ES_tradnl"/>
        </w:rPr>
        <w:tab/>
      </w:r>
      <w:r w:rsidRPr="00BB00D5">
        <w:rPr>
          <w:rFonts w:ascii="Times New Roman" w:hAnsi="Times New Roman" w:cs="Times New Roman"/>
          <w:sz w:val="18"/>
          <w:szCs w:val="18"/>
          <w:lang w:val="es-ES_tradnl"/>
        </w:rPr>
        <w:tab/>
      </w:r>
      <w:r w:rsidRPr="00BB00D5">
        <w:rPr>
          <w:rFonts w:ascii="Times New Roman" w:hAnsi="Times New Roman" w:cs="Times New Roman"/>
          <w:sz w:val="18"/>
          <w:szCs w:val="18"/>
          <w:lang w:val="es-ES_tradnl"/>
        </w:rPr>
        <w:tab/>
      </w:r>
      <w:r w:rsidRPr="00BB00D5">
        <w:rPr>
          <w:rFonts w:ascii="Times New Roman" w:hAnsi="Times New Roman" w:cs="Times New Roman"/>
          <w:sz w:val="18"/>
          <w:szCs w:val="18"/>
          <w:lang w:val="es-ES_tradnl"/>
        </w:rPr>
        <w:tab/>
        <w:t>(540) 338-4968</w:t>
      </w:r>
    </w:p>
    <w:p w:rsidR="00BB00D5" w:rsidRPr="00AC138A" w:rsidRDefault="00BB00D5" w:rsidP="00BB00D5">
      <w:pPr>
        <w:pBdr>
          <w:bottom w:val="single" w:sz="6" w:space="1" w:color="auto"/>
        </w:pBdr>
        <w:spacing w:line="240" w:lineRule="auto"/>
        <w:jc w:val="center"/>
        <w:rPr>
          <w:lang w:val="es-ES_tradnl"/>
        </w:rPr>
      </w:pPr>
      <w:r w:rsidRPr="00AC138A">
        <w:rPr>
          <w:rFonts w:ascii="Times New Roman" w:hAnsi="Times New Roman" w:cs="Times New Roman"/>
          <w:i/>
          <w:sz w:val="20"/>
          <w:szCs w:val="20"/>
          <w:lang w:val="es-ES_tradnl"/>
        </w:rPr>
        <w:t xml:space="preserve">Email: </w:t>
      </w:r>
      <w:hyperlink r:id="rId4" w:history="1">
        <w:r w:rsidRPr="00AC138A">
          <w:rPr>
            <w:rStyle w:val="Hyperlink"/>
            <w:rFonts w:ascii="Times New Roman" w:hAnsi="Times New Roman" w:cs="Times New Roman"/>
            <w:i/>
            <w:sz w:val="20"/>
            <w:szCs w:val="20"/>
            <w:lang w:val="es-ES_tradnl"/>
          </w:rPr>
          <w:t>Shelby.waugh@live.longwood.edu</w:t>
        </w:r>
      </w:hyperlink>
    </w:p>
    <w:p w:rsidR="00BB00D5" w:rsidRDefault="00BB00D5" w:rsidP="00BB00D5">
      <w:pPr>
        <w:spacing w:line="240" w:lineRule="auto"/>
        <w:rPr>
          <w:rFonts w:ascii="Times New Roman" w:hAnsi="Times New Roman" w:cs="Times New Roman"/>
          <w:b/>
          <w:sz w:val="20"/>
          <w:szCs w:val="20"/>
        </w:rPr>
      </w:pPr>
      <w:r w:rsidRPr="00876B61">
        <w:rPr>
          <w:rFonts w:ascii="Times New Roman" w:hAnsi="Times New Roman" w:cs="Times New Roman"/>
          <w:b/>
          <w:sz w:val="20"/>
          <w:szCs w:val="20"/>
        </w:rPr>
        <w:t>OBJECTIVE</w:t>
      </w:r>
    </w:p>
    <w:p w:rsidR="00BB00D5" w:rsidRDefault="00BB00D5" w:rsidP="00BB00D5">
      <w:pPr>
        <w:pBdr>
          <w:bottom w:val="single" w:sz="6" w:space="1" w:color="auto"/>
        </w:pBdr>
        <w:spacing w:line="240" w:lineRule="auto"/>
        <w:rPr>
          <w:rFonts w:ascii="Times New Roman" w:hAnsi="Times New Roman" w:cs="Times New Roman"/>
          <w:sz w:val="20"/>
          <w:szCs w:val="20"/>
        </w:rPr>
      </w:pPr>
      <w:r>
        <w:rPr>
          <w:rFonts w:ascii="Times New Roman" w:hAnsi="Times New Roman" w:cs="Times New Roman"/>
          <w:sz w:val="20"/>
          <w:szCs w:val="20"/>
        </w:rPr>
        <w:t>Secure a public relations position with an agency or organization focused on global climate change issues.  Utilize my organizational and communication skills to seamlessly work across borders to identify the causes of global warming and advocate behavioral and legislative changes needed to reverse it.</w:t>
      </w:r>
    </w:p>
    <w:p w:rsidR="00BB00D5" w:rsidRDefault="00BB00D5" w:rsidP="00BB00D5">
      <w:pPr>
        <w:spacing w:line="240" w:lineRule="auto"/>
        <w:rPr>
          <w:rFonts w:ascii="Times New Roman" w:hAnsi="Times New Roman" w:cs="Times New Roman"/>
          <w:b/>
          <w:sz w:val="20"/>
          <w:szCs w:val="20"/>
        </w:rPr>
      </w:pPr>
      <w:r w:rsidRPr="00876B61">
        <w:rPr>
          <w:rFonts w:ascii="Times New Roman" w:hAnsi="Times New Roman" w:cs="Times New Roman"/>
          <w:b/>
          <w:sz w:val="20"/>
          <w:szCs w:val="20"/>
        </w:rPr>
        <w:t>EXPERIENCE</w:t>
      </w:r>
    </w:p>
    <w:p w:rsidR="00BB00D5" w:rsidRDefault="00BB00D5" w:rsidP="00BB00D5">
      <w:pPr>
        <w:spacing w:line="240" w:lineRule="auto"/>
        <w:rPr>
          <w:rFonts w:ascii="Times New Roman" w:hAnsi="Times New Roman" w:cs="Times New Roman"/>
          <w:b/>
          <w:i/>
          <w:sz w:val="20"/>
          <w:szCs w:val="20"/>
        </w:rPr>
      </w:pPr>
      <w:r w:rsidRPr="00E52BE8">
        <w:rPr>
          <w:rFonts w:ascii="Times New Roman" w:hAnsi="Times New Roman" w:cs="Times New Roman"/>
          <w:b/>
          <w:i/>
          <w:sz w:val="20"/>
          <w:szCs w:val="20"/>
        </w:rPr>
        <w:t>DASH</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2011-Present</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-Keep track of important dates within the organization</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-Send informative emails to all members</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-Act as representative for the organization at various events</w:t>
      </w:r>
    </w:p>
    <w:p w:rsidR="00BB00D5" w:rsidRDefault="00BB00D5" w:rsidP="00BB00D5">
      <w:pPr>
        <w:spacing w:line="240" w:lineRule="auto"/>
        <w:rPr>
          <w:rFonts w:ascii="Times New Roman" w:hAnsi="Times New Roman" w:cs="Times New Roman"/>
          <w:b/>
          <w:i/>
          <w:sz w:val="20"/>
          <w:szCs w:val="20"/>
        </w:rPr>
      </w:pPr>
      <w:r w:rsidRPr="00E52BE8">
        <w:rPr>
          <w:rFonts w:ascii="Times New Roman" w:hAnsi="Times New Roman" w:cs="Times New Roman"/>
          <w:b/>
          <w:i/>
          <w:sz w:val="20"/>
          <w:szCs w:val="20"/>
        </w:rPr>
        <w:t>HONORS STUDENT ASSOCIATION</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OKTOBERFEST COMMITTEE CHAIR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Fall 2011</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-Organize committee meetings</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-Responsible for coordinating information between</w:t>
      </w:r>
      <w:r>
        <w:rPr>
          <w:rFonts w:ascii="Times New Roman" w:hAnsi="Times New Roman" w:cs="Times New Roman"/>
          <w:sz w:val="20"/>
          <w:szCs w:val="20"/>
        </w:rPr>
        <w:t xml:space="preserve"> </w:t>
      </w:r>
      <w:r>
        <w:rPr>
          <w:rFonts w:ascii="Times New Roman" w:hAnsi="Times New Roman" w:cs="Times New Roman"/>
          <w:sz w:val="20"/>
          <w:szCs w:val="20"/>
        </w:rPr>
        <w:t>committee members and executive board</w:t>
      </w:r>
    </w:p>
    <w:p w:rsidR="00BB00D5" w:rsidRDefault="00BB00D5" w:rsidP="00BB00D5">
      <w:pPr>
        <w:spacing w:line="240" w:lineRule="auto"/>
        <w:rPr>
          <w:rFonts w:ascii="Times New Roman" w:hAnsi="Times New Roman" w:cs="Times New Roman"/>
          <w:sz w:val="20"/>
          <w:szCs w:val="20"/>
        </w:rPr>
      </w:pPr>
      <w:r w:rsidRPr="00E52BE8">
        <w:rPr>
          <w:rFonts w:ascii="Times New Roman" w:hAnsi="Times New Roman" w:cs="Times New Roman"/>
          <w:b/>
          <w:i/>
          <w:sz w:val="20"/>
          <w:szCs w:val="20"/>
        </w:rPr>
        <w:t>HONORS COLLEGE</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sz w:val="20"/>
          <w:szCs w:val="20"/>
        </w:rPr>
        <w:t>Fall 2010-Present</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-Scholarship recipient</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-Active member organizing honors events such as open houses and retreats</w:t>
      </w:r>
    </w:p>
    <w:p w:rsidR="00BB00D5" w:rsidRDefault="00BB00D5" w:rsidP="00BB00D5">
      <w:pPr>
        <w:spacing w:line="240" w:lineRule="auto"/>
        <w:rPr>
          <w:rFonts w:ascii="Times New Roman" w:hAnsi="Times New Roman" w:cs="Times New Roman"/>
          <w:sz w:val="20"/>
          <w:szCs w:val="20"/>
        </w:rPr>
      </w:pPr>
      <w:r w:rsidRPr="00CE0EA9">
        <w:rPr>
          <w:rFonts w:ascii="Times New Roman" w:hAnsi="Times New Roman" w:cs="Times New Roman"/>
          <w:b/>
          <w:i/>
          <w:sz w:val="20"/>
          <w:szCs w:val="20"/>
        </w:rPr>
        <w:t>WMLU</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2010-Present</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-DJ for two music programs, consists of conceiving format, developing playlists, and commentary for program content</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-Served on publicity committee</w:t>
      </w:r>
    </w:p>
    <w:p w:rsid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 Organizer for WMLU’s two main events</w:t>
      </w:r>
    </w:p>
    <w:p w:rsidR="00BB00D5" w:rsidRPr="00277C1C" w:rsidRDefault="00BB00D5" w:rsidP="00BB00D5">
      <w:pPr>
        <w:spacing w:line="240" w:lineRule="auto"/>
        <w:rPr>
          <w:rFonts w:ascii="Times New Roman" w:hAnsi="Times New Roman" w:cs="Times New Roman"/>
          <w:sz w:val="20"/>
          <w:szCs w:val="20"/>
        </w:rPr>
      </w:pPr>
      <w:r w:rsidRPr="00E52BE8">
        <w:rPr>
          <w:rFonts w:ascii="Times New Roman" w:hAnsi="Times New Roman" w:cs="Times New Roman"/>
          <w:b/>
          <w:sz w:val="20"/>
          <w:szCs w:val="20"/>
        </w:rPr>
        <w:t>EDUCATION</w:t>
      </w:r>
    </w:p>
    <w:p w:rsidR="00BB00D5" w:rsidRDefault="00BB00D5" w:rsidP="00BB00D5">
      <w:pPr>
        <w:spacing w:line="240" w:lineRule="auto"/>
        <w:rPr>
          <w:rFonts w:ascii="Times New Roman" w:hAnsi="Times New Roman" w:cs="Times New Roman"/>
          <w:b/>
          <w:i/>
          <w:sz w:val="20"/>
          <w:szCs w:val="20"/>
        </w:rPr>
      </w:pPr>
      <w:r w:rsidRPr="00E52BE8">
        <w:rPr>
          <w:rFonts w:ascii="Times New Roman" w:hAnsi="Times New Roman" w:cs="Times New Roman"/>
          <w:b/>
          <w:i/>
          <w:sz w:val="20"/>
          <w:szCs w:val="20"/>
        </w:rPr>
        <w:t>Longwood University</w:t>
      </w:r>
    </w:p>
    <w:p w:rsidR="00C9224D" w:rsidRPr="00BB00D5" w:rsidRDefault="00BB00D5" w:rsidP="00BB00D5">
      <w:pPr>
        <w:spacing w:line="240" w:lineRule="auto"/>
        <w:rPr>
          <w:rFonts w:ascii="Times New Roman" w:hAnsi="Times New Roman" w:cs="Times New Roman"/>
          <w:sz w:val="20"/>
          <w:szCs w:val="20"/>
        </w:rPr>
      </w:pPr>
      <w:r>
        <w:rPr>
          <w:rFonts w:ascii="Times New Roman" w:hAnsi="Times New Roman" w:cs="Times New Roman"/>
          <w:sz w:val="20"/>
          <w:szCs w:val="20"/>
        </w:rPr>
        <w:t>B.A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Communication Studies; Minor in Spanish</w:t>
      </w:r>
      <w:r>
        <w:rPr>
          <w:rFonts w:ascii="Times New Roman" w:hAnsi="Times New Roman" w:cs="Times New Roman"/>
          <w:sz w:val="20"/>
          <w:szCs w:val="20"/>
        </w:rPr>
        <w:tab/>
        <w:t>May 2014</w:t>
      </w:r>
      <w:r>
        <w:rPr>
          <w:rFonts w:ascii="Times New Roman" w:hAnsi="Times New Roman" w:cs="Times New Roman"/>
          <w:sz w:val="20"/>
          <w:szCs w:val="20"/>
        </w:rPr>
        <w:tab/>
      </w:r>
      <w:r>
        <w:rPr>
          <w:rFonts w:ascii="Times New Roman" w:hAnsi="Times New Roman" w:cs="Times New Roman"/>
          <w:sz w:val="20"/>
          <w:szCs w:val="20"/>
        </w:rPr>
        <w:tab/>
        <w:t>GPA: 3.4/4.0</w:t>
      </w:r>
    </w:p>
    <w:sectPr w:rsidR="00C9224D" w:rsidRPr="00BB00D5" w:rsidSect="00C9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0D5"/>
    <w:rsid w:val="00807905"/>
    <w:rsid w:val="00BB00D5"/>
    <w:rsid w:val="00C92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lby.waugh@live.longw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Longwood University</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Shelby</cp:lastModifiedBy>
  <cp:revision>1</cp:revision>
  <dcterms:created xsi:type="dcterms:W3CDTF">2011-09-29T13:10:00Z</dcterms:created>
  <dcterms:modified xsi:type="dcterms:W3CDTF">2011-09-29T13:12:00Z</dcterms:modified>
</cp:coreProperties>
</file>