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C4" w:rsidRPr="003B3FC4" w:rsidRDefault="003B3FC4" w:rsidP="003B3FC4">
      <w:pPr>
        <w:spacing w:after="0" w:line="240" w:lineRule="auto"/>
        <w:rPr>
          <w:rFonts w:ascii="Times New Roman" w:eastAsia="Times New Roman" w:hAnsi="Times New Roman" w:cs="Times New Roman"/>
          <w:sz w:val="24"/>
          <w:szCs w:val="24"/>
        </w:rPr>
      </w:pPr>
      <w:r w:rsidRPr="003B3FC4">
        <w:rPr>
          <w:rFonts w:ascii="Times New Roman" w:eastAsia="Times New Roman" w:hAnsi="Times New Roman" w:cs="Times New Roman"/>
          <w:sz w:val="24"/>
          <w:szCs w:val="24"/>
        </w:rPr>
        <w:t>November</w:t>
      </w:r>
    </w:p>
    <w:p w:rsidR="003B3FC4" w:rsidRPr="003B3FC4" w:rsidRDefault="003B3FC4" w:rsidP="003B3FC4">
      <w:pPr>
        <w:spacing w:after="0" w:line="240" w:lineRule="auto"/>
        <w:rPr>
          <w:rFonts w:ascii="Times New Roman" w:eastAsia="Times New Roman" w:hAnsi="Times New Roman" w:cs="Times New Roman"/>
          <w:sz w:val="24"/>
          <w:szCs w:val="24"/>
        </w:rPr>
      </w:pPr>
      <w:r w:rsidRPr="003B3FC4">
        <w:rPr>
          <w:rFonts w:ascii="Times New Roman" w:eastAsia="Times New Roman" w:hAnsi="Times New Roman" w:cs="Times New Roman"/>
          <w:sz w:val="24"/>
          <w:szCs w:val="24"/>
        </w:rPr>
        <w:t>23-27</w:t>
      </w:r>
    </w:p>
    <w:p w:rsidR="003B3FC4" w:rsidRPr="003B3FC4" w:rsidRDefault="003B3FC4" w:rsidP="003B3FC4">
      <w:pPr>
        <w:spacing w:before="100" w:beforeAutospacing="1" w:after="100" w:afterAutospacing="1" w:line="240" w:lineRule="auto"/>
        <w:outlineLvl w:val="1"/>
        <w:rPr>
          <w:rFonts w:ascii="Times New Roman" w:eastAsia="Times New Roman" w:hAnsi="Times New Roman" w:cs="Times New Roman"/>
          <w:b/>
          <w:bCs/>
          <w:sz w:val="36"/>
          <w:szCs w:val="36"/>
        </w:rPr>
      </w:pPr>
      <w:r w:rsidRPr="003B3FC4">
        <w:rPr>
          <w:rFonts w:ascii="Times New Roman" w:eastAsia="Times New Roman" w:hAnsi="Times New Roman" w:cs="Times New Roman"/>
          <w:b/>
          <w:bCs/>
          <w:sz w:val="36"/>
          <w:szCs w:val="36"/>
        </w:rPr>
        <w:t>EXCON 2011</w:t>
      </w:r>
    </w:p>
    <w:p w:rsidR="003B3FC4" w:rsidRPr="003B3FC4" w:rsidRDefault="003B3FC4" w:rsidP="003B3FC4">
      <w:pPr>
        <w:spacing w:before="100" w:beforeAutospacing="1" w:after="100" w:afterAutospacing="1" w:line="240" w:lineRule="auto"/>
        <w:rPr>
          <w:rFonts w:ascii="Times New Roman" w:eastAsia="Times New Roman" w:hAnsi="Times New Roman" w:cs="Times New Roman"/>
          <w:sz w:val="24"/>
          <w:szCs w:val="24"/>
        </w:rPr>
      </w:pPr>
      <w:r w:rsidRPr="003B3FC4">
        <w:rPr>
          <w:rFonts w:ascii="Times New Roman" w:eastAsia="Times New Roman" w:hAnsi="Times New Roman" w:cs="Times New Roman"/>
          <w:sz w:val="24"/>
          <w:szCs w:val="24"/>
        </w:rPr>
        <w:t>November 23-27, 2011</w:t>
      </w:r>
    </w:p>
    <w:p w:rsidR="003B3FC4" w:rsidRPr="003B3FC4" w:rsidRDefault="003B3FC4" w:rsidP="003B3FC4">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3B3FC4">
          <w:rPr>
            <w:rFonts w:ascii="Times New Roman" w:eastAsia="Times New Roman" w:hAnsi="Times New Roman" w:cs="Times New Roman"/>
            <w:color w:val="0000FF"/>
            <w:sz w:val="24"/>
            <w:szCs w:val="24"/>
            <w:u w:val="single"/>
          </w:rPr>
          <w:t>EXCON 2011</w:t>
        </w:r>
      </w:hyperlink>
      <w:r w:rsidRPr="003B3FC4">
        <w:rPr>
          <w:rFonts w:ascii="Times New Roman" w:eastAsia="Times New Roman" w:hAnsi="Times New Roman" w:cs="Times New Roman"/>
          <w:sz w:val="24"/>
          <w:szCs w:val="24"/>
        </w:rPr>
        <w:t xml:space="preserve"> – The 6</w:t>
      </w:r>
      <w:r w:rsidRPr="003B3FC4">
        <w:rPr>
          <w:rFonts w:ascii="Times New Roman" w:eastAsia="Times New Roman" w:hAnsi="Times New Roman" w:cs="Times New Roman"/>
          <w:sz w:val="24"/>
          <w:szCs w:val="24"/>
          <w:vertAlign w:val="superscript"/>
        </w:rPr>
        <w:t>th</w:t>
      </w:r>
      <w:r w:rsidRPr="003B3FC4">
        <w:rPr>
          <w:rFonts w:ascii="Times New Roman" w:eastAsia="Times New Roman" w:hAnsi="Times New Roman" w:cs="Times New Roman"/>
          <w:sz w:val="24"/>
          <w:szCs w:val="24"/>
        </w:rPr>
        <w:t xml:space="preserve"> International Construction Equipment and Construction Technology Trade Fair – will be held in </w:t>
      </w:r>
      <w:proofErr w:type="spellStart"/>
      <w:r w:rsidRPr="003B3FC4">
        <w:rPr>
          <w:rFonts w:ascii="Times New Roman" w:eastAsia="Times New Roman" w:hAnsi="Times New Roman" w:cs="Times New Roman"/>
          <w:sz w:val="24"/>
          <w:szCs w:val="24"/>
        </w:rPr>
        <w:t>Bengalore</w:t>
      </w:r>
      <w:proofErr w:type="spellEnd"/>
      <w:r w:rsidRPr="003B3FC4">
        <w:rPr>
          <w:rFonts w:ascii="Times New Roman" w:eastAsia="Times New Roman" w:hAnsi="Times New Roman" w:cs="Times New Roman"/>
          <w:sz w:val="24"/>
          <w:szCs w:val="24"/>
        </w:rPr>
        <w:t xml:space="preserve">, India at the </w:t>
      </w:r>
      <w:proofErr w:type="spellStart"/>
      <w:r w:rsidRPr="003B3FC4">
        <w:rPr>
          <w:rFonts w:ascii="Times New Roman" w:eastAsia="Times New Roman" w:hAnsi="Times New Roman" w:cs="Times New Roman"/>
          <w:sz w:val="24"/>
          <w:szCs w:val="24"/>
        </w:rPr>
        <w:t>Bengalore</w:t>
      </w:r>
      <w:proofErr w:type="spellEnd"/>
      <w:r w:rsidRPr="003B3FC4">
        <w:rPr>
          <w:rFonts w:ascii="Times New Roman" w:eastAsia="Times New Roman" w:hAnsi="Times New Roman" w:cs="Times New Roman"/>
          <w:sz w:val="24"/>
          <w:szCs w:val="24"/>
        </w:rPr>
        <w:t xml:space="preserve"> International Exhibition Center.</w:t>
      </w:r>
    </w:p>
    <w:p w:rsidR="003B3FC4" w:rsidRPr="003B3FC4" w:rsidRDefault="003B3FC4" w:rsidP="003B3FC4">
      <w:pPr>
        <w:spacing w:before="100" w:beforeAutospacing="1" w:after="100" w:afterAutospacing="1" w:line="240" w:lineRule="auto"/>
        <w:rPr>
          <w:rFonts w:ascii="Times New Roman" w:eastAsia="Times New Roman" w:hAnsi="Times New Roman" w:cs="Times New Roman"/>
          <w:sz w:val="24"/>
          <w:szCs w:val="24"/>
        </w:rPr>
      </w:pPr>
      <w:r w:rsidRPr="003B3FC4">
        <w:rPr>
          <w:rFonts w:ascii="Times New Roman" w:eastAsia="Times New Roman" w:hAnsi="Times New Roman" w:cs="Times New Roman"/>
          <w:sz w:val="24"/>
          <w:szCs w:val="24"/>
        </w:rPr>
        <w:t xml:space="preserve">Please come to the </w:t>
      </w:r>
      <w:hyperlink r:id="rId6" w:tgtFrame="_blank" w:history="1">
        <w:r w:rsidRPr="003B3FC4">
          <w:rPr>
            <w:rFonts w:ascii="Times New Roman" w:eastAsia="Times New Roman" w:hAnsi="Times New Roman" w:cs="Times New Roman"/>
            <w:color w:val="0000FF"/>
            <w:sz w:val="24"/>
            <w:szCs w:val="24"/>
            <w:u w:val="single"/>
          </w:rPr>
          <w:t>Robbins booth</w:t>
        </w:r>
      </w:hyperlink>
      <w:r w:rsidRPr="003B3FC4">
        <w:rPr>
          <w:rFonts w:ascii="Times New Roman" w:eastAsia="Times New Roman" w:hAnsi="Times New Roman" w:cs="Times New Roman"/>
          <w:sz w:val="24"/>
          <w:szCs w:val="24"/>
        </w:rPr>
        <w:t>, No. 497 and 498 in Hall 3 on the lower level, to meet with our knowledgeable staff and learn more about current projects employing Robbins machines in India and the world over.  Our booth will feature statistics, information and videos about our latest projects and accomplishments.</w:t>
      </w:r>
    </w:p>
    <w:p w:rsidR="003B3FC4" w:rsidRPr="003B3FC4" w:rsidRDefault="003B3FC4" w:rsidP="003B3FC4">
      <w:pPr>
        <w:spacing w:before="100" w:beforeAutospacing="1" w:after="100" w:afterAutospacing="1" w:line="240" w:lineRule="auto"/>
        <w:rPr>
          <w:rFonts w:ascii="Times New Roman" w:eastAsia="Times New Roman" w:hAnsi="Times New Roman" w:cs="Times New Roman"/>
          <w:sz w:val="24"/>
          <w:szCs w:val="24"/>
        </w:rPr>
      </w:pPr>
      <w:r w:rsidRPr="003B3FC4">
        <w:rPr>
          <w:rFonts w:ascii="Times New Roman" w:eastAsia="Times New Roman" w:hAnsi="Times New Roman" w:cs="Times New Roman"/>
          <w:b/>
          <w:bCs/>
          <w:sz w:val="24"/>
          <w:szCs w:val="24"/>
        </w:rPr>
        <w:t>Current Robbins Projects in India</w:t>
      </w:r>
    </w:p>
    <w:p w:rsidR="003B3FC4" w:rsidRPr="003B3FC4" w:rsidRDefault="003B3FC4" w:rsidP="003B3FC4">
      <w:pPr>
        <w:spacing w:before="100" w:beforeAutospacing="1" w:after="100" w:afterAutospacing="1" w:line="240" w:lineRule="auto"/>
        <w:rPr>
          <w:rFonts w:ascii="Times New Roman" w:eastAsia="Times New Roman" w:hAnsi="Times New Roman" w:cs="Times New Roman"/>
          <w:sz w:val="24"/>
          <w:szCs w:val="24"/>
        </w:rPr>
      </w:pPr>
      <w:r w:rsidRPr="003B3FC4">
        <w:rPr>
          <w:rFonts w:ascii="Times New Roman" w:eastAsia="Times New Roman" w:hAnsi="Times New Roman" w:cs="Times New Roman"/>
          <w:i/>
          <w:iCs/>
          <w:sz w:val="24"/>
          <w:szCs w:val="24"/>
          <w:u w:val="single"/>
        </w:rPr>
        <w:t>Irrigation and Water Supply</w:t>
      </w:r>
      <w:r w:rsidRPr="003B3FC4">
        <w:rPr>
          <w:rFonts w:ascii="Times New Roman" w:eastAsia="Times New Roman" w:hAnsi="Times New Roman" w:cs="Times New Roman"/>
          <w:i/>
          <w:iCs/>
          <w:sz w:val="24"/>
          <w:szCs w:val="24"/>
          <w:u w:val="single"/>
        </w:rPr>
        <w:br/>
      </w:r>
      <w:r w:rsidRPr="003B3FC4">
        <w:rPr>
          <w:rFonts w:ascii="Times New Roman" w:eastAsia="Times New Roman" w:hAnsi="Times New Roman" w:cs="Times New Roman"/>
          <w:sz w:val="24"/>
          <w:szCs w:val="24"/>
        </w:rPr>
        <w:t xml:space="preserve">Robbins currently has three 10 m (32.8 </w:t>
      </w:r>
      <w:proofErr w:type="spellStart"/>
      <w:r w:rsidRPr="003B3FC4">
        <w:rPr>
          <w:rFonts w:ascii="Times New Roman" w:eastAsia="Times New Roman" w:hAnsi="Times New Roman" w:cs="Times New Roman"/>
          <w:sz w:val="24"/>
          <w:szCs w:val="24"/>
        </w:rPr>
        <w:t>ft</w:t>
      </w:r>
      <w:proofErr w:type="spellEnd"/>
      <w:r w:rsidRPr="003B3FC4">
        <w:rPr>
          <w:rFonts w:ascii="Times New Roman" w:eastAsia="Times New Roman" w:hAnsi="Times New Roman" w:cs="Times New Roman"/>
          <w:sz w:val="24"/>
          <w:szCs w:val="24"/>
        </w:rPr>
        <w:t xml:space="preserve">) Double Shield Tunnel Boring Machines (TBMs) working on two projects in India – the Andhra Pradesh State and the Pula </w:t>
      </w:r>
      <w:proofErr w:type="spellStart"/>
      <w:r w:rsidRPr="003B3FC4">
        <w:rPr>
          <w:rFonts w:ascii="Times New Roman" w:eastAsia="Times New Roman" w:hAnsi="Times New Roman" w:cs="Times New Roman"/>
          <w:sz w:val="24"/>
          <w:szCs w:val="24"/>
        </w:rPr>
        <w:t>Subbaiah</w:t>
      </w:r>
      <w:proofErr w:type="spellEnd"/>
      <w:r w:rsidRPr="003B3FC4">
        <w:rPr>
          <w:rFonts w:ascii="Times New Roman" w:eastAsia="Times New Roman" w:hAnsi="Times New Roman" w:cs="Times New Roman"/>
          <w:sz w:val="24"/>
          <w:szCs w:val="24"/>
        </w:rPr>
        <w:t xml:space="preserve"> </w:t>
      </w:r>
      <w:proofErr w:type="spellStart"/>
      <w:r w:rsidRPr="003B3FC4">
        <w:rPr>
          <w:rFonts w:ascii="Times New Roman" w:eastAsia="Times New Roman" w:hAnsi="Times New Roman" w:cs="Times New Roman"/>
          <w:sz w:val="24"/>
          <w:szCs w:val="24"/>
        </w:rPr>
        <w:t>Veligonda</w:t>
      </w:r>
      <w:proofErr w:type="spellEnd"/>
      <w:r w:rsidRPr="003B3FC4">
        <w:rPr>
          <w:rFonts w:ascii="Times New Roman" w:eastAsia="Times New Roman" w:hAnsi="Times New Roman" w:cs="Times New Roman"/>
          <w:sz w:val="24"/>
          <w:szCs w:val="24"/>
        </w:rPr>
        <w:t xml:space="preserve"> Project – as part of a large effort to improve irrigation tunnels at the </w:t>
      </w:r>
      <w:proofErr w:type="spellStart"/>
      <w:r w:rsidRPr="003B3FC4">
        <w:rPr>
          <w:rFonts w:ascii="Times New Roman" w:eastAsia="Times New Roman" w:hAnsi="Times New Roman" w:cs="Times New Roman"/>
          <w:sz w:val="24"/>
          <w:szCs w:val="24"/>
        </w:rPr>
        <w:t>Srisailam</w:t>
      </w:r>
      <w:proofErr w:type="spellEnd"/>
      <w:r w:rsidRPr="003B3FC4">
        <w:rPr>
          <w:rFonts w:ascii="Times New Roman" w:eastAsia="Times New Roman" w:hAnsi="Times New Roman" w:cs="Times New Roman"/>
          <w:sz w:val="24"/>
          <w:szCs w:val="24"/>
        </w:rPr>
        <w:t xml:space="preserve"> Canal on the Krishna River.  The projects will help transfer water to arid regions of the Andhra Pradesh State, </w:t>
      </w:r>
      <w:proofErr w:type="spellStart"/>
      <w:r w:rsidRPr="003B3FC4">
        <w:rPr>
          <w:rFonts w:ascii="Times New Roman" w:eastAsia="Times New Roman" w:hAnsi="Times New Roman" w:cs="Times New Roman"/>
          <w:sz w:val="24"/>
          <w:szCs w:val="24"/>
        </w:rPr>
        <w:t>Prakasam</w:t>
      </w:r>
      <w:proofErr w:type="spellEnd"/>
      <w:r w:rsidRPr="003B3FC4">
        <w:rPr>
          <w:rFonts w:ascii="Times New Roman" w:eastAsia="Times New Roman" w:hAnsi="Times New Roman" w:cs="Times New Roman"/>
          <w:sz w:val="24"/>
          <w:szCs w:val="24"/>
        </w:rPr>
        <w:t xml:space="preserve">, Nellore and </w:t>
      </w:r>
      <w:proofErr w:type="spellStart"/>
      <w:r w:rsidRPr="003B3FC4">
        <w:rPr>
          <w:rFonts w:ascii="Times New Roman" w:eastAsia="Times New Roman" w:hAnsi="Times New Roman" w:cs="Times New Roman"/>
          <w:sz w:val="24"/>
          <w:szCs w:val="24"/>
        </w:rPr>
        <w:t>Kadapa</w:t>
      </w:r>
      <w:proofErr w:type="spellEnd"/>
      <w:r w:rsidRPr="003B3FC4">
        <w:rPr>
          <w:rFonts w:ascii="Times New Roman" w:eastAsia="Times New Roman" w:hAnsi="Times New Roman" w:cs="Times New Roman"/>
          <w:sz w:val="24"/>
          <w:szCs w:val="24"/>
        </w:rPr>
        <w:t>.</w:t>
      </w:r>
    </w:p>
    <w:p w:rsidR="003B3FC4" w:rsidRPr="003B3FC4" w:rsidRDefault="003B3FC4" w:rsidP="003B3FC4">
      <w:pPr>
        <w:spacing w:before="100" w:beforeAutospacing="1" w:after="100" w:afterAutospacing="1" w:line="240" w:lineRule="auto"/>
        <w:rPr>
          <w:rFonts w:ascii="Times New Roman" w:eastAsia="Times New Roman" w:hAnsi="Times New Roman" w:cs="Times New Roman"/>
          <w:sz w:val="24"/>
          <w:szCs w:val="24"/>
        </w:rPr>
      </w:pPr>
      <w:r w:rsidRPr="003B3FC4">
        <w:rPr>
          <w:rFonts w:ascii="Times New Roman" w:eastAsia="Times New Roman" w:hAnsi="Times New Roman" w:cs="Times New Roman"/>
          <w:sz w:val="24"/>
          <w:szCs w:val="24"/>
        </w:rPr>
        <w:t xml:space="preserve">Robbins also has a 10 m (32.8 </w:t>
      </w:r>
      <w:proofErr w:type="spellStart"/>
      <w:r w:rsidRPr="003B3FC4">
        <w:rPr>
          <w:rFonts w:ascii="Times New Roman" w:eastAsia="Times New Roman" w:hAnsi="Times New Roman" w:cs="Times New Roman"/>
          <w:sz w:val="24"/>
          <w:szCs w:val="24"/>
        </w:rPr>
        <w:t>ft</w:t>
      </w:r>
      <w:proofErr w:type="spellEnd"/>
      <w:r w:rsidRPr="003B3FC4">
        <w:rPr>
          <w:rFonts w:ascii="Times New Roman" w:eastAsia="Times New Roman" w:hAnsi="Times New Roman" w:cs="Times New Roman"/>
          <w:sz w:val="24"/>
          <w:szCs w:val="24"/>
        </w:rPr>
        <w:t xml:space="preserve">) Hybrid Earth Pressure Balance Machine (EPB) boring a 12 km (7.5 mi) tunnel for the </w:t>
      </w:r>
      <w:proofErr w:type="spellStart"/>
      <w:r w:rsidRPr="003B3FC4">
        <w:rPr>
          <w:rFonts w:ascii="Times New Roman" w:eastAsia="Times New Roman" w:hAnsi="Times New Roman" w:cs="Times New Roman"/>
          <w:sz w:val="24"/>
          <w:szCs w:val="24"/>
        </w:rPr>
        <w:t>Sleemanabad</w:t>
      </w:r>
      <w:proofErr w:type="spellEnd"/>
      <w:r w:rsidRPr="003B3FC4">
        <w:rPr>
          <w:rFonts w:ascii="Times New Roman" w:eastAsia="Times New Roman" w:hAnsi="Times New Roman" w:cs="Times New Roman"/>
          <w:sz w:val="24"/>
          <w:szCs w:val="24"/>
        </w:rPr>
        <w:t xml:space="preserve"> Carrier Canal to help transfer irrigation water from the </w:t>
      </w:r>
      <w:proofErr w:type="spellStart"/>
      <w:r w:rsidRPr="003B3FC4">
        <w:rPr>
          <w:rFonts w:ascii="Times New Roman" w:eastAsia="Times New Roman" w:hAnsi="Times New Roman" w:cs="Times New Roman"/>
          <w:sz w:val="24"/>
          <w:szCs w:val="24"/>
        </w:rPr>
        <w:t>Bargi</w:t>
      </w:r>
      <w:proofErr w:type="spellEnd"/>
      <w:r w:rsidRPr="003B3FC4">
        <w:rPr>
          <w:rFonts w:ascii="Times New Roman" w:eastAsia="Times New Roman" w:hAnsi="Times New Roman" w:cs="Times New Roman"/>
          <w:sz w:val="24"/>
          <w:szCs w:val="24"/>
        </w:rPr>
        <w:t xml:space="preserve"> Dam to the </w:t>
      </w:r>
      <w:proofErr w:type="spellStart"/>
      <w:r w:rsidRPr="003B3FC4">
        <w:rPr>
          <w:rFonts w:ascii="Times New Roman" w:eastAsia="Times New Roman" w:hAnsi="Times New Roman" w:cs="Times New Roman"/>
          <w:sz w:val="24"/>
          <w:szCs w:val="24"/>
        </w:rPr>
        <w:t>Katni</w:t>
      </w:r>
      <w:proofErr w:type="spellEnd"/>
      <w:r w:rsidRPr="003B3FC4">
        <w:rPr>
          <w:rFonts w:ascii="Times New Roman" w:eastAsia="Times New Roman" w:hAnsi="Times New Roman" w:cs="Times New Roman"/>
          <w:sz w:val="24"/>
          <w:szCs w:val="24"/>
        </w:rPr>
        <w:t xml:space="preserve">, </w:t>
      </w:r>
      <w:proofErr w:type="spellStart"/>
      <w:r w:rsidRPr="003B3FC4">
        <w:rPr>
          <w:rFonts w:ascii="Times New Roman" w:eastAsia="Times New Roman" w:hAnsi="Times New Roman" w:cs="Times New Roman"/>
          <w:sz w:val="24"/>
          <w:szCs w:val="24"/>
        </w:rPr>
        <w:t>Satna</w:t>
      </w:r>
      <w:proofErr w:type="spellEnd"/>
      <w:r w:rsidRPr="003B3FC4">
        <w:rPr>
          <w:rFonts w:ascii="Times New Roman" w:eastAsia="Times New Roman" w:hAnsi="Times New Roman" w:cs="Times New Roman"/>
          <w:sz w:val="24"/>
          <w:szCs w:val="24"/>
        </w:rPr>
        <w:t xml:space="preserve">, </w:t>
      </w:r>
      <w:proofErr w:type="spellStart"/>
      <w:r w:rsidRPr="003B3FC4">
        <w:rPr>
          <w:rFonts w:ascii="Times New Roman" w:eastAsia="Times New Roman" w:hAnsi="Times New Roman" w:cs="Times New Roman"/>
          <w:sz w:val="24"/>
          <w:szCs w:val="24"/>
        </w:rPr>
        <w:t>Panna</w:t>
      </w:r>
      <w:proofErr w:type="spellEnd"/>
      <w:r w:rsidRPr="003B3FC4">
        <w:rPr>
          <w:rFonts w:ascii="Times New Roman" w:eastAsia="Times New Roman" w:hAnsi="Times New Roman" w:cs="Times New Roman"/>
          <w:sz w:val="24"/>
          <w:szCs w:val="24"/>
        </w:rPr>
        <w:t xml:space="preserve"> and Jabalpur districts.</w:t>
      </w:r>
    </w:p>
    <w:p w:rsidR="003B3FC4" w:rsidRPr="003B3FC4" w:rsidRDefault="003B3FC4" w:rsidP="003B3FC4">
      <w:pPr>
        <w:spacing w:before="100" w:beforeAutospacing="1" w:after="100" w:afterAutospacing="1" w:line="240" w:lineRule="auto"/>
        <w:rPr>
          <w:rFonts w:ascii="Times New Roman" w:eastAsia="Times New Roman" w:hAnsi="Times New Roman" w:cs="Times New Roman"/>
          <w:sz w:val="24"/>
          <w:szCs w:val="24"/>
        </w:rPr>
      </w:pPr>
      <w:r w:rsidRPr="003B3FC4">
        <w:rPr>
          <w:rFonts w:ascii="Times New Roman" w:eastAsia="Times New Roman" w:hAnsi="Times New Roman" w:cs="Times New Roman"/>
          <w:sz w:val="24"/>
          <w:szCs w:val="24"/>
        </w:rPr>
        <w:t xml:space="preserve">Additionally, a 6.25 m (20.5 </w:t>
      </w:r>
      <w:proofErr w:type="spellStart"/>
      <w:r w:rsidRPr="003B3FC4">
        <w:rPr>
          <w:rFonts w:ascii="Times New Roman" w:eastAsia="Times New Roman" w:hAnsi="Times New Roman" w:cs="Times New Roman"/>
          <w:sz w:val="24"/>
          <w:szCs w:val="24"/>
        </w:rPr>
        <w:t>ft</w:t>
      </w:r>
      <w:proofErr w:type="spellEnd"/>
      <w:r w:rsidRPr="003B3FC4">
        <w:rPr>
          <w:rFonts w:ascii="Times New Roman" w:eastAsia="Times New Roman" w:hAnsi="Times New Roman" w:cs="Times New Roman"/>
          <w:sz w:val="24"/>
          <w:szCs w:val="24"/>
        </w:rPr>
        <w:t>) Robbins Main Beam TBM will begin boring 8.3 km (5.2 mi) of the new Mumbai Water Supply Tunnel in late fall to help prevent leakages and ensure drinking water doesn’t get contaminated during monsoon season.</w:t>
      </w:r>
    </w:p>
    <w:p w:rsidR="003B3FC4" w:rsidRPr="003B3FC4" w:rsidRDefault="003B3FC4" w:rsidP="003B3FC4">
      <w:pPr>
        <w:spacing w:before="100" w:beforeAutospacing="1" w:after="100" w:afterAutospacing="1" w:line="240" w:lineRule="auto"/>
        <w:rPr>
          <w:rFonts w:ascii="Times New Roman" w:eastAsia="Times New Roman" w:hAnsi="Times New Roman" w:cs="Times New Roman"/>
          <w:sz w:val="24"/>
          <w:szCs w:val="24"/>
        </w:rPr>
      </w:pPr>
      <w:r w:rsidRPr="003B3FC4">
        <w:rPr>
          <w:rFonts w:ascii="Times New Roman" w:eastAsia="Times New Roman" w:hAnsi="Times New Roman" w:cs="Times New Roman"/>
          <w:i/>
          <w:iCs/>
          <w:sz w:val="24"/>
          <w:szCs w:val="24"/>
          <w:u w:val="single"/>
        </w:rPr>
        <w:t>Metro Rail</w:t>
      </w:r>
      <w:r w:rsidRPr="003B3FC4">
        <w:rPr>
          <w:rFonts w:ascii="Times New Roman" w:eastAsia="Times New Roman" w:hAnsi="Times New Roman" w:cs="Times New Roman"/>
          <w:b/>
          <w:bCs/>
          <w:sz w:val="24"/>
          <w:szCs w:val="24"/>
        </w:rPr>
        <w:br/>
      </w:r>
      <w:r w:rsidRPr="003B3FC4">
        <w:rPr>
          <w:rFonts w:ascii="Times New Roman" w:eastAsia="Times New Roman" w:hAnsi="Times New Roman" w:cs="Times New Roman"/>
          <w:sz w:val="24"/>
          <w:szCs w:val="24"/>
        </w:rPr>
        <w:t xml:space="preserve">A 6.65 m (21.8 </w:t>
      </w:r>
      <w:proofErr w:type="spellStart"/>
      <w:r w:rsidRPr="003B3FC4">
        <w:rPr>
          <w:rFonts w:ascii="Times New Roman" w:eastAsia="Times New Roman" w:hAnsi="Times New Roman" w:cs="Times New Roman"/>
          <w:sz w:val="24"/>
          <w:szCs w:val="24"/>
        </w:rPr>
        <w:t>ft</w:t>
      </w:r>
      <w:proofErr w:type="spellEnd"/>
      <w:r w:rsidRPr="003B3FC4">
        <w:rPr>
          <w:rFonts w:ascii="Times New Roman" w:eastAsia="Times New Roman" w:hAnsi="Times New Roman" w:cs="Times New Roman"/>
          <w:sz w:val="24"/>
          <w:szCs w:val="24"/>
        </w:rPr>
        <w:t xml:space="preserve">) Robbins EPB will bore two new tunnel sections on Line 1 of the Chennai Metro Rail beginning in early 2012.  The new rail will extend from the </w:t>
      </w:r>
      <w:proofErr w:type="spellStart"/>
      <w:r w:rsidRPr="003B3FC4">
        <w:rPr>
          <w:rFonts w:ascii="Times New Roman" w:eastAsia="Times New Roman" w:hAnsi="Times New Roman" w:cs="Times New Roman"/>
          <w:sz w:val="24"/>
          <w:szCs w:val="24"/>
        </w:rPr>
        <w:t>Washermanpet</w:t>
      </w:r>
      <w:proofErr w:type="spellEnd"/>
      <w:r w:rsidRPr="003B3FC4">
        <w:rPr>
          <w:rFonts w:ascii="Times New Roman" w:eastAsia="Times New Roman" w:hAnsi="Times New Roman" w:cs="Times New Roman"/>
          <w:sz w:val="24"/>
          <w:szCs w:val="24"/>
        </w:rPr>
        <w:t xml:space="preserve"> area to Chennai International Airport and is expected to help relieve heavy traffic congestion in the area.</w:t>
      </w:r>
      <w:bookmarkStart w:id="0" w:name="_GoBack"/>
      <w:bookmarkEnd w:id="0"/>
    </w:p>
    <w:p w:rsidR="0095664C" w:rsidRDefault="0095664C"/>
    <w:sectPr w:rsidR="00956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C4"/>
    <w:rsid w:val="003B3FC4"/>
    <w:rsid w:val="0095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F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F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B3FC4"/>
    <w:rPr>
      <w:color w:val="0000FF"/>
      <w:u w:val="single"/>
    </w:rPr>
  </w:style>
  <w:style w:type="paragraph" w:styleId="NormalWeb">
    <w:name w:val="Normal (Web)"/>
    <w:basedOn w:val="Normal"/>
    <w:uiPriority w:val="99"/>
    <w:semiHidden/>
    <w:unhideWhenUsed/>
    <w:rsid w:val="003B3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B3F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FC4"/>
    <w:rPr>
      <w:b/>
      <w:bCs/>
    </w:rPr>
  </w:style>
  <w:style w:type="character" w:styleId="Emphasis">
    <w:name w:val="Emphasis"/>
    <w:basedOn w:val="DefaultParagraphFont"/>
    <w:uiPriority w:val="20"/>
    <w:qFormat/>
    <w:rsid w:val="003B3F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F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F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B3FC4"/>
    <w:rPr>
      <w:color w:val="0000FF"/>
      <w:u w:val="single"/>
    </w:rPr>
  </w:style>
  <w:style w:type="paragraph" w:styleId="NormalWeb">
    <w:name w:val="Normal (Web)"/>
    <w:basedOn w:val="Normal"/>
    <w:uiPriority w:val="99"/>
    <w:semiHidden/>
    <w:unhideWhenUsed/>
    <w:rsid w:val="003B3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B3F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FC4"/>
    <w:rPr>
      <w:b/>
      <w:bCs/>
    </w:rPr>
  </w:style>
  <w:style w:type="character" w:styleId="Emphasis">
    <w:name w:val="Emphasis"/>
    <w:basedOn w:val="DefaultParagraphFont"/>
    <w:uiPriority w:val="20"/>
    <w:qFormat/>
    <w:rsid w:val="003B3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25970">
      <w:bodyDiv w:val="1"/>
      <w:marLeft w:val="0"/>
      <w:marRight w:val="0"/>
      <w:marTop w:val="0"/>
      <w:marBottom w:val="0"/>
      <w:divBdr>
        <w:top w:val="none" w:sz="0" w:space="0" w:color="auto"/>
        <w:left w:val="none" w:sz="0" w:space="0" w:color="auto"/>
        <w:bottom w:val="none" w:sz="0" w:space="0" w:color="auto"/>
        <w:right w:val="none" w:sz="0" w:space="0" w:color="auto"/>
      </w:divBdr>
      <w:divsChild>
        <w:div w:id="652374230">
          <w:marLeft w:val="0"/>
          <w:marRight w:val="0"/>
          <w:marTop w:val="0"/>
          <w:marBottom w:val="0"/>
          <w:divBdr>
            <w:top w:val="none" w:sz="0" w:space="0" w:color="auto"/>
            <w:left w:val="none" w:sz="0" w:space="0" w:color="auto"/>
            <w:bottom w:val="none" w:sz="0" w:space="0" w:color="auto"/>
            <w:right w:val="none" w:sz="0" w:space="0" w:color="auto"/>
          </w:divBdr>
          <w:divsChild>
            <w:div w:id="423113996">
              <w:marLeft w:val="0"/>
              <w:marRight w:val="0"/>
              <w:marTop w:val="0"/>
              <w:marBottom w:val="0"/>
              <w:divBdr>
                <w:top w:val="none" w:sz="0" w:space="0" w:color="auto"/>
                <w:left w:val="none" w:sz="0" w:space="0" w:color="auto"/>
                <w:bottom w:val="none" w:sz="0" w:space="0" w:color="auto"/>
                <w:right w:val="none" w:sz="0" w:space="0" w:color="auto"/>
              </w:divBdr>
              <w:divsChild>
                <w:div w:id="1447894282">
                  <w:marLeft w:val="0"/>
                  <w:marRight w:val="0"/>
                  <w:marTop w:val="0"/>
                  <w:marBottom w:val="0"/>
                  <w:divBdr>
                    <w:top w:val="none" w:sz="0" w:space="0" w:color="auto"/>
                    <w:left w:val="none" w:sz="0" w:space="0" w:color="auto"/>
                    <w:bottom w:val="none" w:sz="0" w:space="0" w:color="auto"/>
                    <w:right w:val="none" w:sz="0" w:space="0" w:color="auto"/>
                  </w:divBdr>
                  <w:divsChild>
                    <w:div w:id="200822505">
                      <w:marLeft w:val="0"/>
                      <w:marRight w:val="0"/>
                      <w:marTop w:val="0"/>
                      <w:marBottom w:val="0"/>
                      <w:divBdr>
                        <w:top w:val="none" w:sz="0" w:space="0" w:color="auto"/>
                        <w:left w:val="none" w:sz="0" w:space="0" w:color="auto"/>
                        <w:bottom w:val="none" w:sz="0" w:space="0" w:color="auto"/>
                        <w:right w:val="none" w:sz="0" w:space="0" w:color="auto"/>
                      </w:divBdr>
                      <w:divsChild>
                        <w:div w:id="619728938">
                          <w:marLeft w:val="0"/>
                          <w:marRight w:val="0"/>
                          <w:marTop w:val="0"/>
                          <w:marBottom w:val="0"/>
                          <w:divBdr>
                            <w:top w:val="none" w:sz="0" w:space="0" w:color="auto"/>
                            <w:left w:val="none" w:sz="0" w:space="0" w:color="auto"/>
                            <w:bottom w:val="none" w:sz="0" w:space="0" w:color="auto"/>
                            <w:right w:val="none" w:sz="0" w:space="0" w:color="auto"/>
                          </w:divBdr>
                          <w:divsChild>
                            <w:div w:id="1584997419">
                              <w:marLeft w:val="0"/>
                              <w:marRight w:val="0"/>
                              <w:marTop w:val="0"/>
                              <w:marBottom w:val="0"/>
                              <w:divBdr>
                                <w:top w:val="none" w:sz="0" w:space="0" w:color="auto"/>
                                <w:left w:val="none" w:sz="0" w:space="0" w:color="auto"/>
                                <w:bottom w:val="none" w:sz="0" w:space="0" w:color="auto"/>
                                <w:right w:val="none" w:sz="0" w:space="0" w:color="auto"/>
                              </w:divBdr>
                              <w:divsChild>
                                <w:div w:id="751851327">
                                  <w:marLeft w:val="0"/>
                                  <w:marRight w:val="0"/>
                                  <w:marTop w:val="0"/>
                                  <w:marBottom w:val="0"/>
                                  <w:divBdr>
                                    <w:top w:val="none" w:sz="0" w:space="0" w:color="auto"/>
                                    <w:left w:val="none" w:sz="0" w:space="0" w:color="auto"/>
                                    <w:bottom w:val="none" w:sz="0" w:space="0" w:color="auto"/>
                                    <w:right w:val="none" w:sz="0" w:space="0" w:color="auto"/>
                                  </w:divBdr>
                                </w:div>
                                <w:div w:id="6435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xcon.in/siteex/excon/excont.jsp?cont=19656&amp;ex=ex" TargetMode="External"/><Relationship Id="rId5" Type="http://schemas.openxmlformats.org/officeDocument/2006/relationships/hyperlink" Target="http://excon.in/siteex/excon/index.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1</cp:revision>
  <dcterms:created xsi:type="dcterms:W3CDTF">2011-11-03T02:00:00Z</dcterms:created>
  <dcterms:modified xsi:type="dcterms:W3CDTF">2011-11-03T02:00:00Z</dcterms:modified>
</cp:coreProperties>
</file>