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7F" w:rsidRDefault="001D7D7F" w:rsidP="003C7D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Kara </w:t>
      </w:r>
      <w:proofErr w:type="spellStart"/>
      <w:r>
        <w:rPr>
          <w:rFonts w:ascii="Times New Roman" w:hAnsi="Times New Roman" w:cs="Times New Roman"/>
          <w:sz w:val="24"/>
          <w:szCs w:val="24"/>
        </w:rPr>
        <w:t>Eccleston</w:t>
      </w:r>
      <w:proofErr w:type="spellEnd"/>
      <w:r>
        <w:rPr>
          <w:rFonts w:ascii="Times New Roman" w:hAnsi="Times New Roman" w:cs="Times New Roman"/>
          <w:sz w:val="24"/>
          <w:szCs w:val="24"/>
        </w:rPr>
        <w:t>, JB 2003-005</w:t>
      </w:r>
      <w:r w:rsidR="00630D63">
        <w:rPr>
          <w:rFonts w:ascii="Times New Roman" w:hAnsi="Times New Roman" w:cs="Times New Roman"/>
          <w:sz w:val="24"/>
          <w:szCs w:val="24"/>
        </w:rPr>
        <w:tab/>
      </w:r>
      <w:r w:rsidR="00630D63">
        <w:rPr>
          <w:rFonts w:ascii="Times New Roman" w:hAnsi="Times New Roman" w:cs="Times New Roman"/>
          <w:sz w:val="24"/>
          <w:szCs w:val="24"/>
        </w:rPr>
        <w:tab/>
      </w:r>
      <w:r w:rsidR="00630D63">
        <w:rPr>
          <w:rFonts w:ascii="Times New Roman" w:hAnsi="Times New Roman" w:cs="Times New Roman"/>
          <w:sz w:val="24"/>
          <w:szCs w:val="24"/>
        </w:rPr>
        <w:tab/>
      </w:r>
      <w:r w:rsidR="00630D63">
        <w:rPr>
          <w:rFonts w:ascii="Times New Roman" w:hAnsi="Times New Roman" w:cs="Times New Roman"/>
          <w:sz w:val="24"/>
          <w:szCs w:val="24"/>
        </w:rPr>
        <w:tab/>
      </w:r>
      <w:r w:rsidR="00630D63">
        <w:rPr>
          <w:rFonts w:ascii="Times New Roman" w:hAnsi="Times New Roman" w:cs="Times New Roman"/>
          <w:sz w:val="24"/>
          <w:szCs w:val="24"/>
        </w:rPr>
        <w:tab/>
      </w:r>
      <w:r w:rsidR="00630D63">
        <w:rPr>
          <w:rFonts w:ascii="Times New Roman" w:hAnsi="Times New Roman" w:cs="Times New Roman"/>
          <w:sz w:val="24"/>
          <w:szCs w:val="24"/>
        </w:rPr>
        <w:tab/>
      </w:r>
      <w:r w:rsidR="00630D63">
        <w:rPr>
          <w:rFonts w:ascii="Times New Roman" w:hAnsi="Times New Roman" w:cs="Times New Roman"/>
          <w:sz w:val="24"/>
          <w:szCs w:val="24"/>
        </w:rPr>
        <w:tab/>
        <w:t xml:space="preserve">        Word Count: 492</w:t>
      </w:r>
    </w:p>
    <w:p w:rsidR="001D7D7F" w:rsidRDefault="00006DD3" w:rsidP="003C7D52">
      <w:pPr>
        <w:spacing w:after="0" w:line="240" w:lineRule="auto"/>
        <w:rPr>
          <w:rFonts w:ascii="Times New Roman" w:hAnsi="Times New Roman" w:cs="Times New Roman"/>
          <w:sz w:val="24"/>
          <w:szCs w:val="24"/>
        </w:rPr>
      </w:pPr>
      <w:r>
        <w:rPr>
          <w:rFonts w:ascii="Times New Roman" w:hAnsi="Times New Roman" w:cs="Times New Roman"/>
          <w:sz w:val="24"/>
          <w:szCs w:val="24"/>
        </w:rPr>
        <w:t>Sen. Charles Grassley</w:t>
      </w:r>
    </w:p>
    <w:p w:rsidR="001D7D7F" w:rsidRDefault="00C57D4D" w:rsidP="003C7D5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Chuck</w:t>
      </w:r>
      <w:r w:rsidR="001D7D7F">
        <w:rPr>
          <w:rFonts w:ascii="Times New Roman" w:hAnsi="Times New Roman" w:cs="Times New Roman"/>
          <w:sz w:val="24"/>
          <w:szCs w:val="24"/>
        </w:rPr>
        <w:t xml:space="preserve"> Grassley’s effort to extend the biodiesel tax credit.</w:t>
      </w:r>
      <w:proofErr w:type="gramEnd"/>
    </w:p>
    <w:p w:rsidR="001D7D7F" w:rsidRDefault="001D7D7F" w:rsidP="003C7D52">
      <w:pPr>
        <w:spacing w:after="0" w:line="240" w:lineRule="auto"/>
        <w:rPr>
          <w:rFonts w:ascii="Times New Roman" w:hAnsi="Times New Roman" w:cs="Times New Roman"/>
          <w:sz w:val="24"/>
          <w:szCs w:val="24"/>
        </w:rPr>
      </w:pPr>
    </w:p>
    <w:p w:rsidR="001D7D7F" w:rsidRDefault="005B18BA" w:rsidP="003C7D52">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Sen. Chuck Grassley, R-Iowa</w:t>
      </w:r>
      <w:r w:rsidR="001D7D7F" w:rsidRPr="00D6097B">
        <w:rPr>
          <w:rFonts w:ascii="Times New Roman" w:hAnsi="Times New Roman" w:cs="Times New Roman"/>
          <w:sz w:val="24"/>
          <w:szCs w:val="24"/>
        </w:rPr>
        <w:t>, is still pushing for legislation to extend the biodiesel tax credit, which expired Dec. 31, 2009.</w:t>
      </w:r>
      <w:r w:rsidR="001D7D7F">
        <w:rPr>
          <w:rFonts w:ascii="Times New Roman" w:hAnsi="Times New Roman" w:cs="Times New Roman"/>
          <w:sz w:val="24"/>
          <w:szCs w:val="24"/>
        </w:rPr>
        <w:t xml:space="preserve"> </w:t>
      </w:r>
      <w:r w:rsidR="001D7D7F" w:rsidRPr="00880E77">
        <w:rPr>
          <w:rFonts w:ascii="Times New Roman" w:hAnsi="Times New Roman" w:cs="Times New Roman"/>
          <w:b/>
          <w:sz w:val="24"/>
          <w:szCs w:val="24"/>
        </w:rPr>
        <w:t>(NEWS)</w:t>
      </w:r>
    </w:p>
    <w:p w:rsidR="005B18BA" w:rsidRDefault="001D7D7F" w:rsidP="003C7D52">
      <w:pPr>
        <w:spacing w:after="0" w:line="480" w:lineRule="auto"/>
        <w:ind w:firstLine="720"/>
        <w:rPr>
          <w:rFonts w:ascii="Times New Roman" w:hAnsi="Times New Roman" w:cs="Times New Roman"/>
          <w:b/>
          <w:sz w:val="24"/>
          <w:szCs w:val="24"/>
        </w:rPr>
      </w:pPr>
      <w:r w:rsidRPr="00D6097B">
        <w:rPr>
          <w:rFonts w:ascii="Times New Roman" w:hAnsi="Times New Roman" w:cs="Times New Roman"/>
          <w:sz w:val="24"/>
          <w:szCs w:val="24"/>
        </w:rPr>
        <w:t>This legislation is being put forth as an attempt to put Iowans back to work. If reinstated, the biodiesel tax credit could put 2,000 Iowans back to work, as well as 20,000 people across the country, according to a Sept. 16, 2010, press release.</w:t>
      </w:r>
      <w:r w:rsidR="00487C34">
        <w:rPr>
          <w:rFonts w:ascii="Times New Roman" w:hAnsi="Times New Roman" w:cs="Times New Roman"/>
          <w:sz w:val="24"/>
          <w:szCs w:val="24"/>
        </w:rPr>
        <w:t xml:space="preserve"> </w:t>
      </w:r>
      <w:r w:rsidR="005B18BA">
        <w:rPr>
          <w:rFonts w:ascii="Times New Roman" w:hAnsi="Times New Roman" w:cs="Times New Roman"/>
          <w:b/>
          <w:sz w:val="24"/>
          <w:szCs w:val="24"/>
        </w:rPr>
        <w:t>(SCOPE</w:t>
      </w:r>
      <w:r w:rsidR="00487C34" w:rsidRPr="00487C34">
        <w:rPr>
          <w:rFonts w:ascii="Times New Roman" w:hAnsi="Times New Roman" w:cs="Times New Roman"/>
          <w:b/>
          <w:sz w:val="24"/>
          <w:szCs w:val="24"/>
        </w:rPr>
        <w:t>)</w:t>
      </w:r>
    </w:p>
    <w:p w:rsidR="00493EB8" w:rsidRDefault="005B18BA" w:rsidP="003C7D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biodiesel tax credit provides a $1.00 per gallon credit for biodiesel and exists to offset the higher cost of producing biodiesel compared to petroleum diesel, according to a Dec. 17, 2009, floor statement prepared by Sen. Grassley. </w:t>
      </w:r>
      <w:r w:rsidR="001D7D7F">
        <w:rPr>
          <w:rFonts w:ascii="Times New Roman" w:hAnsi="Times New Roman" w:cs="Times New Roman"/>
          <w:sz w:val="24"/>
          <w:szCs w:val="24"/>
        </w:rPr>
        <w:t xml:space="preserve">The Grassley Biodiesel Amendment to the Baucus Substitute on H.R.5297 that would extend the biodiesel tax credit was rejected by the U.S. Senate </w:t>
      </w:r>
      <w:proofErr w:type="gramStart"/>
      <w:r w:rsidR="001D7D7F">
        <w:rPr>
          <w:rFonts w:ascii="Times New Roman" w:hAnsi="Times New Roman" w:cs="Times New Roman"/>
          <w:sz w:val="24"/>
          <w:szCs w:val="24"/>
        </w:rPr>
        <w:t xml:space="preserve">by a 41-58 margin, according </w:t>
      </w:r>
      <w:r w:rsidR="003C7D52">
        <w:rPr>
          <w:rFonts w:ascii="Times New Roman" w:hAnsi="Times New Roman" w:cs="Times New Roman"/>
          <w:sz w:val="24"/>
          <w:szCs w:val="24"/>
        </w:rPr>
        <w:t>to the National Biodiesel Board</w:t>
      </w:r>
      <w:proofErr w:type="gramEnd"/>
      <w:r w:rsidR="00493EB8" w:rsidRPr="00D6097B">
        <w:rPr>
          <w:rFonts w:ascii="Times New Roman" w:hAnsi="Times New Roman" w:cs="Times New Roman"/>
          <w:sz w:val="24"/>
          <w:szCs w:val="24"/>
        </w:rPr>
        <w:t xml:space="preserve">. </w:t>
      </w:r>
      <w:r w:rsidR="001D7D7F">
        <w:rPr>
          <w:rFonts w:ascii="Times New Roman" w:hAnsi="Times New Roman" w:cs="Times New Roman"/>
          <w:sz w:val="24"/>
          <w:szCs w:val="24"/>
        </w:rPr>
        <w:t xml:space="preserve"> </w:t>
      </w:r>
      <w:r w:rsidR="00487C34" w:rsidRPr="00487C34">
        <w:rPr>
          <w:rFonts w:ascii="Times New Roman" w:hAnsi="Times New Roman" w:cs="Times New Roman"/>
          <w:b/>
          <w:sz w:val="24"/>
          <w:szCs w:val="24"/>
        </w:rPr>
        <w:t>(CONTEXT)</w:t>
      </w:r>
    </w:p>
    <w:p w:rsidR="001D7D7F" w:rsidRDefault="005B18BA" w:rsidP="003C7D52">
      <w:pPr>
        <w:spacing w:after="0" w:line="480" w:lineRule="auto"/>
        <w:ind w:firstLine="720"/>
        <w:rPr>
          <w:rFonts w:ascii="Times New Roman" w:hAnsi="Times New Roman" w:cs="Times New Roman"/>
          <w:sz w:val="24"/>
          <w:szCs w:val="24"/>
        </w:rPr>
      </w:pPr>
      <w:r w:rsidRPr="00D6097B">
        <w:rPr>
          <w:rFonts w:ascii="Times New Roman" w:hAnsi="Times New Roman" w:cs="Times New Roman"/>
          <w:sz w:val="24"/>
          <w:szCs w:val="24"/>
        </w:rPr>
        <w:t>“This Congress jammed through a stimulus that spent $800 billion to keep the unemployment rate below 8 percent. Yet, we can’t find the time to pass a simple tax extension that will likely reinstate 20,000 jobs overnight?” Grassley said in a May 4, 2010</w:t>
      </w:r>
      <w:r>
        <w:rPr>
          <w:rFonts w:ascii="Times New Roman" w:hAnsi="Times New Roman" w:cs="Times New Roman"/>
          <w:sz w:val="24"/>
          <w:szCs w:val="24"/>
        </w:rPr>
        <w:t>,</w:t>
      </w:r>
      <w:r w:rsidRPr="00D6097B">
        <w:rPr>
          <w:rFonts w:ascii="Times New Roman" w:hAnsi="Times New Roman" w:cs="Times New Roman"/>
          <w:sz w:val="24"/>
          <w:szCs w:val="24"/>
        </w:rPr>
        <w:t xml:space="preserve"> press release</w:t>
      </w:r>
      <w:r>
        <w:rPr>
          <w:rFonts w:ascii="Times New Roman" w:hAnsi="Times New Roman" w:cs="Times New Roman"/>
          <w:sz w:val="24"/>
          <w:szCs w:val="24"/>
        </w:rPr>
        <w:t>.</w:t>
      </w:r>
      <w:r w:rsidRPr="00D6097B">
        <w:rPr>
          <w:rFonts w:ascii="Times New Roman" w:hAnsi="Times New Roman" w:cs="Times New Roman"/>
          <w:sz w:val="24"/>
          <w:szCs w:val="24"/>
        </w:rPr>
        <w:t xml:space="preserve"> </w:t>
      </w:r>
      <w:r>
        <w:rPr>
          <w:rFonts w:ascii="Times New Roman" w:hAnsi="Times New Roman" w:cs="Times New Roman"/>
          <w:sz w:val="24"/>
          <w:szCs w:val="24"/>
        </w:rPr>
        <w:t>Because of the economic downturn, an industry that once supported more than 51,00</w:t>
      </w:r>
      <w:r w:rsidR="00C57D4D">
        <w:rPr>
          <w:rFonts w:ascii="Times New Roman" w:hAnsi="Times New Roman" w:cs="Times New Roman"/>
          <w:sz w:val="24"/>
          <w:szCs w:val="24"/>
        </w:rPr>
        <w:t>0 jobs has now lost 29,000 jobs, according to a Dec. 17, 2009, floor statement prepared by Sen. Grassley</w:t>
      </w:r>
      <w:r w:rsidR="000148EC">
        <w:rPr>
          <w:rFonts w:ascii="Times New Roman" w:hAnsi="Times New Roman" w:cs="Times New Roman"/>
          <w:sz w:val="24"/>
          <w:szCs w:val="24"/>
        </w:rPr>
        <w:t>.</w:t>
      </w:r>
      <w:r w:rsidRPr="005B18BA">
        <w:rPr>
          <w:rFonts w:ascii="Times New Roman" w:hAnsi="Times New Roman" w:cs="Times New Roman"/>
          <w:sz w:val="24"/>
          <w:szCs w:val="24"/>
        </w:rPr>
        <w:t xml:space="preserve"> </w:t>
      </w:r>
      <w:r w:rsidR="00487C34" w:rsidRPr="00487C34">
        <w:rPr>
          <w:rFonts w:ascii="Times New Roman" w:hAnsi="Times New Roman" w:cs="Times New Roman"/>
          <w:b/>
          <w:sz w:val="24"/>
          <w:szCs w:val="24"/>
        </w:rPr>
        <w:t>(IMPACT)</w:t>
      </w:r>
    </w:p>
    <w:p w:rsidR="001D7D7F" w:rsidRDefault="005B18BA" w:rsidP="003C7D52">
      <w:pPr>
        <w:spacing w:after="0" w:line="480" w:lineRule="auto"/>
        <w:ind w:firstLine="720"/>
        <w:rPr>
          <w:rFonts w:ascii="Times New Roman" w:hAnsi="Times New Roman" w:cs="Times New Roman"/>
          <w:sz w:val="24"/>
          <w:szCs w:val="24"/>
        </w:rPr>
      </w:pPr>
      <w:r w:rsidRPr="00D6097B">
        <w:rPr>
          <w:rFonts w:ascii="Times New Roman" w:hAnsi="Times New Roman" w:cs="Times New Roman"/>
          <w:sz w:val="24"/>
          <w:szCs w:val="24"/>
        </w:rPr>
        <w:t xml:space="preserve">The failure to extend the biodiesel tax credit has ground the industry to a halt, according to a floor statement made </w:t>
      </w:r>
      <w:r>
        <w:rPr>
          <w:rFonts w:ascii="Times New Roman" w:hAnsi="Times New Roman" w:cs="Times New Roman"/>
          <w:sz w:val="24"/>
          <w:szCs w:val="24"/>
        </w:rPr>
        <w:t>b</w:t>
      </w:r>
      <w:r w:rsidRPr="00D6097B">
        <w:rPr>
          <w:rFonts w:ascii="Times New Roman" w:hAnsi="Times New Roman" w:cs="Times New Roman"/>
          <w:sz w:val="24"/>
          <w:szCs w:val="24"/>
        </w:rPr>
        <w:t>y Grassley on Sept.16, 2010. Because biodiesel is now more expensive than gasoline, gas stations don’t buy it. Therefore, biodiesel production has stopped</w:t>
      </w:r>
      <w:r>
        <w:rPr>
          <w:rFonts w:ascii="Times New Roman" w:hAnsi="Times New Roman" w:cs="Times New Roman"/>
          <w:sz w:val="24"/>
          <w:szCs w:val="24"/>
        </w:rPr>
        <w:t>,</w:t>
      </w:r>
      <w:r w:rsidRPr="00D6097B">
        <w:rPr>
          <w:rFonts w:ascii="Times New Roman" w:hAnsi="Times New Roman" w:cs="Times New Roman"/>
          <w:sz w:val="24"/>
          <w:szCs w:val="24"/>
        </w:rPr>
        <w:t xml:space="preserve"> resulting in layoffs.</w:t>
      </w:r>
      <w:r>
        <w:rPr>
          <w:rFonts w:ascii="Times New Roman" w:hAnsi="Times New Roman" w:cs="Times New Roman"/>
          <w:sz w:val="24"/>
          <w:szCs w:val="24"/>
        </w:rPr>
        <w:t xml:space="preserve"> </w:t>
      </w:r>
      <w:r w:rsidR="00487C34">
        <w:rPr>
          <w:rFonts w:ascii="Times New Roman" w:hAnsi="Times New Roman" w:cs="Times New Roman"/>
          <w:sz w:val="24"/>
          <w:szCs w:val="24"/>
        </w:rPr>
        <w:t xml:space="preserve"> </w:t>
      </w:r>
      <w:r>
        <w:rPr>
          <w:rFonts w:ascii="Times New Roman" w:hAnsi="Times New Roman" w:cs="Times New Roman"/>
          <w:b/>
          <w:sz w:val="24"/>
          <w:szCs w:val="24"/>
        </w:rPr>
        <w:t>(EDGE</w:t>
      </w:r>
      <w:r w:rsidR="00487C34" w:rsidRPr="00487C34">
        <w:rPr>
          <w:rFonts w:ascii="Times New Roman" w:hAnsi="Times New Roman" w:cs="Times New Roman"/>
          <w:b/>
          <w:sz w:val="24"/>
          <w:szCs w:val="24"/>
        </w:rPr>
        <w:t>)</w:t>
      </w:r>
    </w:p>
    <w:p w:rsidR="001D7D7F" w:rsidRDefault="001D7D7F" w:rsidP="003C7D52">
      <w:pPr>
        <w:spacing w:after="0" w:line="480" w:lineRule="auto"/>
        <w:ind w:firstLine="720"/>
        <w:rPr>
          <w:rFonts w:ascii="Times New Roman" w:hAnsi="Times New Roman" w:cs="Times New Roman"/>
          <w:sz w:val="24"/>
          <w:szCs w:val="24"/>
        </w:rPr>
      </w:pPr>
      <w:r w:rsidRPr="00D6097B">
        <w:rPr>
          <w:rFonts w:ascii="Times New Roman" w:hAnsi="Times New Roman" w:cs="Times New Roman"/>
          <w:sz w:val="24"/>
          <w:szCs w:val="24"/>
        </w:rPr>
        <w:lastRenderedPageBreak/>
        <w:t xml:space="preserve">“The Democratic leadership has essentially put the biodiesel industry out of business with the tactics they are using in the Congress. This non-controversial, non-partisan provision for clean, green energy is being held hostage,” Grassley said. “I’m trying, once again, to put Americans back to work in this clean, renewable fuel energy.” </w:t>
      </w:r>
    </w:p>
    <w:p w:rsidR="001D7D7F" w:rsidRDefault="001D7D7F" w:rsidP="003C7D52">
      <w:pPr>
        <w:spacing w:after="0" w:line="480" w:lineRule="auto"/>
        <w:ind w:firstLine="720"/>
        <w:rPr>
          <w:rStyle w:val="apple-style-span"/>
        </w:rPr>
      </w:pPr>
      <w:r w:rsidRPr="00D6097B">
        <w:rPr>
          <w:rFonts w:ascii="Times New Roman" w:hAnsi="Times New Roman" w:cs="Times New Roman"/>
          <w:sz w:val="24"/>
          <w:szCs w:val="24"/>
        </w:rPr>
        <w:t>The N</w:t>
      </w:r>
      <w:r>
        <w:rPr>
          <w:rFonts w:ascii="Times New Roman" w:hAnsi="Times New Roman" w:cs="Times New Roman"/>
          <w:sz w:val="24"/>
          <w:szCs w:val="24"/>
        </w:rPr>
        <w:t xml:space="preserve">ational </w:t>
      </w:r>
      <w:r w:rsidRPr="00D6097B">
        <w:rPr>
          <w:rFonts w:ascii="Times New Roman" w:hAnsi="Times New Roman" w:cs="Times New Roman"/>
          <w:sz w:val="24"/>
          <w:szCs w:val="24"/>
        </w:rPr>
        <w:t>Biodiesel</w:t>
      </w:r>
      <w:r>
        <w:rPr>
          <w:rFonts w:ascii="Times New Roman" w:hAnsi="Times New Roman" w:cs="Times New Roman"/>
          <w:sz w:val="24"/>
          <w:szCs w:val="24"/>
        </w:rPr>
        <w:t xml:space="preserve"> Board</w:t>
      </w:r>
      <w:r w:rsidRPr="00D6097B">
        <w:rPr>
          <w:rFonts w:ascii="Times New Roman" w:hAnsi="Times New Roman" w:cs="Times New Roman"/>
          <w:sz w:val="24"/>
          <w:szCs w:val="24"/>
        </w:rPr>
        <w:t xml:space="preserve"> defines biodiesel as “a </w:t>
      </w:r>
      <w:r w:rsidRPr="00D6097B">
        <w:rPr>
          <w:rStyle w:val="apple-style-span"/>
          <w:rFonts w:ascii="Times New Roman" w:hAnsi="Times New Roman" w:cs="Times New Roman"/>
          <w:color w:val="000000"/>
          <w:sz w:val="24"/>
          <w:szCs w:val="24"/>
        </w:rPr>
        <w:t>clean burning alternative fuel, produced from domestic, renewable resources.” Biodiesel contains no petroleum, is biodegradable, and is free of sulfur and aromatics. It can be blended with petroleum diesel and can be used in compression-ignition engines with little or no modifications.</w:t>
      </w:r>
    </w:p>
    <w:p w:rsidR="001D7D7F" w:rsidRDefault="001D7D7F" w:rsidP="003C7D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Iowa alone has 15 biodiesel plants that have the capacity to produce about 325 million gallons per year, according the Iowa Biodiesel Board. The Board also reports that in 2009, biodiesel production increased economic activity by creating more than 2,900 permanent jobs and by adding more than $470 million to Iowa’s GDP.</w:t>
      </w:r>
    </w:p>
    <w:p w:rsidR="001D7D7F" w:rsidRDefault="00753036" w:rsidP="003C7D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production of biodiesel also stimulates farm economy, according to the Iowa Biodiesel Board. Because biodiesel is often made from soybean oil, the price of soybeans increases. In 2008, a soybean farmer in Iowa with 700 acres of soybeans earned an addition</w:t>
      </w:r>
      <w:r w:rsidR="005B18BA">
        <w:rPr>
          <w:rFonts w:ascii="Times New Roman" w:hAnsi="Times New Roman" w:cs="Times New Roman"/>
          <w:sz w:val="24"/>
          <w:szCs w:val="24"/>
        </w:rPr>
        <w:t>al</w:t>
      </w:r>
      <w:r>
        <w:rPr>
          <w:rFonts w:ascii="Times New Roman" w:hAnsi="Times New Roman" w:cs="Times New Roman"/>
          <w:sz w:val="24"/>
          <w:szCs w:val="24"/>
        </w:rPr>
        <w:t xml:space="preserve"> $8,000 in net profit, the board reports. </w:t>
      </w:r>
    </w:p>
    <w:p w:rsidR="00CF58AE" w:rsidRDefault="00AC1E82" w:rsidP="003C7D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F58AE">
        <w:rPr>
          <w:rFonts w:ascii="Times New Roman" w:hAnsi="Times New Roman" w:cs="Times New Roman"/>
          <w:sz w:val="24"/>
          <w:szCs w:val="24"/>
        </w:rPr>
        <w:t>“It’s too bad,” says Grassley, “that among all the talk of ‘green jobs’ and a clean energy economy that Congress is unable to pass a simple extension of an existing tax credit.”</w:t>
      </w:r>
    </w:p>
    <w:p w:rsidR="00487C34" w:rsidRDefault="00487C34" w:rsidP="003C7D52">
      <w:pPr>
        <w:spacing w:after="0" w:line="480" w:lineRule="auto"/>
        <w:ind w:firstLine="720"/>
        <w:rPr>
          <w:rFonts w:ascii="Times New Roman" w:hAnsi="Times New Roman" w:cs="Times New Roman"/>
          <w:sz w:val="24"/>
          <w:szCs w:val="24"/>
        </w:rPr>
      </w:pPr>
    </w:p>
    <w:p w:rsidR="00CF58AE" w:rsidRPr="00D6097B" w:rsidRDefault="00CF58AE" w:rsidP="003C7D52">
      <w:pPr>
        <w:spacing w:after="0" w:line="480" w:lineRule="auto"/>
        <w:ind w:firstLine="720"/>
        <w:rPr>
          <w:rFonts w:ascii="Times New Roman" w:hAnsi="Times New Roman" w:cs="Times New Roman"/>
          <w:sz w:val="24"/>
          <w:szCs w:val="24"/>
        </w:rPr>
      </w:pPr>
    </w:p>
    <w:p w:rsidR="001D7D7F" w:rsidRDefault="001D7D7F" w:rsidP="003C7D52">
      <w:pPr>
        <w:spacing w:after="0" w:line="480" w:lineRule="auto"/>
        <w:ind w:firstLine="720"/>
        <w:rPr>
          <w:rFonts w:ascii="Times New Roman" w:hAnsi="Times New Roman" w:cs="Times New Roman"/>
          <w:sz w:val="24"/>
          <w:szCs w:val="24"/>
        </w:rPr>
      </w:pPr>
    </w:p>
    <w:p w:rsidR="00006DD3" w:rsidRDefault="00006DD3" w:rsidP="003C7D52">
      <w:pPr>
        <w:spacing w:after="0" w:line="480" w:lineRule="auto"/>
        <w:ind w:firstLine="720"/>
        <w:rPr>
          <w:rFonts w:ascii="Times New Roman" w:hAnsi="Times New Roman" w:cs="Times New Roman"/>
          <w:sz w:val="24"/>
          <w:szCs w:val="24"/>
        </w:rPr>
      </w:pPr>
    </w:p>
    <w:p w:rsidR="00C57D4D" w:rsidRDefault="00C57D4D" w:rsidP="00C57D4D">
      <w:pPr>
        <w:shd w:val="clear" w:color="auto" w:fill="FFFFFF"/>
        <w:spacing w:after="0" w:line="480" w:lineRule="atLeast"/>
        <w:rPr>
          <w:rFonts w:ascii="Times New Roman" w:hAnsi="Times New Roman" w:cs="Times New Roman"/>
          <w:sz w:val="24"/>
          <w:szCs w:val="24"/>
        </w:rPr>
      </w:pPr>
    </w:p>
    <w:p w:rsidR="00AE273C" w:rsidRDefault="00AE273C" w:rsidP="00C57D4D">
      <w:pPr>
        <w:shd w:val="clear" w:color="auto" w:fill="FFFFFF"/>
        <w:spacing w:after="0" w:line="480" w:lineRule="atLeast"/>
        <w:jc w:val="center"/>
        <w:rPr>
          <w:rFonts w:ascii="Times New Roman" w:eastAsia="Times New Roman" w:hAnsi="Times New Roman" w:cs="Times New Roman"/>
          <w:color w:val="000000"/>
          <w:sz w:val="24"/>
          <w:szCs w:val="24"/>
        </w:rPr>
      </w:pPr>
      <w:r w:rsidRPr="00AE273C">
        <w:rPr>
          <w:rFonts w:ascii="Times New Roman" w:eastAsia="Times New Roman" w:hAnsi="Times New Roman" w:cs="Times New Roman"/>
          <w:color w:val="000000"/>
          <w:sz w:val="24"/>
          <w:szCs w:val="24"/>
        </w:rPr>
        <w:lastRenderedPageBreak/>
        <w:t>Works Cited</w:t>
      </w:r>
    </w:p>
    <w:p w:rsidR="00AE273C" w:rsidRPr="00AE273C" w:rsidRDefault="00AE273C" w:rsidP="003C7D52">
      <w:pPr>
        <w:shd w:val="clear" w:color="auto" w:fill="FFFFFF"/>
        <w:spacing w:after="0" w:line="480" w:lineRule="atLeast"/>
        <w:rPr>
          <w:rFonts w:ascii="Times New Roman" w:eastAsia="Times New Roman" w:hAnsi="Times New Roman" w:cs="Times New Roman"/>
          <w:color w:val="000000"/>
          <w:sz w:val="24"/>
          <w:szCs w:val="24"/>
        </w:rPr>
      </w:pPr>
      <w:r w:rsidRPr="00AE273C">
        <w:rPr>
          <w:rFonts w:ascii="Times New Roman" w:eastAsia="Times New Roman" w:hAnsi="Times New Roman" w:cs="Times New Roman"/>
          <w:b/>
          <w:color w:val="000000"/>
          <w:sz w:val="24"/>
          <w:szCs w:val="24"/>
        </w:rPr>
        <w:t>Primary</w:t>
      </w:r>
    </w:p>
    <w:p w:rsidR="003504E5" w:rsidRPr="003504E5" w:rsidRDefault="003504E5" w:rsidP="003C7D52">
      <w:pPr>
        <w:shd w:val="clear" w:color="auto" w:fill="FFFFFF"/>
        <w:spacing w:after="0" w:line="480" w:lineRule="atLeast"/>
        <w:ind w:firstLine="720"/>
        <w:rPr>
          <w:rFonts w:ascii="Times New Roman" w:eastAsia="Times New Roman" w:hAnsi="Times New Roman" w:cs="Times New Roman"/>
          <w:color w:val="000000"/>
          <w:sz w:val="24"/>
          <w:szCs w:val="24"/>
        </w:rPr>
      </w:pPr>
      <w:r w:rsidRPr="003504E5">
        <w:rPr>
          <w:rFonts w:ascii="Times New Roman" w:hAnsi="Times New Roman"/>
          <w:sz w:val="24"/>
        </w:rPr>
        <w:t>Grassley, Chuck. "Democratic Inaction on Biodiesel Tax Credit Means Tens of Thousands of Job Losses." The Office of Senator Chuck Grassley, 17 Dec. 2009. Web. 11 Nov. 2010. &lt;http://grassley.senate.gov/news/Article.cfm?customel_dataPageID_1502=24559#&gt;.</w:t>
      </w:r>
    </w:p>
    <w:p w:rsidR="00AE273C" w:rsidRPr="00AE273C" w:rsidRDefault="00AE273C" w:rsidP="003C7D52">
      <w:pPr>
        <w:shd w:val="clear" w:color="auto" w:fill="FFFFFF"/>
        <w:spacing w:after="0" w:line="480" w:lineRule="atLeast"/>
        <w:ind w:firstLine="720"/>
        <w:rPr>
          <w:rFonts w:ascii="Times New Roman" w:eastAsia="Times New Roman" w:hAnsi="Times New Roman" w:cs="Times New Roman"/>
          <w:color w:val="000000"/>
          <w:sz w:val="24"/>
          <w:szCs w:val="24"/>
        </w:rPr>
      </w:pPr>
      <w:r w:rsidRPr="00AE273C">
        <w:rPr>
          <w:rFonts w:ascii="Times New Roman" w:eastAsia="Times New Roman" w:hAnsi="Times New Roman" w:cs="Times New Roman"/>
          <w:color w:val="000000"/>
          <w:sz w:val="24"/>
          <w:szCs w:val="24"/>
        </w:rPr>
        <w:t>Grassley, Chuck. "Grassley Amendment to Extend the Biodiesel Tax Credit." The Office of Senator Chuck Grassley, 16 Sept. 2010. Web. &lt;http://grassley.senate.gov/news/Article.cfm?customel_dataPageID_1502=28825&gt;.</w:t>
      </w:r>
    </w:p>
    <w:p w:rsidR="00AE273C" w:rsidRDefault="00AE273C" w:rsidP="003C7D52">
      <w:pPr>
        <w:shd w:val="clear" w:color="auto" w:fill="FFFFFF"/>
        <w:spacing w:after="0" w:line="480" w:lineRule="atLeast"/>
        <w:ind w:firstLine="720"/>
        <w:rPr>
          <w:rFonts w:ascii="Times New Roman" w:eastAsia="Times New Roman" w:hAnsi="Times New Roman" w:cs="Times New Roman"/>
          <w:color w:val="000000"/>
          <w:sz w:val="24"/>
          <w:szCs w:val="24"/>
        </w:rPr>
      </w:pPr>
      <w:r w:rsidRPr="00AE273C">
        <w:rPr>
          <w:rFonts w:ascii="Times New Roman" w:eastAsia="Times New Roman" w:hAnsi="Times New Roman" w:cs="Times New Roman"/>
          <w:color w:val="000000"/>
          <w:sz w:val="24"/>
          <w:szCs w:val="24"/>
        </w:rPr>
        <w:t>Grassley, Chuck. "Working to Save 20,000 Renewable Energy Jobs." The Office of Senator Chuck Grassley, 4 May 2010. Web. &lt;http://grassley.senate.gov/news/Article.cfm?customel_dataPageID_1502=26459&gt;.</w:t>
      </w:r>
    </w:p>
    <w:p w:rsidR="00AE273C" w:rsidRDefault="00AE273C" w:rsidP="003C7D52">
      <w:pPr>
        <w:shd w:val="clear" w:color="auto" w:fill="FFFFFF"/>
        <w:spacing w:after="0" w:line="480" w:lineRule="atLeast"/>
        <w:ind w:firstLine="720"/>
        <w:rPr>
          <w:rFonts w:ascii="Times New Roman" w:eastAsia="Times New Roman" w:hAnsi="Times New Roman" w:cs="Times New Roman"/>
          <w:color w:val="000000"/>
          <w:sz w:val="24"/>
          <w:szCs w:val="24"/>
        </w:rPr>
      </w:pPr>
    </w:p>
    <w:p w:rsidR="00AE273C" w:rsidRDefault="00AE273C" w:rsidP="003C7D52">
      <w:pPr>
        <w:shd w:val="clear" w:color="auto" w:fill="FFFFFF"/>
        <w:spacing w:after="0" w:line="480" w:lineRule="atLeast"/>
        <w:rPr>
          <w:rFonts w:ascii="Times New Roman" w:eastAsia="Times New Roman" w:hAnsi="Times New Roman" w:cs="Times New Roman"/>
          <w:b/>
          <w:color w:val="000000"/>
          <w:sz w:val="24"/>
          <w:szCs w:val="24"/>
        </w:rPr>
      </w:pPr>
      <w:r w:rsidRPr="00AE273C">
        <w:rPr>
          <w:rFonts w:ascii="Times New Roman" w:eastAsia="Times New Roman" w:hAnsi="Times New Roman" w:cs="Times New Roman"/>
          <w:b/>
          <w:color w:val="000000"/>
          <w:sz w:val="24"/>
          <w:szCs w:val="24"/>
        </w:rPr>
        <w:t>Secondary</w:t>
      </w:r>
    </w:p>
    <w:p w:rsidR="00325A7A" w:rsidRPr="00325A7A" w:rsidRDefault="00325A7A" w:rsidP="003C7D52">
      <w:pPr>
        <w:spacing w:after="0" w:line="480" w:lineRule="atLeast"/>
        <w:ind w:firstLine="720"/>
        <w:rPr>
          <w:rFonts w:ascii="Times New Roman" w:eastAsia="Times New Roman" w:hAnsi="Times New Roman" w:cs="Times New Roman"/>
          <w:color w:val="000000"/>
          <w:sz w:val="24"/>
          <w:szCs w:val="24"/>
        </w:rPr>
      </w:pPr>
      <w:r w:rsidRPr="00325A7A">
        <w:rPr>
          <w:rFonts w:ascii="Times New Roman" w:eastAsia="Times New Roman" w:hAnsi="Times New Roman" w:cs="Times New Roman"/>
          <w:color w:val="000000"/>
          <w:sz w:val="24"/>
          <w:szCs w:val="24"/>
        </w:rPr>
        <w:t>"Economic Impacts of Biodiesel in Iowa." </w:t>
      </w:r>
      <w:r w:rsidRPr="00325A7A">
        <w:rPr>
          <w:rFonts w:ascii="Times New Roman" w:eastAsia="Times New Roman" w:hAnsi="Times New Roman" w:cs="Times New Roman"/>
          <w:i/>
          <w:iCs/>
          <w:color w:val="000000"/>
          <w:sz w:val="24"/>
          <w:szCs w:val="24"/>
        </w:rPr>
        <w:t>Iowa Biodiesel Board</w:t>
      </w:r>
      <w:r w:rsidRPr="00325A7A">
        <w:rPr>
          <w:rFonts w:ascii="Times New Roman" w:eastAsia="Times New Roman" w:hAnsi="Times New Roman" w:cs="Times New Roman"/>
          <w:color w:val="000000"/>
          <w:sz w:val="24"/>
          <w:szCs w:val="24"/>
        </w:rPr>
        <w:t>. Web. 12 Nov. 2010. &lt;http://www.iowabiodiesel.org/index.cfm?nodeID=24222&amp;audienceID=1&gt;.</w:t>
      </w:r>
    </w:p>
    <w:p w:rsidR="00325A7A" w:rsidRPr="00325A7A" w:rsidRDefault="00325A7A" w:rsidP="003C7D52">
      <w:pPr>
        <w:spacing w:after="0" w:line="480" w:lineRule="atLeast"/>
        <w:ind w:firstLine="720"/>
        <w:rPr>
          <w:rFonts w:ascii="Times New Roman" w:eastAsia="Times New Roman" w:hAnsi="Times New Roman" w:cs="Times New Roman"/>
          <w:color w:val="000000"/>
          <w:sz w:val="24"/>
          <w:szCs w:val="24"/>
        </w:rPr>
      </w:pPr>
      <w:r w:rsidRPr="00325A7A">
        <w:rPr>
          <w:rFonts w:ascii="Times New Roman" w:eastAsia="Times New Roman" w:hAnsi="Times New Roman" w:cs="Times New Roman"/>
          <w:color w:val="000000"/>
          <w:sz w:val="24"/>
          <w:szCs w:val="24"/>
        </w:rPr>
        <w:t xml:space="preserve">"Grassley Continues Push for Job Creation </w:t>
      </w:r>
      <w:proofErr w:type="spellStart"/>
      <w:r w:rsidRPr="00325A7A">
        <w:rPr>
          <w:rFonts w:ascii="Times New Roman" w:eastAsia="Times New Roman" w:hAnsi="Times New Roman" w:cs="Times New Roman"/>
          <w:color w:val="000000"/>
          <w:sz w:val="24"/>
          <w:szCs w:val="24"/>
        </w:rPr>
        <w:t>EIth</w:t>
      </w:r>
      <w:proofErr w:type="spellEnd"/>
      <w:r w:rsidRPr="00325A7A">
        <w:rPr>
          <w:rFonts w:ascii="Times New Roman" w:eastAsia="Times New Roman" w:hAnsi="Times New Roman" w:cs="Times New Roman"/>
          <w:color w:val="000000"/>
          <w:sz w:val="24"/>
          <w:szCs w:val="24"/>
        </w:rPr>
        <w:t xml:space="preserve"> Bill to Extend Renewable Energy, Key Business Tax Incentives." The Office of Senator Chuck Grassley, 3 Dec. 2009. Web. &lt;http://grassley.senate.gov/news/Article.cfm?customel_dataPageID_1502=24374&gt;.</w:t>
      </w:r>
    </w:p>
    <w:p w:rsidR="00325A7A" w:rsidRPr="00325A7A" w:rsidRDefault="00325A7A" w:rsidP="003C7D52">
      <w:pPr>
        <w:spacing w:after="0" w:line="480" w:lineRule="atLeast"/>
        <w:ind w:firstLine="720"/>
        <w:rPr>
          <w:rFonts w:ascii="Times New Roman" w:eastAsia="Times New Roman" w:hAnsi="Times New Roman" w:cs="Times New Roman"/>
          <w:color w:val="000000"/>
          <w:sz w:val="24"/>
          <w:szCs w:val="24"/>
        </w:rPr>
      </w:pPr>
      <w:r w:rsidRPr="00325A7A">
        <w:rPr>
          <w:rFonts w:ascii="Times New Roman" w:eastAsia="Times New Roman" w:hAnsi="Times New Roman" w:cs="Times New Roman"/>
          <w:color w:val="000000"/>
          <w:sz w:val="24"/>
          <w:szCs w:val="24"/>
        </w:rPr>
        <w:t>"Grassley Presses for Biodiesel Tax Credit Extension." The Office of Senator Chuck Grassley, 30 June 2010. Web. &lt;http://grassley.senate.gov/news/Article.cfm?customel_dataPageID_1502=27320&gt;.</w:t>
      </w:r>
    </w:p>
    <w:p w:rsidR="00325A7A" w:rsidRPr="00325A7A" w:rsidRDefault="00325A7A" w:rsidP="003C7D52">
      <w:pPr>
        <w:spacing w:after="0" w:line="480" w:lineRule="atLeast"/>
        <w:ind w:firstLine="720"/>
        <w:rPr>
          <w:rFonts w:ascii="Times New Roman" w:eastAsia="Times New Roman" w:hAnsi="Times New Roman" w:cs="Times New Roman"/>
          <w:color w:val="000000"/>
          <w:sz w:val="24"/>
          <w:szCs w:val="24"/>
        </w:rPr>
      </w:pPr>
      <w:r w:rsidRPr="00325A7A">
        <w:rPr>
          <w:rFonts w:ascii="Times New Roman" w:eastAsia="Times New Roman" w:hAnsi="Times New Roman" w:cs="Times New Roman"/>
          <w:color w:val="000000"/>
          <w:sz w:val="24"/>
          <w:szCs w:val="24"/>
        </w:rPr>
        <w:t xml:space="preserve">"Just the Basics: Biodiesel." </w:t>
      </w:r>
      <w:proofErr w:type="gramStart"/>
      <w:r w:rsidRPr="00325A7A">
        <w:rPr>
          <w:rFonts w:ascii="Times New Roman" w:eastAsia="Times New Roman" w:hAnsi="Times New Roman" w:cs="Times New Roman"/>
          <w:color w:val="000000"/>
          <w:sz w:val="24"/>
          <w:szCs w:val="24"/>
        </w:rPr>
        <w:t>U.S. Department of Energy.</w:t>
      </w:r>
      <w:proofErr w:type="gramEnd"/>
      <w:r w:rsidRPr="00325A7A">
        <w:rPr>
          <w:rFonts w:ascii="Times New Roman" w:eastAsia="Times New Roman" w:hAnsi="Times New Roman" w:cs="Times New Roman"/>
          <w:color w:val="000000"/>
          <w:sz w:val="24"/>
          <w:szCs w:val="24"/>
        </w:rPr>
        <w:t xml:space="preserve"> Web. 12 Nov. 2010. &lt;http://www1.eere.energy.gov/vehiclesandfuels/pdfs/basics/jtb_biodiesel.pdf&gt;.</w:t>
      </w:r>
    </w:p>
    <w:p w:rsidR="00325A7A" w:rsidRPr="00325A7A" w:rsidRDefault="00325A7A" w:rsidP="003C7D52">
      <w:pPr>
        <w:spacing w:after="0" w:line="480" w:lineRule="atLeast"/>
        <w:ind w:firstLine="720"/>
        <w:rPr>
          <w:rFonts w:ascii="Times New Roman" w:eastAsia="Times New Roman" w:hAnsi="Times New Roman" w:cs="Times New Roman"/>
          <w:color w:val="000000"/>
          <w:sz w:val="24"/>
          <w:szCs w:val="24"/>
        </w:rPr>
      </w:pPr>
      <w:r w:rsidRPr="00325A7A">
        <w:rPr>
          <w:rFonts w:ascii="Times New Roman" w:eastAsia="Times New Roman" w:hAnsi="Times New Roman" w:cs="Times New Roman"/>
          <w:color w:val="000000"/>
          <w:sz w:val="24"/>
          <w:szCs w:val="24"/>
        </w:rPr>
        <w:t>"Quick Facts." </w:t>
      </w:r>
      <w:r w:rsidRPr="00325A7A">
        <w:rPr>
          <w:rFonts w:ascii="Times New Roman" w:eastAsia="Times New Roman" w:hAnsi="Times New Roman" w:cs="Times New Roman"/>
          <w:i/>
          <w:iCs/>
          <w:color w:val="000000"/>
          <w:sz w:val="24"/>
          <w:szCs w:val="24"/>
        </w:rPr>
        <w:t>Iowa Biodiesel Board</w:t>
      </w:r>
      <w:r w:rsidRPr="00325A7A">
        <w:rPr>
          <w:rFonts w:ascii="Times New Roman" w:eastAsia="Times New Roman" w:hAnsi="Times New Roman" w:cs="Times New Roman"/>
          <w:color w:val="000000"/>
          <w:sz w:val="24"/>
          <w:szCs w:val="24"/>
        </w:rPr>
        <w:t>. Web. 12 Nov. 2010. &lt;http://www.iowabiodiesel.org/en/iowa_biodiesel/quick_facts/&gt;.</w:t>
      </w:r>
    </w:p>
    <w:p w:rsidR="00B023E2" w:rsidRPr="00C57D4D" w:rsidRDefault="00325A7A" w:rsidP="008544C4">
      <w:pPr>
        <w:spacing w:after="0" w:line="480" w:lineRule="atLeast"/>
        <w:ind w:firstLine="720"/>
        <w:rPr>
          <w:rFonts w:ascii="Times New Roman" w:eastAsia="Times New Roman" w:hAnsi="Times New Roman" w:cs="Times New Roman"/>
          <w:color w:val="000000"/>
          <w:sz w:val="24"/>
          <w:szCs w:val="24"/>
        </w:rPr>
      </w:pPr>
      <w:r w:rsidRPr="00325A7A">
        <w:rPr>
          <w:rFonts w:ascii="Times New Roman" w:eastAsia="Times New Roman" w:hAnsi="Times New Roman" w:cs="Times New Roman"/>
          <w:color w:val="000000"/>
          <w:sz w:val="24"/>
          <w:szCs w:val="24"/>
        </w:rPr>
        <w:t>"Tax Credit Extension Action Center." </w:t>
      </w:r>
      <w:r w:rsidRPr="00325A7A">
        <w:rPr>
          <w:rFonts w:ascii="Times New Roman" w:eastAsia="Times New Roman" w:hAnsi="Times New Roman" w:cs="Times New Roman"/>
          <w:i/>
          <w:iCs/>
          <w:color w:val="000000"/>
          <w:sz w:val="24"/>
          <w:szCs w:val="24"/>
        </w:rPr>
        <w:t>National Biodiesel Board</w:t>
      </w:r>
      <w:r w:rsidRPr="00325A7A">
        <w:rPr>
          <w:rFonts w:ascii="Times New Roman" w:eastAsia="Times New Roman" w:hAnsi="Times New Roman" w:cs="Times New Roman"/>
          <w:color w:val="000000"/>
          <w:sz w:val="24"/>
          <w:szCs w:val="24"/>
        </w:rPr>
        <w:t>. Web. 12 Nov. 2010. &lt;http://www.biodiesel.org/news/taxcredit/default.shtm&gt;.</w:t>
      </w:r>
    </w:p>
    <w:sectPr w:rsidR="00B023E2" w:rsidRPr="00C57D4D" w:rsidSect="00E80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D7D7F"/>
    <w:rsid w:val="00006DD3"/>
    <w:rsid w:val="000148EC"/>
    <w:rsid w:val="000A3B7E"/>
    <w:rsid w:val="000D1B7C"/>
    <w:rsid w:val="001D7D7F"/>
    <w:rsid w:val="002A63B5"/>
    <w:rsid w:val="00325A7A"/>
    <w:rsid w:val="003504E5"/>
    <w:rsid w:val="003C7D52"/>
    <w:rsid w:val="00487C34"/>
    <w:rsid w:val="00493EB8"/>
    <w:rsid w:val="00497B17"/>
    <w:rsid w:val="005B18BA"/>
    <w:rsid w:val="00630D63"/>
    <w:rsid w:val="00753036"/>
    <w:rsid w:val="008544C4"/>
    <w:rsid w:val="00AC1E82"/>
    <w:rsid w:val="00AE273C"/>
    <w:rsid w:val="00B023E2"/>
    <w:rsid w:val="00C57D4D"/>
    <w:rsid w:val="00CF58AE"/>
    <w:rsid w:val="00E34E46"/>
    <w:rsid w:val="00E35CF3"/>
    <w:rsid w:val="00E80779"/>
    <w:rsid w:val="00FC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D7D7F"/>
  </w:style>
  <w:style w:type="character" w:customStyle="1" w:styleId="apple-converted-space">
    <w:name w:val="apple-converted-space"/>
    <w:basedOn w:val="DefaultParagraphFont"/>
    <w:rsid w:val="00325A7A"/>
  </w:style>
</w:styles>
</file>

<file path=word/webSettings.xml><?xml version="1.0" encoding="utf-8"?>
<w:webSettings xmlns:r="http://schemas.openxmlformats.org/officeDocument/2006/relationships" xmlns:w="http://schemas.openxmlformats.org/wordprocessingml/2006/main">
  <w:divs>
    <w:div w:id="46075403">
      <w:bodyDiv w:val="1"/>
      <w:marLeft w:val="0"/>
      <w:marRight w:val="0"/>
      <w:marTop w:val="0"/>
      <w:marBottom w:val="0"/>
      <w:divBdr>
        <w:top w:val="none" w:sz="0" w:space="0" w:color="auto"/>
        <w:left w:val="none" w:sz="0" w:space="0" w:color="auto"/>
        <w:bottom w:val="none" w:sz="0" w:space="0" w:color="auto"/>
        <w:right w:val="none" w:sz="0" w:space="0" w:color="auto"/>
      </w:divBdr>
      <w:divsChild>
        <w:div w:id="672494163">
          <w:marLeft w:val="0"/>
          <w:marRight w:val="0"/>
          <w:marTop w:val="0"/>
          <w:marBottom w:val="0"/>
          <w:divBdr>
            <w:top w:val="none" w:sz="0" w:space="0" w:color="auto"/>
            <w:left w:val="none" w:sz="0" w:space="0" w:color="auto"/>
            <w:bottom w:val="none" w:sz="0" w:space="0" w:color="auto"/>
            <w:right w:val="none" w:sz="0" w:space="0" w:color="auto"/>
          </w:divBdr>
          <w:divsChild>
            <w:div w:id="1609578784">
              <w:marLeft w:val="0"/>
              <w:marRight w:val="0"/>
              <w:marTop w:val="0"/>
              <w:marBottom w:val="0"/>
              <w:divBdr>
                <w:top w:val="none" w:sz="0" w:space="0" w:color="auto"/>
                <w:left w:val="none" w:sz="0" w:space="0" w:color="auto"/>
                <w:bottom w:val="none" w:sz="0" w:space="0" w:color="auto"/>
                <w:right w:val="none" w:sz="0" w:space="0" w:color="auto"/>
              </w:divBdr>
              <w:divsChild>
                <w:div w:id="106126815">
                  <w:marLeft w:val="0"/>
                  <w:marRight w:val="0"/>
                  <w:marTop w:val="0"/>
                  <w:marBottom w:val="0"/>
                  <w:divBdr>
                    <w:top w:val="none" w:sz="0" w:space="0" w:color="auto"/>
                    <w:left w:val="none" w:sz="0" w:space="0" w:color="auto"/>
                    <w:bottom w:val="none" w:sz="0" w:space="0" w:color="auto"/>
                    <w:right w:val="none" w:sz="0" w:space="0" w:color="auto"/>
                  </w:divBdr>
                  <w:divsChild>
                    <w:div w:id="462815771">
                      <w:marLeft w:val="720"/>
                      <w:marRight w:val="0"/>
                      <w:marTop w:val="0"/>
                      <w:marBottom w:val="0"/>
                      <w:divBdr>
                        <w:top w:val="none" w:sz="0" w:space="0" w:color="auto"/>
                        <w:left w:val="none" w:sz="0" w:space="0" w:color="auto"/>
                        <w:bottom w:val="none" w:sz="0" w:space="0" w:color="auto"/>
                        <w:right w:val="none" w:sz="0" w:space="0" w:color="auto"/>
                      </w:divBdr>
                    </w:div>
                    <w:div w:id="10309090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4704">
      <w:bodyDiv w:val="1"/>
      <w:marLeft w:val="0"/>
      <w:marRight w:val="0"/>
      <w:marTop w:val="0"/>
      <w:marBottom w:val="0"/>
      <w:divBdr>
        <w:top w:val="none" w:sz="0" w:space="0" w:color="auto"/>
        <w:left w:val="none" w:sz="0" w:space="0" w:color="auto"/>
        <w:bottom w:val="none" w:sz="0" w:space="0" w:color="auto"/>
        <w:right w:val="none" w:sz="0" w:space="0" w:color="auto"/>
      </w:divBdr>
      <w:divsChild>
        <w:div w:id="407651724">
          <w:marLeft w:val="720"/>
          <w:marRight w:val="0"/>
          <w:marTop w:val="0"/>
          <w:marBottom w:val="0"/>
          <w:divBdr>
            <w:top w:val="none" w:sz="0" w:space="0" w:color="auto"/>
            <w:left w:val="none" w:sz="0" w:space="0" w:color="auto"/>
            <w:bottom w:val="none" w:sz="0" w:space="0" w:color="auto"/>
            <w:right w:val="none" w:sz="0" w:space="0" w:color="auto"/>
          </w:divBdr>
        </w:div>
        <w:div w:id="827937169">
          <w:marLeft w:val="720"/>
          <w:marRight w:val="0"/>
          <w:marTop w:val="0"/>
          <w:marBottom w:val="0"/>
          <w:divBdr>
            <w:top w:val="none" w:sz="0" w:space="0" w:color="auto"/>
            <w:left w:val="none" w:sz="0" w:space="0" w:color="auto"/>
            <w:bottom w:val="none" w:sz="0" w:space="0" w:color="auto"/>
            <w:right w:val="none" w:sz="0" w:space="0" w:color="auto"/>
          </w:divBdr>
        </w:div>
        <w:div w:id="1209757881">
          <w:marLeft w:val="720"/>
          <w:marRight w:val="0"/>
          <w:marTop w:val="0"/>
          <w:marBottom w:val="0"/>
          <w:divBdr>
            <w:top w:val="none" w:sz="0" w:space="0" w:color="auto"/>
            <w:left w:val="none" w:sz="0" w:space="0" w:color="auto"/>
            <w:bottom w:val="none" w:sz="0" w:space="0" w:color="auto"/>
            <w:right w:val="none" w:sz="0" w:space="0" w:color="auto"/>
          </w:divBdr>
        </w:div>
        <w:div w:id="324824624">
          <w:marLeft w:val="720"/>
          <w:marRight w:val="0"/>
          <w:marTop w:val="0"/>
          <w:marBottom w:val="0"/>
          <w:divBdr>
            <w:top w:val="none" w:sz="0" w:space="0" w:color="auto"/>
            <w:left w:val="none" w:sz="0" w:space="0" w:color="auto"/>
            <w:bottom w:val="none" w:sz="0" w:space="0" w:color="auto"/>
            <w:right w:val="none" w:sz="0" w:space="0" w:color="auto"/>
          </w:divBdr>
        </w:div>
        <w:div w:id="1182009473">
          <w:marLeft w:val="720"/>
          <w:marRight w:val="0"/>
          <w:marTop w:val="0"/>
          <w:marBottom w:val="0"/>
          <w:divBdr>
            <w:top w:val="none" w:sz="0" w:space="0" w:color="auto"/>
            <w:left w:val="none" w:sz="0" w:space="0" w:color="auto"/>
            <w:bottom w:val="none" w:sz="0" w:space="0" w:color="auto"/>
            <w:right w:val="none" w:sz="0" w:space="0" w:color="auto"/>
          </w:divBdr>
        </w:div>
        <w:div w:id="10140701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7</cp:revision>
  <cp:lastPrinted>2010-11-22T03:00:00Z</cp:lastPrinted>
  <dcterms:created xsi:type="dcterms:W3CDTF">2010-11-19T16:36:00Z</dcterms:created>
  <dcterms:modified xsi:type="dcterms:W3CDTF">2010-11-22T06:21:00Z</dcterms:modified>
</cp:coreProperties>
</file>