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99" w:rsidRPr="00B86405" w:rsidRDefault="008B0C99" w:rsidP="008B0C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6405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B86405">
        <w:rPr>
          <w:rFonts w:ascii="Times New Roman" w:hAnsi="Times New Roman" w:cs="Times New Roman"/>
          <w:sz w:val="24"/>
          <w:szCs w:val="24"/>
        </w:rPr>
        <w:t>Purdie</w:t>
      </w:r>
      <w:proofErr w:type="spellEnd"/>
      <w:r w:rsidRPr="00B86405">
        <w:rPr>
          <w:rFonts w:ascii="Times New Roman" w:hAnsi="Times New Roman" w:cs="Times New Roman"/>
          <w:sz w:val="24"/>
          <w:szCs w:val="24"/>
        </w:rPr>
        <w:br/>
        <w:t>Oklahoma State University</w:t>
      </w:r>
      <w:r w:rsidRPr="00B86405">
        <w:rPr>
          <w:rFonts w:ascii="Times New Roman" w:hAnsi="Times New Roman" w:cs="Times New Roman"/>
          <w:sz w:val="24"/>
          <w:szCs w:val="24"/>
        </w:rPr>
        <w:br/>
        <w:t xml:space="preserve">Stillwater, </w:t>
      </w:r>
      <w:proofErr w:type="gramStart"/>
      <w:r w:rsidRPr="00B86405">
        <w:rPr>
          <w:rFonts w:ascii="Times New Roman" w:hAnsi="Times New Roman" w:cs="Times New Roman"/>
          <w:sz w:val="24"/>
          <w:szCs w:val="24"/>
        </w:rPr>
        <w:t>O</w:t>
      </w:r>
      <w:r w:rsidR="00702684">
        <w:rPr>
          <w:rFonts w:ascii="Times New Roman" w:hAnsi="Times New Roman" w:cs="Times New Roman"/>
          <w:sz w:val="24"/>
          <w:szCs w:val="24"/>
        </w:rPr>
        <w:t>K</w:t>
      </w:r>
      <w:r w:rsidRPr="00B86405">
        <w:rPr>
          <w:rFonts w:ascii="Times New Roman" w:hAnsi="Times New Roman" w:cs="Times New Roman"/>
          <w:sz w:val="24"/>
          <w:szCs w:val="24"/>
        </w:rPr>
        <w:t xml:space="preserve"> 74078</w:t>
      </w:r>
      <w:r w:rsidRPr="00B86405">
        <w:rPr>
          <w:rFonts w:ascii="Times New Roman" w:hAnsi="Times New Roman" w:cs="Times New Roman"/>
          <w:sz w:val="24"/>
          <w:szCs w:val="24"/>
        </w:rPr>
        <w:br/>
        <w:t>555-555-5555</w:t>
      </w:r>
      <w:proofErr w:type="gramEnd"/>
    </w:p>
    <w:p w:rsidR="008B0C99" w:rsidRDefault="008B0C99" w:rsidP="008B0C99">
      <w:pPr>
        <w:pStyle w:val="Heading1"/>
        <w:rPr>
          <w:color w:val="auto"/>
        </w:rPr>
      </w:pPr>
      <w:r>
        <w:rPr>
          <w:color w:val="auto"/>
        </w:rPr>
        <w:t>Backgrounder</w:t>
      </w:r>
    </w:p>
    <w:p w:rsidR="008B0C99" w:rsidRDefault="008B0C99" w:rsidP="008B0C99">
      <w:pPr>
        <w:ind w:right="480"/>
        <w:jc w:val="right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FOR IMMEDIATE RELEASE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  <w:t xml:space="preserve">  For More Information, Contact</w:t>
      </w:r>
      <w:proofErr w:type="gramStart"/>
      <w:r w:rsidRPr="00B8640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86405">
        <w:rPr>
          <w:rFonts w:ascii="Times New Roman" w:hAnsi="Times New Roman" w:cs="Times New Roman"/>
          <w:sz w:val="24"/>
          <w:szCs w:val="24"/>
        </w:rPr>
        <w:br/>
        <w:t>Oct.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6405">
        <w:rPr>
          <w:rFonts w:ascii="Times New Roman" w:hAnsi="Times New Roman" w:cs="Times New Roman"/>
          <w:sz w:val="24"/>
          <w:szCs w:val="24"/>
        </w:rPr>
        <w:t>, 2011</w:t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</w:r>
      <w:r w:rsidRPr="00B86405">
        <w:rPr>
          <w:rFonts w:ascii="Times New Roman" w:hAnsi="Times New Roman" w:cs="Times New Roman"/>
          <w:sz w:val="24"/>
          <w:szCs w:val="24"/>
        </w:rPr>
        <w:tab/>
        <w:t xml:space="preserve">      David </w:t>
      </w:r>
      <w:proofErr w:type="spellStart"/>
      <w:r w:rsidRPr="00B86405">
        <w:rPr>
          <w:rFonts w:ascii="Times New Roman" w:hAnsi="Times New Roman" w:cs="Times New Roman"/>
          <w:sz w:val="24"/>
          <w:szCs w:val="24"/>
        </w:rPr>
        <w:t>Purdie</w:t>
      </w:r>
      <w:proofErr w:type="spellEnd"/>
      <w:r w:rsidRPr="00B86405">
        <w:rPr>
          <w:rFonts w:ascii="Times New Roman" w:hAnsi="Times New Roman" w:cs="Times New Roman"/>
          <w:sz w:val="24"/>
          <w:szCs w:val="24"/>
        </w:rPr>
        <w:br/>
        <w:t>Director of Media Relations</w:t>
      </w:r>
      <w:r w:rsidRPr="00B86405">
        <w:rPr>
          <w:rFonts w:ascii="Times New Roman" w:hAnsi="Times New Roman" w:cs="Times New Roman"/>
          <w:sz w:val="24"/>
          <w:szCs w:val="24"/>
        </w:rPr>
        <w:br/>
        <w:t>555-555-5555</w:t>
      </w:r>
      <w:r w:rsidRPr="00B86405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B86405">
          <w:rPr>
            <w:rStyle w:val="Hyperlink"/>
            <w:rFonts w:ascii="Times New Roman" w:hAnsi="Times New Roman" w:cs="Times New Roman"/>
            <w:sz w:val="24"/>
            <w:szCs w:val="24"/>
          </w:rPr>
          <w:t>david.purdie@okstate.edu</w:t>
        </w:r>
      </w:hyperlink>
    </w:p>
    <w:p w:rsidR="00934A46" w:rsidRDefault="00C16D1D" w:rsidP="00C16D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Union</w:t>
      </w:r>
    </w:p>
    <w:p w:rsidR="001C3974" w:rsidRDefault="00C16D1D" w:rsidP="004B2A75">
      <w:pPr>
        <w:spacing w:line="480" w:lineRule="auto"/>
        <w:ind w:firstLine="720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Union at Oklahoma State University is the largest Student Union in the nation. </w:t>
      </w:r>
      <w:r w:rsidR="004B2A75">
        <w:rPr>
          <w:rFonts w:ascii="Times New Roman" w:hAnsi="Times New Roman" w:cs="Times New Roman"/>
          <w:sz w:val="24"/>
          <w:szCs w:val="24"/>
        </w:rPr>
        <w:tab/>
      </w:r>
      <w:r w:rsidR="005F0935">
        <w:rPr>
          <w:rFonts w:ascii="Times New Roman" w:hAnsi="Times New Roman" w:cs="Times New Roman"/>
          <w:sz w:val="24"/>
          <w:szCs w:val="24"/>
        </w:rPr>
        <w:t xml:space="preserve">The Student Union </w:t>
      </w:r>
      <w:r w:rsidR="001C3974">
        <w:rPr>
          <w:rFonts w:ascii="Times New Roman" w:hAnsi="Times New Roman" w:cs="Times New Roman"/>
          <w:sz w:val="24"/>
          <w:szCs w:val="24"/>
        </w:rPr>
        <w:t xml:space="preserve">unofficially </w:t>
      </w:r>
      <w:r w:rsidR="005F0935">
        <w:rPr>
          <w:rFonts w:ascii="Times New Roman" w:hAnsi="Times New Roman" w:cs="Times New Roman"/>
          <w:sz w:val="24"/>
          <w:szCs w:val="24"/>
        </w:rPr>
        <w:t xml:space="preserve">opened on Sept. 9, 1950. The Student Union was a part of </w:t>
      </w:r>
      <w:r w:rsidR="001C3974">
        <w:rPr>
          <w:rFonts w:ascii="Times New Roman" w:hAnsi="Times New Roman" w:cs="Times New Roman"/>
          <w:sz w:val="24"/>
          <w:szCs w:val="24"/>
        </w:rPr>
        <w:t xml:space="preserve">OSU </w:t>
      </w:r>
      <w:r w:rsidR="005F0935">
        <w:rPr>
          <w:rFonts w:ascii="Times New Roman" w:hAnsi="Times New Roman" w:cs="Times New Roman"/>
          <w:sz w:val="24"/>
          <w:szCs w:val="24"/>
        </w:rPr>
        <w:t>President Bennett’s 25-year plan. Under his plan, it</w:t>
      </w:r>
      <w:r w:rsidR="005F0935" w:rsidRPr="005F0935">
        <w:rPr>
          <w:rFonts w:ascii="Times New Roman" w:hAnsi="Times New Roman" w:cs="Times New Roman"/>
          <w:sz w:val="24"/>
          <w:szCs w:val="24"/>
        </w:rPr>
        <w:t xml:space="preserve"> </w:t>
      </w:r>
      <w:r w:rsidR="005F093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“called for 25 </w:t>
      </w:r>
      <w:r w:rsidR="005F0935" w:rsidRPr="005F093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 buildings and enlargement of more than half a dozen of the main campus buildings”</w:t>
      </w:r>
      <w:r w:rsidR="005F093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(union.okstate.edu). The last major renovation to the Student Union was in Dec. 1963</w:t>
      </w:r>
      <w:r w:rsidR="001C397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which included an additional floor to the northeast side of the Student Union.</w:t>
      </w:r>
      <w:r w:rsidR="004B2A75">
        <w:rPr>
          <w:rStyle w:val="apple-style-span"/>
          <w:rFonts w:ascii="Times New Roman" w:hAnsi="Times New Roman" w:cs="Times New Roman"/>
          <w:sz w:val="24"/>
          <w:szCs w:val="24"/>
        </w:rPr>
        <w:br/>
        <w:t xml:space="preserve"> </w:t>
      </w:r>
      <w:r w:rsidR="004B2A75">
        <w:rPr>
          <w:rStyle w:val="apple-style-span"/>
          <w:rFonts w:ascii="Times New Roman" w:hAnsi="Times New Roman" w:cs="Times New Roman"/>
          <w:sz w:val="24"/>
          <w:szCs w:val="24"/>
        </w:rPr>
        <w:tab/>
      </w:r>
      <w:r w:rsidR="005F093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DB3CF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Student Union renovation was heavily pushed by </w:t>
      </w:r>
      <w:r w:rsidR="001C397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student body</w:t>
      </w:r>
      <w:r w:rsidR="00DB3CF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 Oklahoma State University. Many students within “</w:t>
      </w:r>
      <w:r w:rsidR="00DB3CF0" w:rsidRPr="00DB3CF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Student Government Association, Residential Hall Association, Office </w:t>
      </w:r>
      <w:r w:rsidR="00DB3CF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Multicultural Affairs</w:t>
      </w:r>
      <w:r w:rsidR="00DB3CF0" w:rsidRPr="00DB3CF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Student Union Activities Board, etc.</w:t>
      </w:r>
      <w:r w:rsidR="00DB3CF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3CF0" w:rsidRPr="00DB3CF0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have played an active role in focus groups, design advisory groups and other informal </w:t>
      </w:r>
      <w:r w:rsidR="004B2A7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information gathering processes” (union.okstate.edu). </w:t>
      </w:r>
      <w:r w:rsidR="001C3974">
        <w:rPr>
          <w:rFonts w:ascii="Times New Roman" w:hAnsi="Times New Roman" w:cs="Times New Roman"/>
          <w:sz w:val="24"/>
          <w:szCs w:val="24"/>
        </w:rPr>
        <w:t>The Student Union renovation has increased campus life space, retail operations, updated the dining area and is a</w:t>
      </w:r>
      <w:r w:rsidR="00702684" w:rsidRPr="0070268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2684" w:rsidRPr="004B2A7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Leadership in Energy and Environmental Design</w:t>
      </w:r>
      <w:r w:rsidR="0070268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C3974">
        <w:rPr>
          <w:rFonts w:ascii="Times New Roman" w:hAnsi="Times New Roman" w:cs="Times New Roman"/>
          <w:sz w:val="24"/>
          <w:szCs w:val="24"/>
        </w:rPr>
        <w:t xml:space="preserve"> LEED</w:t>
      </w:r>
      <w:r w:rsidR="00702684">
        <w:rPr>
          <w:rFonts w:ascii="Times New Roman" w:hAnsi="Times New Roman" w:cs="Times New Roman"/>
          <w:sz w:val="24"/>
          <w:szCs w:val="24"/>
        </w:rPr>
        <w:t>,</w:t>
      </w:r>
      <w:r w:rsidR="001C3974">
        <w:rPr>
          <w:rFonts w:ascii="Times New Roman" w:hAnsi="Times New Roman" w:cs="Times New Roman"/>
          <w:sz w:val="24"/>
          <w:szCs w:val="24"/>
        </w:rPr>
        <w:t xml:space="preserve"> certified building</w:t>
      </w:r>
      <w:r w:rsidR="00702684">
        <w:rPr>
          <w:rFonts w:ascii="Times New Roman" w:hAnsi="Times New Roman" w:cs="Times New Roman"/>
          <w:sz w:val="24"/>
          <w:szCs w:val="24"/>
        </w:rPr>
        <w:t>.</w:t>
      </w:r>
    </w:p>
    <w:p w:rsidR="004B2A75" w:rsidRDefault="004B2A75" w:rsidP="004B2A75">
      <w:pPr>
        <w:spacing w:line="480" w:lineRule="auto"/>
        <w:ind w:firstLine="720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more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</w:p>
    <w:p w:rsidR="004B2A75" w:rsidRDefault="004B2A75" w:rsidP="004B2A75">
      <w:pPr>
        <w:spacing w:line="480" w:lineRule="auto"/>
        <w:ind w:firstLine="720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The Student Government Association passed a bill in 2007, which would allocate roughly $50 million of student fees toward the renovation project. The renovation is made possible through those student fees, </w:t>
      </w:r>
      <w:r w:rsidRPr="004B2A7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“university funds, bonds and private donations” (union.okstate.edu).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268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Members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Stud</w:t>
      </w:r>
      <w:r w:rsidR="0070268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 Government Association pushed for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renovated Student Union to be a LEED certified building. Being </w:t>
      </w:r>
      <w:r w:rsidR="001C397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LEED certified</w:t>
      </w:r>
      <w:r w:rsidR="001C397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building</w:t>
      </w:r>
      <w:r w:rsidRPr="004B2A7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B2A75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llows the Student Union to “use environmentally responsible materials, sustainable architecture techniques [and] become more energy efficient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(union.okstate.edu).</w:t>
      </w:r>
    </w:p>
    <w:p w:rsidR="001C3974" w:rsidRDefault="001C3974" w:rsidP="004B2A75">
      <w:pPr>
        <w:spacing w:line="480" w:lineRule="auto"/>
        <w:ind w:firstLine="720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62FB" w:rsidRDefault="006E62FB" w:rsidP="006E62FB">
      <w:pPr>
        <w:spacing w:line="480" w:lineRule="auto"/>
        <w:ind w:firstLine="720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###</w:t>
      </w:r>
    </w:p>
    <w:p w:rsidR="004B2A75" w:rsidRPr="004B2A75" w:rsidRDefault="004B2A75" w:rsidP="004B2A75">
      <w:pPr>
        <w:spacing w:line="480" w:lineRule="auto"/>
        <w:ind w:firstLine="720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4B2A75" w:rsidRPr="00C16D1D" w:rsidRDefault="004B2A75" w:rsidP="00C16D1D">
      <w:pPr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sectPr w:rsidR="004B2A75" w:rsidRPr="00C16D1D" w:rsidSect="006B125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99"/>
    <w:rsid w:val="001C3974"/>
    <w:rsid w:val="00264C7D"/>
    <w:rsid w:val="003A1D53"/>
    <w:rsid w:val="004B2A75"/>
    <w:rsid w:val="005F0935"/>
    <w:rsid w:val="006B125E"/>
    <w:rsid w:val="006E62FB"/>
    <w:rsid w:val="00702684"/>
    <w:rsid w:val="008B0C99"/>
    <w:rsid w:val="008C3083"/>
    <w:rsid w:val="00934A46"/>
    <w:rsid w:val="00C16D1D"/>
    <w:rsid w:val="00D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99"/>
  </w:style>
  <w:style w:type="paragraph" w:styleId="Heading1">
    <w:name w:val="heading 1"/>
    <w:basedOn w:val="Normal"/>
    <w:next w:val="Normal"/>
    <w:link w:val="Heading1Char"/>
    <w:uiPriority w:val="9"/>
    <w:qFormat/>
    <w:rsid w:val="008B0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B0C99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C16D1D"/>
  </w:style>
  <w:style w:type="character" w:customStyle="1" w:styleId="apple-converted-space">
    <w:name w:val="apple-converted-space"/>
    <w:basedOn w:val="DefaultParagraphFont"/>
    <w:rsid w:val="00DB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99"/>
  </w:style>
  <w:style w:type="paragraph" w:styleId="Heading1">
    <w:name w:val="heading 1"/>
    <w:basedOn w:val="Normal"/>
    <w:next w:val="Normal"/>
    <w:link w:val="Heading1Char"/>
    <w:uiPriority w:val="9"/>
    <w:qFormat/>
    <w:rsid w:val="008B0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B0C99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C16D1D"/>
  </w:style>
  <w:style w:type="character" w:customStyle="1" w:styleId="apple-converted-space">
    <w:name w:val="apple-converted-space"/>
    <w:basedOn w:val="DefaultParagraphFont"/>
    <w:rsid w:val="00DB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purdie@ok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dp</cp:lastModifiedBy>
  <cp:revision>2</cp:revision>
  <cp:lastPrinted>2011-10-11T22:07:00Z</cp:lastPrinted>
  <dcterms:created xsi:type="dcterms:W3CDTF">2011-11-26T22:53:00Z</dcterms:created>
  <dcterms:modified xsi:type="dcterms:W3CDTF">2011-11-26T22:53:00Z</dcterms:modified>
</cp:coreProperties>
</file>