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6A585" w14:textId="77777777" w:rsidR="00394177" w:rsidRDefault="00ED25A8" w:rsidP="00ED25A8">
      <w:pPr>
        <w:jc w:val="center"/>
        <w:rPr>
          <w:u w:val="single"/>
        </w:rPr>
      </w:pPr>
      <w:r w:rsidRPr="00ED25A8">
        <w:rPr>
          <w:u w:val="single"/>
        </w:rPr>
        <w:t xml:space="preserve">Media Critic Summary </w:t>
      </w:r>
      <w:r>
        <w:rPr>
          <w:u w:val="single"/>
        </w:rPr>
        <w:t xml:space="preserve">                                                                                         </w:t>
      </w:r>
      <w:r w:rsidRPr="00ED25A8">
        <w:rPr>
          <w:u w:val="single"/>
        </w:rPr>
        <w:t>By Ali Tyburski</w:t>
      </w:r>
    </w:p>
    <w:p w14:paraId="6C08C72A" w14:textId="77777777" w:rsidR="00ED25A8" w:rsidRDefault="00ED25A8" w:rsidP="00ED25A8">
      <w:pPr>
        <w:jc w:val="center"/>
        <w:rPr>
          <w:u w:val="single"/>
        </w:rPr>
      </w:pPr>
    </w:p>
    <w:p w14:paraId="27CD8D2C" w14:textId="77777777" w:rsidR="00ED25A8" w:rsidRDefault="00ED25A8" w:rsidP="00E81490">
      <w:pPr>
        <w:spacing w:line="480" w:lineRule="auto"/>
        <w:ind w:firstLine="720"/>
      </w:pPr>
      <w:r>
        <w:t xml:space="preserve">Throughout the semester I have learned a lot about the media and its effect on today’s society.  </w:t>
      </w:r>
      <w:r w:rsidR="000F46F8">
        <w:t xml:space="preserve">We live in a world that is completely dominated by media. </w:t>
      </w:r>
      <w:r>
        <w:t>I have also learned about how media has adapted over time.</w:t>
      </w:r>
      <w:r w:rsidR="00CA68DA">
        <w:t xml:space="preserve">  We have covered everything from newspapers, magazines and radios, to television, music, and movies. All of these things have a great impact each other.</w:t>
      </w:r>
    </w:p>
    <w:p w14:paraId="13AD8EA7" w14:textId="77777777" w:rsidR="00CA68DA" w:rsidRDefault="00CA68DA" w:rsidP="00E81490">
      <w:pPr>
        <w:spacing w:line="480" w:lineRule="auto"/>
        <w:ind w:firstLine="720"/>
        <w:rPr>
          <w:rFonts w:ascii="Times New Roman" w:hAnsi="Times New Roman" w:cs="Times New Roman"/>
        </w:rPr>
      </w:pPr>
      <w:r>
        <w:t xml:space="preserve">In our media critic papers we were assigned to analyze an issue in media and argue both sides of the topic.  I chose to talk about the recording business.  Today, there are </w:t>
      </w:r>
      <w:r w:rsidR="00644ABB">
        <w:t xml:space="preserve">four major record companies that dominate the industry.  These companies are </w:t>
      </w:r>
      <w:r w:rsidR="00644ABB" w:rsidRPr="00CB13D0">
        <w:rPr>
          <w:rFonts w:ascii="Times New Roman" w:hAnsi="Times New Roman" w:cs="Times New Roman"/>
        </w:rPr>
        <w:t>Sony BGM Music Entertainment</w:t>
      </w:r>
      <w:r w:rsidR="00644ABB">
        <w:rPr>
          <w:rFonts w:ascii="Times New Roman" w:hAnsi="Times New Roman" w:cs="Times New Roman"/>
        </w:rPr>
        <w:t xml:space="preserve">, EMI Group, </w:t>
      </w:r>
      <w:r w:rsidR="00644ABB" w:rsidRPr="00CB13D0">
        <w:rPr>
          <w:rFonts w:ascii="Times New Roman" w:hAnsi="Times New Roman" w:cs="Times New Roman"/>
        </w:rPr>
        <w:t>Warner Music Group</w:t>
      </w:r>
      <w:r w:rsidR="00644ABB">
        <w:rPr>
          <w:rFonts w:ascii="Times New Roman" w:hAnsi="Times New Roman" w:cs="Times New Roman"/>
        </w:rPr>
        <w:t xml:space="preserve">, and </w:t>
      </w:r>
      <w:r w:rsidR="00644ABB" w:rsidRPr="00CB13D0">
        <w:rPr>
          <w:rFonts w:ascii="Times New Roman" w:hAnsi="Times New Roman" w:cs="Times New Roman"/>
        </w:rPr>
        <w:t>Universal Music Group</w:t>
      </w:r>
      <w:r w:rsidR="00644ABB">
        <w:rPr>
          <w:rFonts w:ascii="Times New Roman" w:hAnsi="Times New Roman" w:cs="Times New Roman"/>
        </w:rPr>
        <w:t xml:space="preserve">. These four companies make up over 80% of the industry, leaving the rest to independent labels. </w:t>
      </w:r>
    </w:p>
    <w:p w14:paraId="044662F4" w14:textId="77777777" w:rsidR="00644ABB" w:rsidRDefault="00644ABB" w:rsidP="00E81490">
      <w:pPr>
        <w:spacing w:line="480" w:lineRule="auto"/>
        <w:ind w:firstLine="720"/>
        <w:rPr>
          <w:rFonts w:ascii="Times New Roman" w:hAnsi="Times New Roman" w:cs="Times New Roman"/>
        </w:rPr>
      </w:pPr>
      <w:r>
        <w:rPr>
          <w:rFonts w:ascii="Times New Roman" w:hAnsi="Times New Roman" w:cs="Times New Roman"/>
        </w:rPr>
        <w:t xml:space="preserve">One argument </w:t>
      </w:r>
      <w:r w:rsidR="00C8046B">
        <w:rPr>
          <w:rFonts w:ascii="Times New Roman" w:hAnsi="Times New Roman" w:cs="Times New Roman"/>
        </w:rPr>
        <w:t xml:space="preserve">as to </w:t>
      </w:r>
      <w:r>
        <w:rPr>
          <w:rFonts w:ascii="Times New Roman" w:hAnsi="Times New Roman" w:cs="Times New Roman"/>
        </w:rPr>
        <w:t>why this could be a good thing for the industry is because it allows the independent labels to create new sound.  The independen</w:t>
      </w:r>
      <w:r w:rsidR="00C8046B">
        <w:rPr>
          <w:rFonts w:ascii="Times New Roman" w:hAnsi="Times New Roman" w:cs="Times New Roman"/>
        </w:rPr>
        <w:t>t labels depend</w:t>
      </w:r>
      <w:r>
        <w:rPr>
          <w:rFonts w:ascii="Times New Roman" w:hAnsi="Times New Roman" w:cs="Times New Roman"/>
        </w:rPr>
        <w:t xml:space="preserve"> on creativity</w:t>
      </w:r>
      <w:r w:rsidR="00C8046B">
        <w:rPr>
          <w:rFonts w:ascii="Times New Roman" w:hAnsi="Times New Roman" w:cs="Times New Roman"/>
        </w:rPr>
        <w:t xml:space="preserve"> to get their music heard</w:t>
      </w:r>
      <w:r>
        <w:rPr>
          <w:rFonts w:ascii="Times New Roman" w:hAnsi="Times New Roman" w:cs="Times New Roman"/>
        </w:rPr>
        <w:t xml:space="preserve">. </w:t>
      </w:r>
      <w:r w:rsidR="00C8046B">
        <w:rPr>
          <w:rFonts w:ascii="Times New Roman" w:hAnsi="Times New Roman" w:cs="Times New Roman"/>
        </w:rPr>
        <w:t>Another argument to keeping independent labels is because of their royalties are much greater.</w:t>
      </w:r>
    </w:p>
    <w:p w14:paraId="1B4EECA8" w14:textId="77777777" w:rsidR="00C8046B" w:rsidRDefault="00C8046B" w:rsidP="00E81490">
      <w:pPr>
        <w:spacing w:line="480" w:lineRule="auto"/>
        <w:ind w:firstLine="720"/>
      </w:pPr>
      <w:r>
        <w:t xml:space="preserve">A couple arguments against involve money flow and producing for the masses.  The money flow in the industry is very strict making it very hard for the independent labels to succeed, and very easy for the dominating companies. Next, because the dominating companies are producing music for such a large demographic, new sound, creativity, and uniqueness may be subdued. </w:t>
      </w:r>
    </w:p>
    <w:p w14:paraId="3DD99D7B" w14:textId="77777777" w:rsidR="000A1BDF" w:rsidRDefault="000A1BDF" w:rsidP="00E81490">
      <w:pPr>
        <w:spacing w:line="480" w:lineRule="auto"/>
        <w:ind w:firstLine="720"/>
      </w:pPr>
      <w:r>
        <w:t>The media critic paper taught me not only about the structure of the recording industry, but it showed me that in today’s media there are several ongoing debates about what the future holds.</w:t>
      </w:r>
      <w:bookmarkStart w:id="0" w:name="_GoBack"/>
      <w:bookmarkEnd w:id="0"/>
    </w:p>
    <w:p w14:paraId="607B5737" w14:textId="77777777" w:rsidR="00C8046B" w:rsidRDefault="00C8046B" w:rsidP="00ED25A8">
      <w:pPr>
        <w:ind w:firstLine="720"/>
      </w:pPr>
    </w:p>
    <w:p w14:paraId="76CDC985" w14:textId="77777777" w:rsidR="00DE7CA5" w:rsidRPr="00ED25A8" w:rsidRDefault="00DE7CA5" w:rsidP="00ED25A8">
      <w:pPr>
        <w:ind w:firstLine="720"/>
      </w:pPr>
    </w:p>
    <w:sectPr w:rsidR="00DE7CA5" w:rsidRPr="00ED25A8" w:rsidSect="00E8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A8"/>
    <w:rsid w:val="000A1BDF"/>
    <w:rsid w:val="000F46F8"/>
    <w:rsid w:val="00394177"/>
    <w:rsid w:val="00644ABB"/>
    <w:rsid w:val="00C8046B"/>
    <w:rsid w:val="00CA68DA"/>
    <w:rsid w:val="00DE7CA5"/>
    <w:rsid w:val="00E81490"/>
    <w:rsid w:val="00ED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05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267</Words>
  <Characters>1522</Characters>
  <Application>Microsoft Macintosh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Tyburski</dc:creator>
  <cp:keywords/>
  <dc:description/>
  <cp:lastModifiedBy>Ali Tyburski</cp:lastModifiedBy>
  <cp:revision>2</cp:revision>
  <dcterms:created xsi:type="dcterms:W3CDTF">2011-11-30T02:07:00Z</dcterms:created>
  <dcterms:modified xsi:type="dcterms:W3CDTF">2011-12-01T02:27:00Z</dcterms:modified>
</cp:coreProperties>
</file>