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A528C" w:rsidRDefault="00652B64" w:rsidP="00652B64">
      <w:pPr>
        <w:jc w:val="center"/>
      </w:pPr>
      <w:r>
        <w:t xml:space="preserve">Oklahoma State University </w:t>
      </w:r>
    </w:p>
    <w:p w:rsidR="00652B64" w:rsidRDefault="004839FD" w:rsidP="00652B64">
      <w:pPr>
        <w:jc w:val="center"/>
      </w:pPr>
      <w:r>
        <w:t>Stillwater, OK</w:t>
      </w:r>
      <w:bookmarkStart w:id="0" w:name="_GoBack"/>
      <w:bookmarkEnd w:id="0"/>
      <w:r w:rsidR="00652B64">
        <w:t xml:space="preserve"> 74011</w:t>
      </w:r>
    </w:p>
    <w:p w:rsidR="00652B64" w:rsidRDefault="00652B64" w:rsidP="00652B64">
      <w:pPr>
        <w:jc w:val="center"/>
      </w:pPr>
    </w:p>
    <w:p w:rsidR="00652B64" w:rsidRDefault="00652B64" w:rsidP="00652B64">
      <w:pPr>
        <w:jc w:val="center"/>
      </w:pPr>
    </w:p>
    <w:p w:rsidR="00652B64" w:rsidRPr="00652B64" w:rsidRDefault="00652B64" w:rsidP="00652B64">
      <w:pPr>
        <w:jc w:val="center"/>
        <w:rPr>
          <w:sz w:val="28"/>
          <w:szCs w:val="28"/>
        </w:rPr>
      </w:pPr>
    </w:p>
    <w:p w:rsidR="00652B64" w:rsidRPr="00F83EEF" w:rsidRDefault="00D32DF4" w:rsidP="00652B64">
      <w:pPr>
        <w:rPr>
          <w:b/>
          <w:sz w:val="32"/>
          <w:szCs w:val="32"/>
        </w:rPr>
      </w:pPr>
      <w:r>
        <w:rPr>
          <w:b/>
          <w:sz w:val="32"/>
          <w:szCs w:val="32"/>
        </w:rPr>
        <w:t>Media Release</w:t>
      </w:r>
    </w:p>
    <w:p w:rsidR="00652B64" w:rsidRDefault="00652B64" w:rsidP="00652B64">
      <w:pPr>
        <w:rPr>
          <w:sz w:val="32"/>
          <w:szCs w:val="32"/>
        </w:rPr>
      </w:pPr>
    </w:p>
    <w:p w:rsidR="00652B64" w:rsidRDefault="00652B64" w:rsidP="00652B64">
      <w:r>
        <w:t>FOR IMMEDIATE RELEASE                                    FOR MORE INFORMATION, CONTACT:</w:t>
      </w:r>
    </w:p>
    <w:p w:rsidR="00652B64" w:rsidRDefault="00595D5D" w:rsidP="00652B64">
      <w:r>
        <w:t>Oct 13</w:t>
      </w:r>
      <w:r w:rsidR="00652B64">
        <w:t xml:space="preserve">, 2011                                                                                  </w:t>
      </w:r>
      <w:r w:rsidR="00652B64">
        <w:tab/>
      </w:r>
      <w:r w:rsidR="00652B64">
        <w:tab/>
      </w:r>
      <w:r w:rsidR="00652B64">
        <w:tab/>
        <w:t>Trent Raleigh</w:t>
      </w:r>
    </w:p>
    <w:p w:rsidR="00652B64" w:rsidRPr="00213E54" w:rsidRDefault="00D90E77" w:rsidP="00D90E77">
      <w:pPr>
        <w:jc w:val="right"/>
        <w:rPr>
          <w:color w:val="000000" w:themeColor="text1"/>
        </w:rPr>
      </w:pPr>
      <w:r>
        <w:tab/>
      </w:r>
      <w:r>
        <w:tab/>
      </w:r>
      <w:r>
        <w:tab/>
      </w:r>
      <w:r>
        <w:tab/>
      </w:r>
      <w:r>
        <w:tab/>
      </w:r>
      <w:r>
        <w:tab/>
      </w:r>
      <w:r>
        <w:tab/>
        <w:t xml:space="preserve">   </w:t>
      </w:r>
      <w:r>
        <w:tab/>
      </w:r>
      <w:r w:rsidRPr="00213E54">
        <w:rPr>
          <w:color w:val="000000" w:themeColor="text1"/>
        </w:rPr>
        <w:t xml:space="preserve">Director, </w:t>
      </w:r>
      <w:r w:rsidR="00652B64" w:rsidRPr="00213E54">
        <w:rPr>
          <w:color w:val="000000" w:themeColor="text1"/>
        </w:rPr>
        <w:t>Media Relations</w:t>
      </w:r>
    </w:p>
    <w:p w:rsidR="00652B64" w:rsidRDefault="00652B64" w:rsidP="00D90E77">
      <w:pPr>
        <w:jc w:val="right"/>
      </w:pPr>
      <w:r>
        <w:tab/>
      </w:r>
      <w:r>
        <w:tab/>
      </w:r>
      <w:r>
        <w:tab/>
      </w:r>
      <w:r>
        <w:tab/>
      </w:r>
      <w:r>
        <w:tab/>
      </w:r>
      <w:r>
        <w:tab/>
      </w:r>
      <w:r>
        <w:tab/>
      </w:r>
      <w:r>
        <w:tab/>
      </w:r>
      <w:r>
        <w:tab/>
        <w:t xml:space="preserve">            918-830-3732</w:t>
      </w:r>
    </w:p>
    <w:p w:rsidR="00652B64" w:rsidRDefault="00652B64" w:rsidP="00D90E77">
      <w:pPr>
        <w:jc w:val="right"/>
      </w:pPr>
      <w:r>
        <w:tab/>
      </w:r>
      <w:r>
        <w:tab/>
      </w:r>
      <w:r>
        <w:tab/>
      </w:r>
      <w:r>
        <w:tab/>
      </w:r>
      <w:r>
        <w:tab/>
      </w:r>
      <w:r>
        <w:tab/>
      </w:r>
      <w:r>
        <w:tab/>
      </w:r>
      <w:r>
        <w:tab/>
        <w:t xml:space="preserve">   </w:t>
      </w:r>
      <w:proofErr w:type="gramStart"/>
      <w:r w:rsidRPr="00652B64">
        <w:t>trent.raleigh@okstate.edu</w:t>
      </w:r>
      <w:proofErr w:type="gramEnd"/>
    </w:p>
    <w:p w:rsidR="00652B64" w:rsidRDefault="00652B64" w:rsidP="00652B64"/>
    <w:p w:rsidR="00652B64" w:rsidRDefault="00652B64" w:rsidP="00652B64"/>
    <w:p w:rsidR="00652B64" w:rsidRPr="00B553B6" w:rsidRDefault="00D32DF4" w:rsidP="00ED306B">
      <w:pPr>
        <w:jc w:val="center"/>
        <w:rPr>
          <w:b/>
        </w:rPr>
      </w:pPr>
      <w:r>
        <w:rPr>
          <w:b/>
        </w:rPr>
        <w:t xml:space="preserve">Chesapeake Energy </w:t>
      </w:r>
      <w:r w:rsidR="006534C1">
        <w:rPr>
          <w:b/>
        </w:rPr>
        <w:t>Donating to</w:t>
      </w:r>
      <w:r>
        <w:rPr>
          <w:b/>
        </w:rPr>
        <w:t xml:space="preserve"> Student Union</w:t>
      </w:r>
    </w:p>
    <w:p w:rsidR="00D32DF4" w:rsidRDefault="00D32DF4" w:rsidP="00CE7CDD">
      <w:pPr>
        <w:jc w:val="center"/>
      </w:pPr>
    </w:p>
    <w:p w:rsidR="002D4365" w:rsidRDefault="00D32DF4" w:rsidP="00CE7CDD">
      <w:r w:rsidRPr="00D32DF4">
        <w:rPr>
          <w:b/>
        </w:rPr>
        <w:t>Stillwater, Okla.</w:t>
      </w:r>
      <w:r>
        <w:t xml:space="preserve"> – Oklahoma State University announced on Tuesday that Chesapeake Energy Corporation plans to donate $1 million dollars to the OSU student union renovations project.  The donation ceremony will be held inside the newly renovated student union</w:t>
      </w:r>
      <w:r w:rsidR="002D4365">
        <w:t xml:space="preserve"> on the Saturday of OSU Homecoming</w:t>
      </w:r>
      <w:r>
        <w:t>, dedicating what has been termed “The Void</w:t>
      </w:r>
      <w:r w:rsidR="002D4365">
        <w:t>.</w:t>
      </w:r>
      <w:r>
        <w:t xml:space="preserve">” </w:t>
      </w:r>
    </w:p>
    <w:p w:rsidR="00D32DF4" w:rsidRDefault="00D32DF4" w:rsidP="00CE7CDD"/>
    <w:p w:rsidR="00652B64" w:rsidRDefault="00D32DF4" w:rsidP="00CE7CDD">
      <w:r>
        <w:t>“The Void” is a</w:t>
      </w:r>
      <w:r w:rsidR="0023268E">
        <w:t xml:space="preserve"> colorfully lit</w:t>
      </w:r>
      <w:r w:rsidR="00544941">
        <w:t xml:space="preserve"> 15-fee</w:t>
      </w:r>
      <w:r>
        <w:t>t wide circular gap</w:t>
      </w:r>
      <w:r w:rsidR="002D4365">
        <w:t xml:space="preserve"> placed in front of the student store</w:t>
      </w:r>
      <w:r>
        <w:t xml:space="preserve"> that allows visitors to view the space above and below them</w:t>
      </w:r>
      <w:r w:rsidR="00544941">
        <w:t xml:space="preserve"> from the first or second floor</w:t>
      </w:r>
      <w:r>
        <w:t xml:space="preserve">.  It symbolizes Chesapeake’s dedication to OSU alumni </w:t>
      </w:r>
      <w:r w:rsidR="00CE7CDD">
        <w:t>and current students, giving those alumni the ability to look over those who are currently in attendance at the university hoping to guide them in the right direction.</w:t>
      </w:r>
    </w:p>
    <w:p w:rsidR="00CE7CDD" w:rsidRDefault="00CE7CDD" w:rsidP="00CE7CDD"/>
    <w:p w:rsidR="00D32DF4" w:rsidRDefault="00CE7CDD" w:rsidP="00CE7CDD">
      <w:r>
        <w:t xml:space="preserve">“It might be a strange thing to have our name on but we feel it fit our company and shows our continued dedication to Oklahoma State,” Chesapeake Chairman of the Board Aubrey McClendon said.  “This is just one small step in the middle of many leaps and bounds </w:t>
      </w:r>
      <w:r w:rsidR="0023268E">
        <w:t>we have planned with OSU and we couldn’t be more excited.”</w:t>
      </w:r>
    </w:p>
    <w:p w:rsidR="009D15CD" w:rsidRDefault="009D15CD" w:rsidP="00B553B6">
      <w:pPr>
        <w:spacing w:line="360" w:lineRule="auto"/>
      </w:pPr>
    </w:p>
    <w:p w:rsidR="00D25C6B" w:rsidRDefault="00D25C6B" w:rsidP="00D25C6B">
      <w:r>
        <w:t>This donation comes four</w:t>
      </w:r>
      <w:r w:rsidR="00D73492">
        <w:t xml:space="preserve"> days</w:t>
      </w:r>
      <w:r w:rsidR="0023268E">
        <w:t xml:space="preserve"> after </w:t>
      </w:r>
      <w:r>
        <w:t>Friday’s</w:t>
      </w:r>
      <w:r w:rsidR="00D73492">
        <w:t xml:space="preserve"> announcement</w:t>
      </w:r>
      <w:r>
        <w:t xml:space="preserve"> of a new $60 million dollar business </w:t>
      </w:r>
      <w:r w:rsidR="00ED306B">
        <w:t xml:space="preserve">school </w:t>
      </w:r>
      <w:r>
        <w:t>building to be built in the coming semesters.</w:t>
      </w:r>
      <w:r w:rsidR="00D73492">
        <w:t xml:space="preserve"> Chesapeake</w:t>
      </w:r>
      <w:r>
        <w:t xml:space="preserve"> Energy Corporation</w:t>
      </w:r>
      <w:r w:rsidR="00ED306B">
        <w:t xml:space="preserve"> is</w:t>
      </w:r>
      <w:r>
        <w:t xml:space="preserve"> </w:t>
      </w:r>
      <w:r w:rsidR="00ED306B">
        <w:t>contributing</w:t>
      </w:r>
      <w:r w:rsidR="00D73492">
        <w:t xml:space="preserve"> $5 mil</w:t>
      </w:r>
      <w:r>
        <w:t>lion d</w:t>
      </w:r>
      <w:r w:rsidR="00ED306B">
        <w:t>ollars to the new project, earning</w:t>
      </w:r>
      <w:r>
        <w:t xml:space="preserve"> the </w:t>
      </w:r>
      <w:r w:rsidRPr="00D25C6B">
        <w:t>Chesapeake Energy Student Success Center</w:t>
      </w:r>
      <w:r>
        <w:t xml:space="preserve"> </w:t>
      </w:r>
      <w:r w:rsidR="00ED306B">
        <w:t xml:space="preserve">to be </w:t>
      </w:r>
      <w:r>
        <w:t xml:space="preserve">named in their honor.  </w:t>
      </w:r>
    </w:p>
    <w:p w:rsidR="00D25C6B" w:rsidRDefault="00D25C6B" w:rsidP="00D25C6B"/>
    <w:p w:rsidR="00D25C6B" w:rsidRPr="00D25C6B" w:rsidRDefault="00D25C6B" w:rsidP="00D25C6B">
      <w:pPr>
        <w:rPr>
          <w:rFonts w:ascii="Times" w:hAnsi="Times"/>
          <w:sz w:val="20"/>
          <w:szCs w:val="20"/>
        </w:rPr>
      </w:pPr>
      <w:r>
        <w:t xml:space="preserve">The dedication </w:t>
      </w:r>
      <w:r w:rsidR="002D4365">
        <w:t xml:space="preserve">is to be held on Saturday October 29, 2011 at 11:30 am.  Additional information on the student union renovation can be found at </w:t>
      </w:r>
      <w:r w:rsidR="00ED306B">
        <w:rPr>
          <w:rFonts w:ascii="Times New Roman" w:hAnsi="Times New Roman" w:cs="Times New Roman"/>
          <w:color w:val="000000" w:themeColor="text1"/>
        </w:rPr>
        <w:t xml:space="preserve">http://union.okstate.edu/renovation or you can contact Trent Raleigh at </w:t>
      </w:r>
      <w:r w:rsidR="00ED306B">
        <w:t>918-830-3732 with any questions.</w:t>
      </w:r>
    </w:p>
    <w:p w:rsidR="00F83EEF" w:rsidRDefault="00F83EEF" w:rsidP="00652B64"/>
    <w:p w:rsidR="00D04CBC" w:rsidRDefault="00F83EEF" w:rsidP="00F83EEF">
      <w:pPr>
        <w:jc w:val="center"/>
      </w:pPr>
      <w:r>
        <w:t>###</w:t>
      </w:r>
    </w:p>
    <w:p w:rsidR="00D04CBC" w:rsidRDefault="00D04CBC" w:rsidP="00D04CBC">
      <w:pPr>
        <w:jc w:val="center"/>
      </w:pPr>
      <w:r>
        <w:t xml:space="preserve">Oklahoma State University </w:t>
      </w:r>
    </w:p>
    <w:p w:rsidR="00D04CBC" w:rsidRDefault="00D04CBC" w:rsidP="00D04CBC">
      <w:pPr>
        <w:jc w:val="center"/>
      </w:pPr>
      <w:r>
        <w:t>Stillwater, OK 74011</w:t>
      </w:r>
    </w:p>
    <w:p w:rsidR="00D04CBC" w:rsidRDefault="00D04CBC" w:rsidP="00D04CBC">
      <w:pPr>
        <w:jc w:val="center"/>
      </w:pPr>
    </w:p>
    <w:p w:rsidR="00D04CBC" w:rsidRDefault="00D04CBC" w:rsidP="00D04CBC">
      <w:pPr>
        <w:rPr>
          <w:b/>
          <w:sz w:val="32"/>
          <w:szCs w:val="32"/>
        </w:rPr>
      </w:pPr>
    </w:p>
    <w:p w:rsidR="00D04CBC" w:rsidRPr="00F83EEF" w:rsidRDefault="00D04CBC" w:rsidP="00D04CBC">
      <w:pPr>
        <w:rPr>
          <w:b/>
          <w:sz w:val="32"/>
          <w:szCs w:val="32"/>
        </w:rPr>
      </w:pPr>
      <w:r>
        <w:rPr>
          <w:b/>
          <w:sz w:val="32"/>
          <w:szCs w:val="32"/>
        </w:rPr>
        <w:t>Backgrounder</w:t>
      </w:r>
    </w:p>
    <w:p w:rsidR="00D04CBC" w:rsidRDefault="00D04CBC" w:rsidP="00D04CBC">
      <w:pPr>
        <w:rPr>
          <w:sz w:val="32"/>
          <w:szCs w:val="32"/>
        </w:rPr>
      </w:pPr>
    </w:p>
    <w:p w:rsidR="00D04CBC" w:rsidRPr="00EC1081" w:rsidRDefault="00D04CBC" w:rsidP="00D04CBC">
      <w:pPr>
        <w:rPr>
          <w:color w:val="000000" w:themeColor="text1"/>
          <w:sz w:val="22"/>
        </w:rPr>
      </w:pPr>
      <w:r w:rsidRPr="00274E24">
        <w:rPr>
          <w:sz w:val="22"/>
        </w:rPr>
        <w:t xml:space="preserve">FOR IMMEDIATE </w:t>
      </w:r>
      <w:r w:rsidRPr="00EC1081">
        <w:rPr>
          <w:color w:val="000000" w:themeColor="text1"/>
          <w:sz w:val="22"/>
        </w:rPr>
        <w:t>RELEASE                                                  FOR MORE INFORMATION, CONTACT:</w:t>
      </w:r>
    </w:p>
    <w:p w:rsidR="00D04CBC" w:rsidRPr="00EC1081" w:rsidRDefault="00D04CBC" w:rsidP="00D04CBC">
      <w:pPr>
        <w:rPr>
          <w:color w:val="000000" w:themeColor="text1"/>
          <w:sz w:val="22"/>
        </w:rPr>
      </w:pPr>
      <w:r w:rsidRPr="00EC1081">
        <w:rPr>
          <w:color w:val="000000" w:themeColor="text1"/>
          <w:sz w:val="22"/>
        </w:rPr>
        <w:t xml:space="preserve">Oct 13, 2011                                                                                        </w:t>
      </w:r>
      <w:r w:rsidRPr="00EC1081">
        <w:rPr>
          <w:color w:val="000000" w:themeColor="text1"/>
          <w:sz w:val="22"/>
        </w:rPr>
        <w:tab/>
      </w:r>
      <w:r w:rsidRPr="00EC1081">
        <w:rPr>
          <w:color w:val="000000" w:themeColor="text1"/>
          <w:sz w:val="22"/>
        </w:rPr>
        <w:tab/>
      </w:r>
      <w:r w:rsidRPr="00EC1081">
        <w:rPr>
          <w:color w:val="000000" w:themeColor="text1"/>
          <w:sz w:val="22"/>
        </w:rPr>
        <w:tab/>
        <w:t xml:space="preserve">   Trent Raleigh</w:t>
      </w:r>
    </w:p>
    <w:p w:rsidR="00D04CBC" w:rsidRPr="00EC1081" w:rsidRDefault="00D04CBC" w:rsidP="00D04CBC">
      <w:pPr>
        <w:jc w:val="right"/>
        <w:rPr>
          <w:color w:val="000000" w:themeColor="text1"/>
          <w:sz w:val="22"/>
        </w:rPr>
      </w:pPr>
      <w:r w:rsidRPr="00EC1081">
        <w:rPr>
          <w:color w:val="000000" w:themeColor="text1"/>
          <w:sz w:val="22"/>
        </w:rPr>
        <w:tab/>
      </w:r>
      <w:r w:rsidRPr="00EC1081">
        <w:rPr>
          <w:color w:val="000000" w:themeColor="text1"/>
          <w:sz w:val="22"/>
        </w:rPr>
        <w:tab/>
      </w:r>
      <w:r w:rsidRPr="00EC1081">
        <w:rPr>
          <w:color w:val="000000" w:themeColor="text1"/>
          <w:sz w:val="22"/>
        </w:rPr>
        <w:tab/>
      </w:r>
      <w:r w:rsidRPr="00EC1081">
        <w:rPr>
          <w:color w:val="000000" w:themeColor="text1"/>
          <w:sz w:val="22"/>
        </w:rPr>
        <w:tab/>
      </w:r>
      <w:r w:rsidRPr="00EC1081">
        <w:rPr>
          <w:color w:val="000000" w:themeColor="text1"/>
          <w:sz w:val="22"/>
        </w:rPr>
        <w:tab/>
      </w:r>
      <w:r w:rsidRPr="00EC1081">
        <w:rPr>
          <w:color w:val="000000" w:themeColor="text1"/>
          <w:sz w:val="22"/>
        </w:rPr>
        <w:tab/>
      </w:r>
      <w:r w:rsidRPr="00EC1081">
        <w:rPr>
          <w:color w:val="000000" w:themeColor="text1"/>
          <w:sz w:val="22"/>
        </w:rPr>
        <w:tab/>
        <w:t xml:space="preserve">   </w:t>
      </w:r>
      <w:r w:rsidRPr="00EC1081">
        <w:rPr>
          <w:color w:val="000000" w:themeColor="text1"/>
          <w:sz w:val="22"/>
        </w:rPr>
        <w:tab/>
        <w:t xml:space="preserve">     Director, Media Relations</w:t>
      </w:r>
    </w:p>
    <w:p w:rsidR="00D04CBC" w:rsidRPr="00EC1081" w:rsidRDefault="00D04CBC" w:rsidP="00D04CBC">
      <w:pPr>
        <w:jc w:val="right"/>
        <w:rPr>
          <w:color w:val="000000" w:themeColor="text1"/>
          <w:sz w:val="22"/>
        </w:rPr>
      </w:pPr>
      <w:r w:rsidRPr="00EC1081">
        <w:rPr>
          <w:color w:val="000000" w:themeColor="text1"/>
          <w:sz w:val="22"/>
        </w:rPr>
        <w:tab/>
      </w:r>
      <w:r w:rsidRPr="00EC1081">
        <w:rPr>
          <w:color w:val="000000" w:themeColor="text1"/>
          <w:sz w:val="22"/>
        </w:rPr>
        <w:tab/>
      </w:r>
      <w:r w:rsidRPr="00EC1081">
        <w:rPr>
          <w:color w:val="000000" w:themeColor="text1"/>
          <w:sz w:val="22"/>
        </w:rPr>
        <w:tab/>
      </w:r>
      <w:r w:rsidRPr="00EC1081">
        <w:rPr>
          <w:color w:val="000000" w:themeColor="text1"/>
          <w:sz w:val="22"/>
        </w:rPr>
        <w:tab/>
      </w:r>
      <w:r w:rsidRPr="00EC1081">
        <w:rPr>
          <w:color w:val="000000" w:themeColor="text1"/>
          <w:sz w:val="22"/>
        </w:rPr>
        <w:tab/>
      </w:r>
      <w:r w:rsidRPr="00EC1081">
        <w:rPr>
          <w:color w:val="000000" w:themeColor="text1"/>
          <w:sz w:val="22"/>
        </w:rPr>
        <w:tab/>
      </w:r>
      <w:r w:rsidRPr="00EC1081">
        <w:rPr>
          <w:color w:val="000000" w:themeColor="text1"/>
          <w:sz w:val="22"/>
        </w:rPr>
        <w:tab/>
      </w:r>
      <w:r w:rsidRPr="00EC1081">
        <w:rPr>
          <w:color w:val="000000" w:themeColor="text1"/>
          <w:sz w:val="22"/>
        </w:rPr>
        <w:tab/>
        <w:t xml:space="preserve"> </w:t>
      </w:r>
      <w:r w:rsidRPr="00EC1081">
        <w:rPr>
          <w:color w:val="000000" w:themeColor="text1"/>
          <w:sz w:val="22"/>
        </w:rPr>
        <w:tab/>
        <w:t xml:space="preserve">               918-830-3732</w:t>
      </w:r>
    </w:p>
    <w:p w:rsidR="00D04CBC" w:rsidRPr="00EC1081" w:rsidRDefault="00D04CBC" w:rsidP="00D04CBC">
      <w:pPr>
        <w:jc w:val="right"/>
        <w:rPr>
          <w:color w:val="000000" w:themeColor="text1"/>
          <w:sz w:val="22"/>
        </w:rPr>
      </w:pPr>
      <w:r w:rsidRPr="00EC1081">
        <w:rPr>
          <w:color w:val="000000" w:themeColor="text1"/>
          <w:sz w:val="22"/>
        </w:rPr>
        <w:tab/>
      </w:r>
      <w:r w:rsidRPr="00EC1081">
        <w:rPr>
          <w:color w:val="000000" w:themeColor="text1"/>
          <w:sz w:val="22"/>
        </w:rPr>
        <w:tab/>
      </w:r>
      <w:r w:rsidRPr="00EC1081">
        <w:rPr>
          <w:color w:val="000000" w:themeColor="text1"/>
          <w:sz w:val="22"/>
        </w:rPr>
        <w:tab/>
      </w:r>
      <w:r w:rsidRPr="00EC1081">
        <w:rPr>
          <w:color w:val="000000" w:themeColor="text1"/>
          <w:sz w:val="22"/>
        </w:rPr>
        <w:tab/>
      </w:r>
      <w:r w:rsidRPr="00EC1081">
        <w:rPr>
          <w:color w:val="000000" w:themeColor="text1"/>
          <w:sz w:val="22"/>
        </w:rPr>
        <w:tab/>
      </w:r>
      <w:r w:rsidRPr="00EC1081">
        <w:rPr>
          <w:color w:val="000000" w:themeColor="text1"/>
          <w:sz w:val="22"/>
        </w:rPr>
        <w:tab/>
      </w:r>
      <w:r w:rsidRPr="00EC1081">
        <w:rPr>
          <w:color w:val="000000" w:themeColor="text1"/>
          <w:sz w:val="22"/>
        </w:rPr>
        <w:tab/>
      </w:r>
      <w:r w:rsidRPr="00EC1081">
        <w:rPr>
          <w:color w:val="000000" w:themeColor="text1"/>
          <w:sz w:val="22"/>
        </w:rPr>
        <w:tab/>
        <w:t xml:space="preserve">       </w:t>
      </w:r>
      <w:proofErr w:type="gramStart"/>
      <w:r w:rsidRPr="00EC1081">
        <w:rPr>
          <w:color w:val="000000" w:themeColor="text1"/>
          <w:sz w:val="22"/>
        </w:rPr>
        <w:t>trent.raleigh@okstate.edu</w:t>
      </w:r>
      <w:proofErr w:type="gramEnd"/>
    </w:p>
    <w:p w:rsidR="00D04CBC" w:rsidRPr="00EC1081" w:rsidRDefault="00D04CBC" w:rsidP="00D04CBC">
      <w:pPr>
        <w:rPr>
          <w:color w:val="000000" w:themeColor="text1"/>
        </w:rPr>
      </w:pPr>
    </w:p>
    <w:p w:rsidR="00D04CBC" w:rsidRPr="00EC1081" w:rsidRDefault="00D04CBC" w:rsidP="00D04CBC">
      <w:pPr>
        <w:rPr>
          <w:color w:val="000000" w:themeColor="text1"/>
        </w:rPr>
      </w:pPr>
    </w:p>
    <w:p w:rsidR="00D04CBC" w:rsidRPr="00EC1081" w:rsidRDefault="00D04CBC" w:rsidP="00D04CBC">
      <w:pPr>
        <w:jc w:val="center"/>
        <w:rPr>
          <w:b/>
          <w:color w:val="000000" w:themeColor="text1"/>
        </w:rPr>
      </w:pPr>
      <w:r w:rsidRPr="00EC1081">
        <w:rPr>
          <w:b/>
          <w:color w:val="000000" w:themeColor="text1"/>
        </w:rPr>
        <w:t>Background to Chesapeake Dedication</w:t>
      </w:r>
    </w:p>
    <w:p w:rsidR="00D04CBC" w:rsidRPr="00EC1081" w:rsidRDefault="00D04CBC" w:rsidP="00D04CBC">
      <w:pPr>
        <w:jc w:val="center"/>
        <w:rPr>
          <w:color w:val="000000" w:themeColor="text1"/>
        </w:rPr>
      </w:pPr>
    </w:p>
    <w:p w:rsidR="00D04CBC" w:rsidRPr="00EC1081" w:rsidRDefault="00D04CBC" w:rsidP="00D04CBC">
      <w:pPr>
        <w:spacing w:line="360" w:lineRule="auto"/>
        <w:rPr>
          <w:color w:val="000000" w:themeColor="text1"/>
          <w:sz w:val="22"/>
        </w:rPr>
      </w:pPr>
      <w:r w:rsidRPr="00EC1081">
        <w:rPr>
          <w:color w:val="000000" w:themeColor="text1"/>
          <w:sz w:val="22"/>
        </w:rPr>
        <w:t xml:space="preserve">The Oklahoma State University student union renovation has been a project dating back to November 2005.  OSU understood the need for the aging infrastructure to undergo major changes to stay current with the evolving times.  The project started in December of 2009 beginning construction on the fifth floor of the historic building and the construction has been on going ever since. </w:t>
      </w:r>
    </w:p>
    <w:p w:rsidR="00D04CBC" w:rsidRPr="00EC1081" w:rsidRDefault="00D04CBC" w:rsidP="00D04CBC">
      <w:pPr>
        <w:spacing w:line="360" w:lineRule="auto"/>
        <w:rPr>
          <w:color w:val="000000" w:themeColor="text1"/>
          <w:sz w:val="22"/>
        </w:rPr>
      </w:pPr>
    </w:p>
    <w:p w:rsidR="00D04CBC" w:rsidRPr="00EC1081" w:rsidRDefault="00D04CBC" w:rsidP="00D04CBC">
      <w:pPr>
        <w:spacing w:line="360" w:lineRule="auto"/>
        <w:rPr>
          <w:color w:val="000000" w:themeColor="text1"/>
          <w:sz w:val="22"/>
        </w:rPr>
      </w:pPr>
      <w:r w:rsidRPr="00EC1081">
        <w:rPr>
          <w:color w:val="000000" w:themeColor="text1"/>
          <w:sz w:val="22"/>
        </w:rPr>
        <w:t xml:space="preserve">To many, the long and tedious process has been much of a hassle with the movement of food and school supply vendors that are used in the majority of students every day routines.  There is relief in sight.  With the December 2011 construction contract fast approaching, there are periodical openings of student resources in the months before.  </w:t>
      </w:r>
    </w:p>
    <w:p w:rsidR="00D04CBC" w:rsidRPr="00EC1081" w:rsidRDefault="00D04CBC" w:rsidP="00D04CBC">
      <w:pPr>
        <w:spacing w:line="360" w:lineRule="auto"/>
        <w:rPr>
          <w:color w:val="000000" w:themeColor="text1"/>
          <w:sz w:val="22"/>
        </w:rPr>
      </w:pPr>
    </w:p>
    <w:p w:rsidR="00D04CBC" w:rsidRDefault="00D04CBC" w:rsidP="00D04CBC">
      <w:pPr>
        <w:spacing w:line="360" w:lineRule="auto"/>
        <w:rPr>
          <w:sz w:val="22"/>
        </w:rPr>
      </w:pPr>
      <w:r w:rsidRPr="00EC1081">
        <w:rPr>
          <w:color w:val="000000" w:themeColor="text1"/>
          <w:sz w:val="22"/>
        </w:rPr>
        <w:t>Chesapeake Energy Corporation looked upon the renovations as a pivotal moment to make their presence known on campus.  The Board of Directors representing Chesapeake, OSU President Burns Hargis among them, decided to take hold of the opportunity to contribute millions into the educational and campus experience of OSU students taking on a $5 million</w:t>
      </w:r>
      <w:r w:rsidRPr="00274E24">
        <w:rPr>
          <w:sz w:val="22"/>
        </w:rPr>
        <w:t xml:space="preserve"> dollar commitment to the Branding Success campaign with an additional $1 million towards the student union renovation fund.    </w:t>
      </w:r>
    </w:p>
    <w:p w:rsidR="00D04CBC" w:rsidRDefault="00D04CBC" w:rsidP="00D04CBC">
      <w:pPr>
        <w:spacing w:line="360" w:lineRule="auto"/>
        <w:rPr>
          <w:sz w:val="22"/>
        </w:rPr>
      </w:pPr>
    </w:p>
    <w:p w:rsidR="00D04CBC" w:rsidRPr="00274E24" w:rsidRDefault="00D04CBC" w:rsidP="00D04CBC">
      <w:pPr>
        <w:spacing w:line="360" w:lineRule="auto"/>
        <w:rPr>
          <w:sz w:val="22"/>
        </w:rPr>
      </w:pPr>
      <w:r w:rsidRPr="00274E24">
        <w:rPr>
          <w:sz w:val="22"/>
        </w:rPr>
        <w:t>For more information on the entire student union renovation project, please visit http://union.okstate.edu/renovation/index.htm</w:t>
      </w:r>
    </w:p>
    <w:p w:rsidR="00D04CBC" w:rsidRPr="00274E24" w:rsidRDefault="00D04CBC" w:rsidP="00D04CBC">
      <w:pPr>
        <w:jc w:val="center"/>
        <w:rPr>
          <w:sz w:val="22"/>
        </w:rPr>
      </w:pPr>
      <w:r w:rsidRPr="00274E24">
        <w:rPr>
          <w:sz w:val="22"/>
        </w:rPr>
        <w:t>##</w:t>
      </w:r>
      <w:r>
        <w:rPr>
          <w:sz w:val="22"/>
        </w:rPr>
        <w:t>#</w:t>
      </w:r>
    </w:p>
    <w:p w:rsidR="00D04CBC" w:rsidRDefault="00D04CBC" w:rsidP="00F83EEF">
      <w:pPr>
        <w:jc w:val="center"/>
      </w:pPr>
    </w:p>
    <w:p w:rsidR="00D04CBC" w:rsidRDefault="00D04CBC" w:rsidP="00F83EEF">
      <w:pPr>
        <w:jc w:val="center"/>
      </w:pPr>
    </w:p>
    <w:p w:rsidR="00D04CBC" w:rsidRDefault="00D04CBC" w:rsidP="00D04CBC">
      <w:pPr>
        <w:jc w:val="center"/>
      </w:pPr>
      <w:r>
        <w:t xml:space="preserve">Oklahoma State University </w:t>
      </w:r>
    </w:p>
    <w:p w:rsidR="00D04CBC" w:rsidRDefault="00D04CBC" w:rsidP="00D04CBC">
      <w:pPr>
        <w:jc w:val="center"/>
      </w:pPr>
      <w:r>
        <w:t>Stillwater, OK 74011</w:t>
      </w:r>
    </w:p>
    <w:p w:rsidR="00D04CBC" w:rsidRDefault="00D04CBC" w:rsidP="00D04CBC">
      <w:pPr>
        <w:jc w:val="center"/>
      </w:pPr>
    </w:p>
    <w:p w:rsidR="00D04CBC" w:rsidRDefault="00D04CBC" w:rsidP="00D04CBC">
      <w:pPr>
        <w:jc w:val="center"/>
      </w:pPr>
    </w:p>
    <w:p w:rsidR="00D04CBC" w:rsidRPr="00652B64" w:rsidRDefault="00D04CBC" w:rsidP="00D04CBC">
      <w:pPr>
        <w:jc w:val="center"/>
        <w:rPr>
          <w:sz w:val="28"/>
          <w:szCs w:val="28"/>
        </w:rPr>
      </w:pPr>
    </w:p>
    <w:p w:rsidR="00D04CBC" w:rsidRPr="00F83EEF" w:rsidRDefault="00D04CBC" w:rsidP="00D04CBC">
      <w:pPr>
        <w:rPr>
          <w:b/>
          <w:sz w:val="32"/>
          <w:szCs w:val="32"/>
        </w:rPr>
      </w:pPr>
      <w:r>
        <w:rPr>
          <w:b/>
          <w:sz w:val="32"/>
          <w:szCs w:val="32"/>
        </w:rPr>
        <w:t>Fact Sheet</w:t>
      </w:r>
    </w:p>
    <w:p w:rsidR="00D04CBC" w:rsidRDefault="00D04CBC" w:rsidP="00D04CBC">
      <w:pPr>
        <w:rPr>
          <w:sz w:val="32"/>
          <w:szCs w:val="32"/>
        </w:rPr>
      </w:pPr>
    </w:p>
    <w:p w:rsidR="00D04CBC" w:rsidRDefault="00D04CBC" w:rsidP="00D04CBC">
      <w:r>
        <w:t>FOR IMMEDIATE RELEASE                                    FOR MORE INFORMATION, CONTACT:</w:t>
      </w:r>
    </w:p>
    <w:p w:rsidR="00D04CBC" w:rsidRDefault="00D04CBC" w:rsidP="00D04CBC">
      <w:r>
        <w:t xml:space="preserve">Oct 13, 2011                                                                                  </w:t>
      </w:r>
      <w:r>
        <w:tab/>
      </w:r>
      <w:r>
        <w:tab/>
      </w:r>
      <w:r>
        <w:tab/>
        <w:t>Trent Raleigh</w:t>
      </w:r>
    </w:p>
    <w:p w:rsidR="00D04CBC" w:rsidRPr="00FA4E83" w:rsidRDefault="00D04CBC" w:rsidP="00D04CBC">
      <w:pPr>
        <w:jc w:val="right"/>
        <w:rPr>
          <w:color w:val="000000" w:themeColor="text1"/>
        </w:rPr>
      </w:pPr>
      <w:r>
        <w:tab/>
      </w:r>
      <w:r>
        <w:tab/>
      </w:r>
      <w:r>
        <w:tab/>
      </w:r>
      <w:r>
        <w:tab/>
      </w:r>
      <w:r>
        <w:tab/>
      </w:r>
      <w:r>
        <w:tab/>
      </w:r>
      <w:r>
        <w:tab/>
        <w:t xml:space="preserve">   </w:t>
      </w:r>
      <w:r>
        <w:tab/>
      </w:r>
      <w:r w:rsidRPr="00FA4E83">
        <w:rPr>
          <w:color w:val="000000" w:themeColor="text1"/>
        </w:rPr>
        <w:t>Director, Media Relations</w:t>
      </w:r>
    </w:p>
    <w:p w:rsidR="00D04CBC" w:rsidRDefault="00D04CBC" w:rsidP="00D04CBC">
      <w:pPr>
        <w:jc w:val="right"/>
      </w:pPr>
      <w:r>
        <w:tab/>
      </w:r>
      <w:r>
        <w:tab/>
      </w:r>
      <w:r>
        <w:tab/>
      </w:r>
      <w:r>
        <w:tab/>
      </w:r>
      <w:r>
        <w:tab/>
      </w:r>
      <w:r>
        <w:tab/>
      </w:r>
      <w:r>
        <w:tab/>
      </w:r>
      <w:r>
        <w:tab/>
      </w:r>
      <w:r>
        <w:tab/>
        <w:t xml:space="preserve">            918-830-3732</w:t>
      </w:r>
    </w:p>
    <w:p w:rsidR="00D04CBC" w:rsidRDefault="00D04CBC" w:rsidP="00D04CBC">
      <w:pPr>
        <w:jc w:val="right"/>
      </w:pPr>
      <w:r>
        <w:tab/>
      </w:r>
      <w:r>
        <w:tab/>
      </w:r>
      <w:r>
        <w:tab/>
      </w:r>
      <w:r>
        <w:tab/>
      </w:r>
      <w:r>
        <w:tab/>
      </w:r>
      <w:r>
        <w:tab/>
      </w:r>
      <w:r>
        <w:tab/>
      </w:r>
      <w:r>
        <w:tab/>
        <w:t xml:space="preserve">   </w:t>
      </w:r>
      <w:proofErr w:type="gramStart"/>
      <w:r w:rsidRPr="00652B64">
        <w:t>trent.raleigh@okstate.edu</w:t>
      </w:r>
      <w:proofErr w:type="gramEnd"/>
    </w:p>
    <w:p w:rsidR="00D04CBC" w:rsidRDefault="00D04CBC" w:rsidP="00D04CBC"/>
    <w:p w:rsidR="00D04CBC" w:rsidRDefault="00D04CBC" w:rsidP="00D04CBC"/>
    <w:p w:rsidR="00D04CBC" w:rsidRDefault="00D04CBC" w:rsidP="00D04CBC"/>
    <w:p w:rsidR="00D04CBC" w:rsidRPr="00B553B6" w:rsidRDefault="00D04CBC" w:rsidP="00D04CBC">
      <w:pPr>
        <w:jc w:val="center"/>
        <w:rPr>
          <w:b/>
        </w:rPr>
      </w:pPr>
      <w:r>
        <w:rPr>
          <w:b/>
        </w:rPr>
        <w:t xml:space="preserve">Chesapeake Energy’s </w:t>
      </w:r>
      <w:proofErr w:type="gramStart"/>
      <w:r>
        <w:rPr>
          <w:b/>
        </w:rPr>
        <w:t>Million Dollar</w:t>
      </w:r>
      <w:proofErr w:type="gramEnd"/>
      <w:r>
        <w:rPr>
          <w:b/>
        </w:rPr>
        <w:t xml:space="preserve"> Dedication to “The Void”</w:t>
      </w:r>
    </w:p>
    <w:p w:rsidR="00D04CBC" w:rsidRDefault="00D04CBC" w:rsidP="00D04CBC">
      <w:pPr>
        <w:jc w:val="center"/>
      </w:pPr>
    </w:p>
    <w:p w:rsidR="00D04CBC" w:rsidRDefault="00D04CBC" w:rsidP="00D04CBC">
      <w:pPr>
        <w:spacing w:line="360" w:lineRule="auto"/>
      </w:pPr>
      <w:r>
        <w:tab/>
      </w:r>
    </w:p>
    <w:p w:rsidR="00D04CBC" w:rsidRDefault="00D04CBC" w:rsidP="00D04CBC">
      <w:pPr>
        <w:spacing w:line="360" w:lineRule="auto"/>
      </w:pPr>
      <w:r>
        <w:t>What: Oklahoma State University student union ceiling gap termed “The Void” near student store to be dedicated by Chesapeake Energy Corporation during homecoming week with million dollar gift.</w:t>
      </w:r>
    </w:p>
    <w:p w:rsidR="00D04CBC" w:rsidRDefault="00D04CBC" w:rsidP="00D04CBC">
      <w:pPr>
        <w:spacing w:line="360" w:lineRule="auto"/>
      </w:pPr>
    </w:p>
    <w:p w:rsidR="00D04CBC" w:rsidRDefault="00D04CBC" w:rsidP="00D04CBC">
      <w:pPr>
        <w:tabs>
          <w:tab w:val="left" w:pos="7515"/>
        </w:tabs>
        <w:spacing w:line="360" w:lineRule="auto"/>
      </w:pPr>
      <w:r>
        <w:t>Who: Chesapeake Energy Corporation and Oklahoma State University.</w:t>
      </w:r>
      <w:r>
        <w:tab/>
      </w:r>
    </w:p>
    <w:p w:rsidR="00D04CBC" w:rsidRDefault="00D04CBC" w:rsidP="00D04CBC">
      <w:pPr>
        <w:spacing w:line="360" w:lineRule="auto"/>
      </w:pPr>
    </w:p>
    <w:p w:rsidR="00D04CBC" w:rsidRDefault="00D04CBC" w:rsidP="00D04CBC">
      <w:pPr>
        <w:spacing w:line="360" w:lineRule="auto"/>
      </w:pPr>
      <w:r>
        <w:t>Where: Oklahoma State student union Stillwater, Oklahoma.</w:t>
      </w:r>
    </w:p>
    <w:p w:rsidR="00D04CBC" w:rsidRDefault="00D04CBC" w:rsidP="00D04CBC">
      <w:pPr>
        <w:spacing w:line="360" w:lineRule="auto"/>
      </w:pPr>
    </w:p>
    <w:p w:rsidR="00D04CBC" w:rsidRDefault="00D04CBC" w:rsidP="00D04CBC">
      <w:pPr>
        <w:spacing w:line="360" w:lineRule="auto"/>
      </w:pPr>
      <w:r>
        <w:t xml:space="preserve">When: October 29, 2011 – Homecoming weekend. </w:t>
      </w:r>
    </w:p>
    <w:p w:rsidR="00D04CBC" w:rsidRDefault="00D04CBC" w:rsidP="00D04CBC">
      <w:pPr>
        <w:spacing w:line="360" w:lineRule="auto"/>
      </w:pPr>
      <w:r>
        <w:br/>
        <w:t>Why: Chesapeake Energy donates an additional $1 million dollars to student union renovations for future students and alumni with dedication of symbolic “Void” above the entrance of the student store on homecoming weekend.</w:t>
      </w:r>
    </w:p>
    <w:p w:rsidR="00D04CBC" w:rsidRDefault="00D04CBC" w:rsidP="00D04CBC"/>
    <w:p w:rsidR="00D04CBC" w:rsidRDefault="00D04CBC" w:rsidP="00D04CBC"/>
    <w:p w:rsidR="00D04CBC" w:rsidRDefault="00D04CBC" w:rsidP="00D04CBC"/>
    <w:p w:rsidR="00D04CBC" w:rsidRDefault="00D04CBC" w:rsidP="00D04CBC">
      <w:pPr>
        <w:jc w:val="center"/>
      </w:pPr>
      <w:r>
        <w:t>###</w:t>
      </w:r>
    </w:p>
    <w:p w:rsidR="00D04CBC" w:rsidRDefault="00D04CBC" w:rsidP="00F83EEF">
      <w:pPr>
        <w:jc w:val="center"/>
      </w:pPr>
    </w:p>
    <w:p w:rsidR="00D04CBC" w:rsidRDefault="00D04CBC" w:rsidP="00F83EEF">
      <w:pPr>
        <w:jc w:val="center"/>
      </w:pPr>
    </w:p>
    <w:p w:rsidR="00D04CBC" w:rsidRDefault="00D04CBC" w:rsidP="00F83EEF">
      <w:pPr>
        <w:jc w:val="center"/>
      </w:pPr>
    </w:p>
    <w:p w:rsidR="00D04CBC" w:rsidRDefault="00D04CBC" w:rsidP="00D04CBC">
      <w:pPr>
        <w:jc w:val="center"/>
      </w:pPr>
      <w:r>
        <w:t xml:space="preserve">Oklahoma State University </w:t>
      </w:r>
    </w:p>
    <w:p w:rsidR="00D04CBC" w:rsidRPr="001D74F4" w:rsidRDefault="00D04CBC" w:rsidP="00D04CBC">
      <w:pPr>
        <w:jc w:val="center"/>
        <w:rPr>
          <w:color w:val="000000" w:themeColor="text1"/>
        </w:rPr>
      </w:pPr>
      <w:r>
        <w:t xml:space="preserve">Stillwater, </w:t>
      </w:r>
      <w:r w:rsidRPr="001D74F4">
        <w:rPr>
          <w:color w:val="000000" w:themeColor="text1"/>
        </w:rPr>
        <w:t>OK 74011</w:t>
      </w:r>
    </w:p>
    <w:p w:rsidR="00D04CBC" w:rsidRPr="001D74F4" w:rsidRDefault="00D04CBC" w:rsidP="00D04CBC">
      <w:pPr>
        <w:jc w:val="center"/>
        <w:rPr>
          <w:color w:val="000000" w:themeColor="text1"/>
        </w:rPr>
      </w:pPr>
    </w:p>
    <w:p w:rsidR="00D04CBC" w:rsidRPr="001D74F4" w:rsidRDefault="00D04CBC" w:rsidP="00D04CBC">
      <w:pPr>
        <w:jc w:val="center"/>
        <w:rPr>
          <w:color w:val="000000" w:themeColor="text1"/>
        </w:rPr>
      </w:pPr>
    </w:p>
    <w:p w:rsidR="00D04CBC" w:rsidRPr="001D74F4" w:rsidRDefault="00D04CBC" w:rsidP="00D04CBC">
      <w:pPr>
        <w:jc w:val="center"/>
        <w:rPr>
          <w:color w:val="000000" w:themeColor="text1"/>
          <w:sz w:val="28"/>
          <w:szCs w:val="28"/>
        </w:rPr>
      </w:pPr>
    </w:p>
    <w:p w:rsidR="00D04CBC" w:rsidRPr="001D74F4" w:rsidRDefault="00D04CBC" w:rsidP="00D04CBC">
      <w:pPr>
        <w:rPr>
          <w:b/>
          <w:color w:val="000000" w:themeColor="text1"/>
          <w:sz w:val="32"/>
          <w:szCs w:val="32"/>
        </w:rPr>
      </w:pPr>
      <w:r w:rsidRPr="001D74F4">
        <w:rPr>
          <w:b/>
          <w:color w:val="000000" w:themeColor="text1"/>
          <w:sz w:val="32"/>
          <w:szCs w:val="32"/>
        </w:rPr>
        <w:t>Photo Release</w:t>
      </w:r>
    </w:p>
    <w:p w:rsidR="00D04CBC" w:rsidRPr="001D74F4" w:rsidRDefault="00D04CBC" w:rsidP="00D04CBC">
      <w:pPr>
        <w:rPr>
          <w:color w:val="000000" w:themeColor="text1"/>
          <w:sz w:val="32"/>
          <w:szCs w:val="32"/>
        </w:rPr>
      </w:pPr>
    </w:p>
    <w:p w:rsidR="00D04CBC" w:rsidRPr="001D74F4" w:rsidRDefault="00D04CBC" w:rsidP="00D04CBC">
      <w:pPr>
        <w:rPr>
          <w:color w:val="000000" w:themeColor="text1"/>
        </w:rPr>
      </w:pPr>
      <w:r w:rsidRPr="001D74F4">
        <w:rPr>
          <w:color w:val="000000" w:themeColor="text1"/>
        </w:rPr>
        <w:t>FOR IMMEDIATE RELEASE                                    FOR MORE INFORMATION, CONTACT:</w:t>
      </w:r>
    </w:p>
    <w:p w:rsidR="00D04CBC" w:rsidRPr="001D74F4" w:rsidRDefault="00D04CBC" w:rsidP="00D04CBC">
      <w:pPr>
        <w:rPr>
          <w:color w:val="000000" w:themeColor="text1"/>
        </w:rPr>
      </w:pPr>
      <w:r w:rsidRPr="001D74F4">
        <w:rPr>
          <w:color w:val="000000" w:themeColor="text1"/>
        </w:rPr>
        <w:t xml:space="preserve">Oct 13, 2011                                                                                  </w:t>
      </w:r>
      <w:r w:rsidRPr="001D74F4">
        <w:rPr>
          <w:color w:val="000000" w:themeColor="text1"/>
        </w:rPr>
        <w:tab/>
      </w:r>
      <w:r w:rsidRPr="001D74F4">
        <w:rPr>
          <w:color w:val="000000" w:themeColor="text1"/>
        </w:rPr>
        <w:tab/>
      </w:r>
      <w:r w:rsidRPr="001D74F4">
        <w:rPr>
          <w:color w:val="000000" w:themeColor="text1"/>
        </w:rPr>
        <w:tab/>
        <w:t>Trent Raleigh</w:t>
      </w:r>
    </w:p>
    <w:p w:rsidR="00D04CBC" w:rsidRPr="001D74F4" w:rsidRDefault="00D04CBC" w:rsidP="00D04CBC">
      <w:pPr>
        <w:jc w:val="right"/>
        <w:rPr>
          <w:color w:val="000000" w:themeColor="text1"/>
        </w:rPr>
      </w:pPr>
      <w:r w:rsidRPr="001D74F4">
        <w:rPr>
          <w:color w:val="000000" w:themeColor="text1"/>
        </w:rPr>
        <w:tab/>
      </w:r>
      <w:r w:rsidRPr="001D74F4">
        <w:rPr>
          <w:color w:val="000000" w:themeColor="text1"/>
        </w:rPr>
        <w:tab/>
      </w:r>
      <w:r w:rsidRPr="001D74F4">
        <w:rPr>
          <w:color w:val="000000" w:themeColor="text1"/>
        </w:rPr>
        <w:tab/>
      </w:r>
      <w:r w:rsidRPr="001D74F4">
        <w:rPr>
          <w:color w:val="000000" w:themeColor="text1"/>
        </w:rPr>
        <w:tab/>
      </w:r>
      <w:r w:rsidRPr="001D74F4">
        <w:rPr>
          <w:color w:val="000000" w:themeColor="text1"/>
        </w:rPr>
        <w:tab/>
      </w:r>
      <w:r w:rsidRPr="001D74F4">
        <w:rPr>
          <w:color w:val="000000" w:themeColor="text1"/>
        </w:rPr>
        <w:tab/>
      </w:r>
      <w:r w:rsidRPr="001D74F4">
        <w:rPr>
          <w:color w:val="000000" w:themeColor="text1"/>
        </w:rPr>
        <w:tab/>
        <w:t xml:space="preserve">   </w:t>
      </w:r>
      <w:r w:rsidRPr="001D74F4">
        <w:rPr>
          <w:color w:val="000000" w:themeColor="text1"/>
        </w:rPr>
        <w:tab/>
        <w:t>Director, Media Relations</w:t>
      </w:r>
    </w:p>
    <w:p w:rsidR="00D04CBC" w:rsidRPr="001D74F4" w:rsidRDefault="00D04CBC" w:rsidP="00D04CBC">
      <w:pPr>
        <w:jc w:val="right"/>
        <w:rPr>
          <w:color w:val="000000" w:themeColor="text1"/>
        </w:rPr>
      </w:pPr>
      <w:r w:rsidRPr="001D74F4">
        <w:rPr>
          <w:color w:val="000000" w:themeColor="text1"/>
        </w:rPr>
        <w:tab/>
      </w:r>
      <w:r w:rsidRPr="001D74F4">
        <w:rPr>
          <w:color w:val="000000" w:themeColor="text1"/>
        </w:rPr>
        <w:tab/>
      </w:r>
      <w:r w:rsidRPr="001D74F4">
        <w:rPr>
          <w:color w:val="000000" w:themeColor="text1"/>
        </w:rPr>
        <w:tab/>
      </w:r>
      <w:r w:rsidRPr="001D74F4">
        <w:rPr>
          <w:color w:val="000000" w:themeColor="text1"/>
        </w:rPr>
        <w:tab/>
      </w:r>
      <w:r w:rsidRPr="001D74F4">
        <w:rPr>
          <w:color w:val="000000" w:themeColor="text1"/>
        </w:rPr>
        <w:tab/>
      </w:r>
      <w:r w:rsidRPr="001D74F4">
        <w:rPr>
          <w:color w:val="000000" w:themeColor="text1"/>
        </w:rPr>
        <w:tab/>
      </w:r>
      <w:r w:rsidRPr="001D74F4">
        <w:rPr>
          <w:color w:val="000000" w:themeColor="text1"/>
        </w:rPr>
        <w:tab/>
      </w:r>
      <w:r w:rsidRPr="001D74F4">
        <w:rPr>
          <w:color w:val="000000" w:themeColor="text1"/>
        </w:rPr>
        <w:tab/>
      </w:r>
      <w:r w:rsidRPr="001D74F4">
        <w:rPr>
          <w:color w:val="000000" w:themeColor="text1"/>
        </w:rPr>
        <w:tab/>
        <w:t xml:space="preserve">            918-830-3732</w:t>
      </w:r>
    </w:p>
    <w:p w:rsidR="00D04CBC" w:rsidRPr="001D74F4" w:rsidRDefault="00D04CBC" w:rsidP="00D04CBC">
      <w:pPr>
        <w:jc w:val="right"/>
        <w:rPr>
          <w:color w:val="000000" w:themeColor="text1"/>
        </w:rPr>
      </w:pPr>
      <w:r w:rsidRPr="001D74F4">
        <w:rPr>
          <w:color w:val="000000" w:themeColor="text1"/>
        </w:rPr>
        <w:tab/>
      </w:r>
      <w:r w:rsidRPr="001D74F4">
        <w:rPr>
          <w:color w:val="000000" w:themeColor="text1"/>
        </w:rPr>
        <w:tab/>
      </w:r>
      <w:r w:rsidRPr="001D74F4">
        <w:rPr>
          <w:color w:val="000000" w:themeColor="text1"/>
        </w:rPr>
        <w:tab/>
      </w:r>
      <w:r w:rsidRPr="001D74F4">
        <w:rPr>
          <w:color w:val="000000" w:themeColor="text1"/>
        </w:rPr>
        <w:tab/>
      </w:r>
      <w:r w:rsidRPr="001D74F4">
        <w:rPr>
          <w:color w:val="000000" w:themeColor="text1"/>
        </w:rPr>
        <w:tab/>
      </w:r>
      <w:r w:rsidRPr="001D74F4">
        <w:rPr>
          <w:color w:val="000000" w:themeColor="text1"/>
        </w:rPr>
        <w:tab/>
      </w:r>
      <w:r w:rsidRPr="001D74F4">
        <w:rPr>
          <w:color w:val="000000" w:themeColor="text1"/>
        </w:rPr>
        <w:tab/>
      </w:r>
      <w:r w:rsidRPr="001D74F4">
        <w:rPr>
          <w:color w:val="000000" w:themeColor="text1"/>
        </w:rPr>
        <w:tab/>
        <w:t xml:space="preserve">   </w:t>
      </w:r>
      <w:proofErr w:type="gramStart"/>
      <w:r w:rsidRPr="001D74F4">
        <w:rPr>
          <w:color w:val="000000" w:themeColor="text1"/>
        </w:rPr>
        <w:t>trent.raleigh@okstate.edu</w:t>
      </w:r>
      <w:proofErr w:type="gramEnd"/>
    </w:p>
    <w:p w:rsidR="00D04CBC" w:rsidRPr="001D74F4" w:rsidRDefault="00D04CBC" w:rsidP="00D04CBC">
      <w:pPr>
        <w:rPr>
          <w:color w:val="000000" w:themeColor="text1"/>
        </w:rPr>
      </w:pPr>
    </w:p>
    <w:p w:rsidR="00D04CBC" w:rsidRPr="001D74F4" w:rsidRDefault="00D04CBC" w:rsidP="00D04CBC">
      <w:pPr>
        <w:rPr>
          <w:color w:val="000000" w:themeColor="text1"/>
        </w:rPr>
      </w:pPr>
    </w:p>
    <w:p w:rsidR="00D04CBC" w:rsidRPr="001D74F4" w:rsidRDefault="00D04CBC" w:rsidP="00D04CBC">
      <w:pPr>
        <w:tabs>
          <w:tab w:val="left" w:pos="7400"/>
        </w:tabs>
        <w:rPr>
          <w:color w:val="000000" w:themeColor="text1"/>
        </w:rPr>
      </w:pPr>
      <w:r w:rsidRPr="001D74F4">
        <w:rPr>
          <w:noProof/>
          <w:color w:val="000000" w:themeColor="text1"/>
        </w:rPr>
        <w:drawing>
          <wp:inline distT="0" distB="0" distL="0" distR="0">
            <wp:extent cx="3289300" cy="2192867"/>
            <wp:effectExtent l="25400" t="0" r="0" b="0"/>
            <wp:docPr id="2" name="Picture 0" descr="224473_10150277130476870_263130066869_7462749_8122772_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473_10150277130476870_263130066869_7462749_8122772_n.jpeg"/>
                    <pic:cNvPicPr/>
                  </pic:nvPicPr>
                  <pic:blipFill>
                    <a:blip r:embed="rId4"/>
                    <a:stretch>
                      <a:fillRect/>
                    </a:stretch>
                  </pic:blipFill>
                  <pic:spPr>
                    <a:xfrm>
                      <a:off x="0" y="0"/>
                      <a:ext cx="3289300" cy="2192867"/>
                    </a:xfrm>
                    <a:prstGeom prst="rect">
                      <a:avLst/>
                    </a:prstGeom>
                  </pic:spPr>
                </pic:pic>
              </a:graphicData>
            </a:graphic>
          </wp:inline>
        </w:drawing>
      </w:r>
      <w:r w:rsidRPr="001D74F4">
        <w:rPr>
          <w:color w:val="000000" w:themeColor="text1"/>
        </w:rPr>
        <w:tab/>
      </w:r>
    </w:p>
    <w:p w:rsidR="00D04CBC" w:rsidRDefault="00D04CBC" w:rsidP="00D04CBC">
      <w:pPr>
        <w:tabs>
          <w:tab w:val="left" w:pos="7400"/>
        </w:tabs>
      </w:pPr>
      <w:r>
        <w:t>Construction of “The Void” from the first floor symbolizing student</w:t>
      </w:r>
      <w:r>
        <w:rPr>
          <w:color w:val="FF0000"/>
        </w:rPr>
        <w:t>s</w:t>
      </w:r>
      <w:r>
        <w:t xml:space="preserve"> ability to “look up” to those who have come before them.</w:t>
      </w:r>
    </w:p>
    <w:p w:rsidR="00D04CBC" w:rsidRDefault="00D04CBC" w:rsidP="00D04CBC">
      <w:pPr>
        <w:tabs>
          <w:tab w:val="left" w:pos="7400"/>
        </w:tabs>
      </w:pPr>
    </w:p>
    <w:p w:rsidR="00D04CBC" w:rsidRDefault="00D04CBC" w:rsidP="00D04CBC">
      <w:pPr>
        <w:tabs>
          <w:tab w:val="left" w:pos="7400"/>
        </w:tabs>
      </w:pPr>
      <w:r>
        <w:rPr>
          <w:noProof/>
        </w:rPr>
        <w:drawing>
          <wp:inline distT="0" distB="0" distL="0" distR="0">
            <wp:extent cx="3289300" cy="2192867"/>
            <wp:effectExtent l="25400" t="0" r="0" b="0"/>
            <wp:docPr id="3" name="Picture 2" descr="298057_10150289096766870_263130066869_7574130_4674598_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8057_10150289096766870_263130066869_7574130_4674598_n.jpeg"/>
                    <pic:cNvPicPr/>
                  </pic:nvPicPr>
                  <pic:blipFill>
                    <a:blip r:embed="rId5"/>
                    <a:stretch>
                      <a:fillRect/>
                    </a:stretch>
                  </pic:blipFill>
                  <pic:spPr>
                    <a:xfrm>
                      <a:off x="0" y="0"/>
                      <a:ext cx="3289300" cy="2192867"/>
                    </a:xfrm>
                    <a:prstGeom prst="rect">
                      <a:avLst/>
                    </a:prstGeom>
                  </pic:spPr>
                </pic:pic>
              </a:graphicData>
            </a:graphic>
          </wp:inline>
        </w:drawing>
      </w:r>
    </w:p>
    <w:p w:rsidR="00D04CBC" w:rsidRDefault="00D04CBC" w:rsidP="00D04CBC">
      <w:pPr>
        <w:tabs>
          <w:tab w:val="left" w:pos="7400"/>
        </w:tabs>
      </w:pPr>
      <w:r>
        <w:t>Nearing Completion “The Void” allows onlookers to see below them.  This view symbolizes those Alumni that have come and gone looking down upon current students and faculty.</w:t>
      </w:r>
    </w:p>
    <w:p w:rsidR="00D04CBC" w:rsidRDefault="00D04CBC" w:rsidP="00D04CBC">
      <w:pPr>
        <w:tabs>
          <w:tab w:val="left" w:pos="7400"/>
        </w:tabs>
      </w:pPr>
      <w:r>
        <w:rPr>
          <w:noProof/>
        </w:rPr>
        <w:drawing>
          <wp:inline distT="0" distB="0" distL="0" distR="0">
            <wp:extent cx="3257549" cy="2171700"/>
            <wp:effectExtent l="25400" t="0" r="0" b="0"/>
            <wp:docPr id="1" name="Picture 3" descr="303242_10150320563476870_263130066869_7804859_1387345444_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3242_10150320563476870_263130066869_7804859_1387345444_n.jpeg"/>
                    <pic:cNvPicPr/>
                  </pic:nvPicPr>
                  <pic:blipFill>
                    <a:blip r:embed="rId6"/>
                    <a:stretch>
                      <a:fillRect/>
                    </a:stretch>
                  </pic:blipFill>
                  <pic:spPr>
                    <a:xfrm>
                      <a:off x="0" y="0"/>
                      <a:ext cx="3263627" cy="2175752"/>
                    </a:xfrm>
                    <a:prstGeom prst="rect">
                      <a:avLst/>
                    </a:prstGeom>
                  </pic:spPr>
                </pic:pic>
              </a:graphicData>
            </a:graphic>
          </wp:inline>
        </w:drawing>
      </w:r>
    </w:p>
    <w:p w:rsidR="00D04CBC" w:rsidRDefault="00D04CBC" w:rsidP="00D04CBC">
      <w:pPr>
        <w:tabs>
          <w:tab w:val="left" w:pos="7400"/>
        </w:tabs>
      </w:pPr>
      <w:proofErr w:type="gramStart"/>
      <w:r>
        <w:t>Finishing touches above “The Void” on second floor.</w:t>
      </w:r>
      <w:proofErr w:type="gramEnd"/>
      <w:r>
        <w:t xml:space="preserve">  Symbolizes the diversity within our community and creating our own single color to live by.</w:t>
      </w:r>
    </w:p>
    <w:p w:rsidR="00D04CBC" w:rsidRDefault="00D04CBC" w:rsidP="00D04CBC"/>
    <w:p w:rsidR="00D04CBC" w:rsidRDefault="00D04CBC" w:rsidP="00D04CBC">
      <w:pPr>
        <w:rPr>
          <w:i/>
        </w:rPr>
      </w:pPr>
      <w:r w:rsidRPr="008170EF">
        <w:rPr>
          <w:i/>
        </w:rPr>
        <w:t xml:space="preserve">Photos By: </w:t>
      </w:r>
      <w:r>
        <w:rPr>
          <w:i/>
        </w:rPr>
        <w:t>http://www.facebook.com/osuunionproject</w:t>
      </w:r>
    </w:p>
    <w:p w:rsidR="00D04CBC" w:rsidRDefault="00D04CBC" w:rsidP="00D04CBC">
      <w:pPr>
        <w:rPr>
          <w:i/>
        </w:rPr>
      </w:pPr>
    </w:p>
    <w:p w:rsidR="00D04CBC" w:rsidRPr="008170EF" w:rsidRDefault="00D04CBC" w:rsidP="00D04CBC">
      <w:pPr>
        <w:jc w:val="center"/>
        <w:rPr>
          <w:i/>
        </w:rPr>
      </w:pPr>
      <w:r>
        <w:rPr>
          <w:i/>
        </w:rPr>
        <w:t>###</w:t>
      </w:r>
    </w:p>
    <w:p w:rsidR="00F83EEF" w:rsidRDefault="00F83EEF" w:rsidP="00F83EEF">
      <w:pPr>
        <w:jc w:val="center"/>
      </w:pPr>
    </w:p>
    <w:sectPr w:rsidR="00F83EEF" w:rsidSect="009A528C">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compat>
  <w:rsids>
    <w:rsidRoot w:val="00652B64"/>
    <w:rsid w:val="00213E54"/>
    <w:rsid w:val="0023268E"/>
    <w:rsid w:val="002D4365"/>
    <w:rsid w:val="00313168"/>
    <w:rsid w:val="003133CD"/>
    <w:rsid w:val="00412068"/>
    <w:rsid w:val="004839FD"/>
    <w:rsid w:val="0049159F"/>
    <w:rsid w:val="004E069C"/>
    <w:rsid w:val="00544941"/>
    <w:rsid w:val="00595D5D"/>
    <w:rsid w:val="005D453C"/>
    <w:rsid w:val="00626E3D"/>
    <w:rsid w:val="00652B64"/>
    <w:rsid w:val="006534C1"/>
    <w:rsid w:val="007C5CD3"/>
    <w:rsid w:val="008A6B53"/>
    <w:rsid w:val="009A528C"/>
    <w:rsid w:val="009D15CD"/>
    <w:rsid w:val="00A17F2D"/>
    <w:rsid w:val="00A37050"/>
    <w:rsid w:val="00A37298"/>
    <w:rsid w:val="00B553B6"/>
    <w:rsid w:val="00B936AB"/>
    <w:rsid w:val="00CE7CDD"/>
    <w:rsid w:val="00D04CBC"/>
    <w:rsid w:val="00D25C6B"/>
    <w:rsid w:val="00D32DF4"/>
    <w:rsid w:val="00D73492"/>
    <w:rsid w:val="00D90E77"/>
    <w:rsid w:val="00EC5DE1"/>
    <w:rsid w:val="00ED306B"/>
    <w:rsid w:val="00F83EEF"/>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CD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652B64"/>
    <w:rPr>
      <w:color w:val="0000FF" w:themeColor="hyperlink"/>
      <w:u w:val="single"/>
    </w:rPr>
  </w:style>
  <w:style w:type="character" w:customStyle="1" w:styleId="apple-style-span">
    <w:name w:val="apple-style-span"/>
    <w:basedOn w:val="DefaultParagraphFont"/>
    <w:rsid w:val="00D25C6B"/>
  </w:style>
  <w:style w:type="character" w:styleId="FollowedHyperlink">
    <w:name w:val="FollowedHyperlink"/>
    <w:basedOn w:val="DefaultParagraphFont"/>
    <w:uiPriority w:val="99"/>
    <w:semiHidden/>
    <w:unhideWhenUsed/>
    <w:rsid w:val="00ED306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B64"/>
    <w:rPr>
      <w:color w:val="0000FF" w:themeColor="hyperlink"/>
      <w:u w:val="single"/>
    </w:rPr>
  </w:style>
  <w:style w:type="character" w:customStyle="1" w:styleId="apple-style-span">
    <w:name w:val="apple-style-span"/>
    <w:basedOn w:val="DefaultParagraphFont"/>
    <w:rsid w:val="00D25C6B"/>
  </w:style>
  <w:style w:type="character" w:styleId="FollowedHyperlink">
    <w:name w:val="FollowedHyperlink"/>
    <w:basedOn w:val="DefaultParagraphFont"/>
    <w:uiPriority w:val="99"/>
    <w:semiHidden/>
    <w:unhideWhenUsed/>
    <w:rsid w:val="00ED306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34177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834</Words>
  <Characters>4757</Characters>
  <Application>Microsoft Word 12.0.0</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Raleigh, Trent</dc:creator>
  <cp:lastModifiedBy>Jaclyn Dobson</cp:lastModifiedBy>
  <cp:revision>2</cp:revision>
  <cp:lastPrinted>2011-09-22T18:38:00Z</cp:lastPrinted>
  <dcterms:created xsi:type="dcterms:W3CDTF">2011-12-12T00:57:00Z</dcterms:created>
  <dcterms:modified xsi:type="dcterms:W3CDTF">2011-12-12T00:57:00Z</dcterms:modified>
</cp:coreProperties>
</file>