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10" w:rsidRDefault="00124810" w:rsidP="00124810">
      <w:pPr>
        <w:rPr>
          <w:rFonts w:ascii="Candara" w:hAnsi="Candara"/>
        </w:rPr>
      </w:pPr>
      <w:r>
        <w:rPr>
          <w:rFonts w:ascii="Candara" w:hAnsi="Candara"/>
        </w:rPr>
        <w:t xml:space="preserve">TO: Dr. </w:t>
      </w:r>
      <w:proofErr w:type="spellStart"/>
      <w:r>
        <w:rPr>
          <w:rFonts w:ascii="Candara" w:hAnsi="Candara"/>
        </w:rPr>
        <w:t>Rybas</w:t>
      </w:r>
      <w:proofErr w:type="spellEnd"/>
      <w:r>
        <w:rPr>
          <w:rFonts w:ascii="Candara" w:hAnsi="Candara"/>
        </w:rPr>
        <w:t>,</w:t>
      </w:r>
    </w:p>
    <w:p w:rsidR="00124810" w:rsidRDefault="00124810" w:rsidP="00124810">
      <w:pPr>
        <w:rPr>
          <w:rFonts w:ascii="Candara" w:hAnsi="Candara"/>
        </w:rPr>
      </w:pPr>
      <w:r>
        <w:rPr>
          <w:rFonts w:ascii="Candara" w:hAnsi="Candara"/>
        </w:rPr>
        <w:t>FROM: Brianna Mitchell</w:t>
      </w:r>
    </w:p>
    <w:p w:rsidR="00124810" w:rsidRDefault="00124810" w:rsidP="00124810">
      <w:pPr>
        <w:rPr>
          <w:rFonts w:ascii="Candara" w:hAnsi="Candara"/>
        </w:rPr>
      </w:pPr>
      <w:r>
        <w:rPr>
          <w:rFonts w:ascii="Candara" w:hAnsi="Candara"/>
        </w:rPr>
        <w:t>DATE: September 27, 2011</w:t>
      </w:r>
    </w:p>
    <w:p w:rsidR="00124810" w:rsidRDefault="00124810" w:rsidP="00124810">
      <w:pPr>
        <w:rPr>
          <w:rFonts w:ascii="Candara" w:hAnsi="Candara"/>
        </w:rPr>
      </w:pPr>
      <w:r>
        <w:rPr>
          <w:rFonts w:ascii="Candara" w:hAnsi="Candara"/>
        </w:rPr>
        <w:t xml:space="preserve">SUBJECT: </w:t>
      </w:r>
      <w:r>
        <w:rPr>
          <w:rFonts w:ascii="Candara" w:hAnsi="Candara"/>
          <w:u w:val="single"/>
        </w:rPr>
        <w:t>Technical Definition</w:t>
      </w:r>
      <w:r>
        <w:rPr>
          <w:rFonts w:ascii="Candara" w:hAnsi="Candara"/>
        </w:rPr>
        <w:t xml:space="preserve"> </w:t>
      </w:r>
    </w:p>
    <w:p w:rsidR="00124810" w:rsidRDefault="00124810" w:rsidP="00124810">
      <w:pPr>
        <w:spacing w:line="360" w:lineRule="auto"/>
        <w:ind w:firstLine="720"/>
        <w:rPr>
          <w:rFonts w:ascii="Batang" w:eastAsia="Batang" w:hAnsi="Batang"/>
        </w:rPr>
      </w:pPr>
      <w:r>
        <w:rPr>
          <w:rFonts w:ascii="Batang" w:eastAsia="Batang" w:hAnsi="Batang" w:hint="eastAsia"/>
        </w:rPr>
        <w:t>Research has shown that Hypertension is one of the most common disorders in older people.  It is known as the silent killer, due to very little, or no symptoms.  It can cause stroke and heart disease.  There are many different groups of people who are at risk.  This document was written to explain the disorder to individuals who haven’t heard of it, and show ways to help avoid it.</w:t>
      </w:r>
    </w:p>
    <w:p w:rsidR="00124810" w:rsidRDefault="00124810" w:rsidP="00124810">
      <w:pPr>
        <w:spacing w:line="360" w:lineRule="auto"/>
        <w:ind w:firstLine="720"/>
        <w:rPr>
          <w:rFonts w:ascii="Batang" w:eastAsia="Batang" w:hAnsi="Batang" w:hint="eastAsia"/>
        </w:rPr>
      </w:pPr>
      <w:r>
        <w:rPr>
          <w:rFonts w:ascii="Batang" w:eastAsia="Batang" w:hAnsi="Batang" w:hint="eastAsia"/>
        </w:rPr>
        <w:t xml:space="preserve">In order to create my document, I picked a word I though most non-medical based individuals knew little about.  I then created a definition that was easy to understand.  I expanded my definition by breaking down the word, explaining what it was and how you can get it, and giving risk factors, symptoms, tests, and ways to avoid it.  I used an organized format with titles to help the reader focus on the abundance of information.  I picked two pictures that showed a description of what happens, so they can understand visually, and a </w:t>
      </w:r>
      <w:proofErr w:type="gramStart"/>
      <w:r>
        <w:rPr>
          <w:rFonts w:ascii="Batang" w:eastAsia="Batang" w:hAnsi="Batang" w:hint="eastAsia"/>
        </w:rPr>
        <w:t>chart</w:t>
      </w:r>
      <w:proofErr w:type="gramEnd"/>
      <w:r>
        <w:rPr>
          <w:rFonts w:ascii="Batang" w:eastAsia="Batang" w:hAnsi="Batang" w:hint="eastAsia"/>
        </w:rPr>
        <w:t xml:space="preserve"> of low, normal, and high blood pressure numbers.</w:t>
      </w:r>
    </w:p>
    <w:p w:rsidR="00124810" w:rsidRDefault="00124810" w:rsidP="00124810">
      <w:pPr>
        <w:spacing w:line="360" w:lineRule="auto"/>
        <w:ind w:firstLine="720"/>
        <w:rPr>
          <w:rFonts w:ascii="Batang" w:eastAsia="Batang" w:hAnsi="Batang" w:hint="eastAsia"/>
        </w:rPr>
      </w:pPr>
      <w:r>
        <w:rPr>
          <w:rFonts w:ascii="Batang" w:eastAsia="Batang" w:hAnsi="Batang" w:hint="eastAsia"/>
        </w:rPr>
        <w:t>I feel as though this definition is a good quality definition.  I put together enough information for the reader to truly get an understanding of the word.  This assignment was difficult in the fact that I didn’t know how much information would be considered too much.  I hope I included just the right amount of information.  If this could be longer than one page, I could have included more information about how you test for high blood pressure.</w:t>
      </w:r>
    </w:p>
    <w:p w:rsidR="00124810" w:rsidRDefault="00124810" w:rsidP="00124810">
      <w:pPr>
        <w:spacing w:line="360" w:lineRule="auto"/>
        <w:ind w:firstLine="720"/>
        <w:rPr>
          <w:rFonts w:ascii="Batang" w:eastAsia="Batang" w:hAnsi="Batang" w:hint="eastAsia"/>
        </w:rPr>
      </w:pPr>
      <w:r>
        <w:rPr>
          <w:rFonts w:ascii="Batang" w:eastAsia="Batang" w:hAnsi="Batang" w:hint="eastAsia"/>
        </w:rPr>
        <w:t xml:space="preserve">I hope this document can inform all non-medical based individuals about the dangers of high blood pressure and the importance of getting their blood pressure checked on a routine basis.  </w:t>
      </w:r>
    </w:p>
    <w:p w:rsidR="00124810" w:rsidRDefault="00124810" w:rsidP="00124810">
      <w:pPr>
        <w:spacing w:line="360" w:lineRule="auto"/>
        <w:ind w:firstLine="720"/>
        <w:rPr>
          <w:rFonts w:ascii="Batang" w:eastAsia="Batang" w:hAnsi="Batang" w:hint="eastAsia"/>
        </w:rPr>
      </w:pPr>
      <w:r>
        <w:rPr>
          <w:rFonts w:ascii="Batang" w:eastAsia="Batang" w:hAnsi="Batang" w:hint="eastAsia"/>
        </w:rPr>
        <w:t xml:space="preserve">See technical definition attached.  </w:t>
      </w:r>
    </w:p>
    <w:p w:rsidR="00124810" w:rsidRDefault="00124810" w:rsidP="00986172">
      <w:pPr>
        <w:pStyle w:val="NoSpacing"/>
        <w:rPr>
          <w:rFonts w:ascii="Candara" w:hAnsi="Candara"/>
          <w:b/>
          <w:sz w:val="32"/>
          <w:szCs w:val="32"/>
          <w:u w:val="single"/>
        </w:rPr>
      </w:pPr>
    </w:p>
    <w:p w:rsidR="00124810" w:rsidRDefault="00124810" w:rsidP="00986172">
      <w:pPr>
        <w:pStyle w:val="NoSpacing"/>
        <w:rPr>
          <w:rFonts w:ascii="Candara" w:hAnsi="Candara"/>
          <w:b/>
          <w:sz w:val="32"/>
          <w:szCs w:val="32"/>
          <w:u w:val="single"/>
        </w:rPr>
      </w:pPr>
    </w:p>
    <w:p w:rsidR="00124810" w:rsidRDefault="00124810" w:rsidP="00986172">
      <w:pPr>
        <w:pStyle w:val="NoSpacing"/>
        <w:rPr>
          <w:rFonts w:ascii="Candara" w:hAnsi="Candara"/>
          <w:b/>
          <w:sz w:val="32"/>
          <w:szCs w:val="32"/>
          <w:u w:val="single"/>
        </w:rPr>
      </w:pPr>
    </w:p>
    <w:p w:rsidR="006A3B3C" w:rsidRPr="00986172" w:rsidRDefault="00987328" w:rsidP="00986172">
      <w:pPr>
        <w:pStyle w:val="NoSpacing"/>
        <w:rPr>
          <w:rFonts w:ascii="Candara" w:hAnsi="Candara"/>
          <w:b/>
        </w:rPr>
      </w:pPr>
      <w:r w:rsidRPr="0029584A">
        <w:rPr>
          <w:rFonts w:ascii="Candara" w:hAnsi="Candara"/>
          <w:b/>
          <w:sz w:val="32"/>
          <w:szCs w:val="32"/>
          <w:u w:val="single"/>
        </w:rPr>
        <w:lastRenderedPageBreak/>
        <w:t>Hypertension:</w:t>
      </w:r>
      <w:r w:rsidR="00986172" w:rsidRPr="00986172">
        <w:rPr>
          <w:rFonts w:ascii="Candara" w:hAnsi="Candara"/>
          <w:b/>
        </w:rPr>
        <w:t xml:space="preserve"> </w:t>
      </w:r>
      <w:r w:rsidR="00986172">
        <w:rPr>
          <w:rFonts w:ascii="Candara" w:hAnsi="Candara"/>
          <w:b/>
        </w:rPr>
        <w:t xml:space="preserve"> </w:t>
      </w:r>
      <w:r w:rsidR="00986172" w:rsidRPr="00986172">
        <w:rPr>
          <w:rFonts w:ascii="Candara" w:hAnsi="Candara"/>
          <w:b/>
        </w:rPr>
        <w:t>When a person is said to have hypertension, it is meant that his or her mean arterial pressure is greater than the upper range of accepted normality</w:t>
      </w:r>
      <w:r w:rsidR="00986172">
        <w:rPr>
          <w:rFonts w:ascii="Candara" w:hAnsi="Candara"/>
          <w:b/>
        </w:rPr>
        <w:t xml:space="preserve"> (Guyton 225)</w:t>
      </w:r>
      <w:r w:rsidR="00986172" w:rsidRPr="00986172">
        <w:rPr>
          <w:rFonts w:ascii="Candara" w:hAnsi="Candara"/>
          <w:b/>
        </w:rPr>
        <w:t>.</w:t>
      </w:r>
    </w:p>
    <w:p w:rsidR="00986172" w:rsidRDefault="00986172" w:rsidP="00987328">
      <w:pPr>
        <w:pStyle w:val="NoSpacing"/>
        <w:rPr>
          <w:rFonts w:ascii="Candara" w:hAnsi="Candara"/>
          <w:b/>
        </w:rPr>
      </w:pPr>
    </w:p>
    <w:p w:rsidR="00987328" w:rsidRPr="004D3360" w:rsidRDefault="00987328" w:rsidP="00987328">
      <w:pPr>
        <w:pStyle w:val="NoSpacing"/>
        <w:rPr>
          <w:rFonts w:ascii="Candara" w:hAnsi="Candara"/>
          <w:b/>
        </w:rPr>
      </w:pPr>
      <w:r w:rsidRPr="004D3360">
        <w:rPr>
          <w:rFonts w:ascii="Candara" w:hAnsi="Candara"/>
          <w:b/>
        </w:rPr>
        <w:t>Word breakdown:</w:t>
      </w:r>
    </w:p>
    <w:p w:rsidR="00987328" w:rsidRDefault="00987328" w:rsidP="00987328">
      <w:pPr>
        <w:pStyle w:val="NoSpacing"/>
        <w:rPr>
          <w:rFonts w:ascii="Batang" w:hAnsi="Batang"/>
        </w:rPr>
      </w:pPr>
      <w:r w:rsidRPr="00327E68">
        <w:rPr>
          <w:rFonts w:ascii="Batang" w:hAnsi="Batang"/>
        </w:rPr>
        <w:t>Hyper</w:t>
      </w:r>
      <w:r>
        <w:rPr>
          <w:rFonts w:ascii="Batang" w:hAnsi="Batang"/>
        </w:rPr>
        <w:t>= high, beyond, excessive, above normal</w:t>
      </w:r>
    </w:p>
    <w:p w:rsidR="00987328" w:rsidRDefault="00987328" w:rsidP="00987328">
      <w:pPr>
        <w:pStyle w:val="NoSpacing"/>
        <w:rPr>
          <w:rFonts w:ascii="Batang" w:hAnsi="Batang"/>
        </w:rPr>
      </w:pPr>
      <w:r w:rsidRPr="00327E68">
        <w:rPr>
          <w:rFonts w:ascii="Batang" w:hAnsi="Batang"/>
        </w:rPr>
        <w:t>Tension</w:t>
      </w:r>
      <w:r>
        <w:rPr>
          <w:rFonts w:ascii="Batang" w:hAnsi="Batang"/>
        </w:rPr>
        <w:t>= force</w:t>
      </w:r>
    </w:p>
    <w:p w:rsidR="00987328" w:rsidRDefault="00987328" w:rsidP="00987328">
      <w:pPr>
        <w:pStyle w:val="NoSpacing"/>
        <w:rPr>
          <w:rFonts w:ascii="Batang" w:hAnsi="Batang"/>
        </w:rPr>
      </w:pPr>
      <w:r>
        <w:rPr>
          <w:rFonts w:ascii="Batang" w:hAnsi="Batang"/>
        </w:rPr>
        <w:t xml:space="preserve">The </w:t>
      </w:r>
      <w:r w:rsidR="00986172">
        <w:rPr>
          <w:rFonts w:ascii="Batang" w:hAnsi="Batang"/>
          <w:u w:val="single"/>
        </w:rPr>
        <w:t xml:space="preserve">excessive </w:t>
      </w:r>
      <w:r w:rsidRPr="00327E68">
        <w:rPr>
          <w:rFonts w:ascii="Batang" w:hAnsi="Batang"/>
          <w:u w:val="single"/>
        </w:rPr>
        <w:t>force</w:t>
      </w:r>
      <w:r>
        <w:rPr>
          <w:rFonts w:ascii="Batang" w:hAnsi="Batang"/>
        </w:rPr>
        <w:t xml:space="preserve"> refers to the pressure of the blood on the walls of the arteries.</w:t>
      </w:r>
    </w:p>
    <w:p w:rsidR="00987328" w:rsidRPr="004D3360" w:rsidRDefault="00987328" w:rsidP="00987328">
      <w:pPr>
        <w:pStyle w:val="NoSpacing"/>
        <w:rPr>
          <w:rFonts w:ascii="Candara" w:hAnsi="Candara"/>
          <w:b/>
        </w:rPr>
      </w:pPr>
      <w:r w:rsidRPr="004D3360">
        <w:rPr>
          <w:rFonts w:ascii="Candara" w:hAnsi="Candara"/>
          <w:b/>
        </w:rPr>
        <w:t>What is hypertension?</w:t>
      </w:r>
      <w:r w:rsidR="006B0ABB" w:rsidRPr="006B0ABB">
        <w:rPr>
          <w:noProof/>
        </w:rPr>
        <w:t xml:space="preserve"> </w:t>
      </w:r>
    </w:p>
    <w:p w:rsidR="006B0ABB" w:rsidRDefault="00987328" w:rsidP="00987328">
      <w:pPr>
        <w:pStyle w:val="NoSpacing"/>
        <w:rPr>
          <w:rFonts w:ascii="Batang" w:hAnsi="Batang"/>
        </w:rPr>
      </w:pPr>
      <w:r w:rsidRPr="00987328">
        <w:rPr>
          <w:rFonts w:ascii="Batang" w:hAnsi="Batang"/>
        </w:rPr>
        <w:t>Hypertension is the term used to describe high blood pressure.</w:t>
      </w:r>
      <w:r w:rsidR="00697732">
        <w:rPr>
          <w:rFonts w:ascii="Batang" w:hAnsi="Batang"/>
        </w:rPr>
        <w:t xml:space="preserve">  Blood pressure is the</w:t>
      </w:r>
      <w:r>
        <w:rPr>
          <w:rFonts w:ascii="Batang" w:hAnsi="Batang"/>
        </w:rPr>
        <w:t xml:space="preserve"> measurement of force against the walls of your art</w:t>
      </w:r>
      <w:r w:rsidR="002F01DD">
        <w:rPr>
          <w:rFonts w:ascii="Batang" w:hAnsi="Batang"/>
        </w:rPr>
        <w:t>er</w:t>
      </w:r>
      <w:r>
        <w:rPr>
          <w:rFonts w:ascii="Batang" w:hAnsi="Batang"/>
        </w:rPr>
        <w:t>ies</w:t>
      </w:r>
      <w:r w:rsidR="00697732">
        <w:rPr>
          <w:rFonts w:ascii="Batang" w:hAnsi="Batang"/>
        </w:rPr>
        <w:t>.</w:t>
      </w:r>
      <w:r>
        <w:rPr>
          <w:rFonts w:ascii="Batang" w:hAnsi="Batang"/>
        </w:rPr>
        <w:t xml:space="preserve">  </w:t>
      </w:r>
      <w:r w:rsidR="00697732">
        <w:rPr>
          <w:rFonts w:ascii="Batang" w:hAnsi="Batang"/>
        </w:rPr>
        <w:t xml:space="preserve">Arteries are vessels that carry blood from the heart to the tissues and organs of the body.  </w:t>
      </w:r>
      <w:r>
        <w:rPr>
          <w:rFonts w:ascii="Batang" w:hAnsi="Batang"/>
        </w:rPr>
        <w:t xml:space="preserve">Blood pressure readings are given in two numbers.  For example: 120/80.  The top number is known as systolic and the bottom number as diastolic.  </w:t>
      </w:r>
      <w:r w:rsidR="00697732">
        <w:rPr>
          <w:rFonts w:ascii="Batang" w:hAnsi="Batang"/>
        </w:rPr>
        <w:t xml:space="preserve">Systolic pressure is the pressure in the arteries as the heart contracts and pumps blood into them.  Diastolic pressure is the pressure in the arteries after the heart relaxes after the contraction.  </w:t>
      </w:r>
      <w:r w:rsidR="004D3360">
        <w:rPr>
          <w:rFonts w:ascii="Batang" w:hAnsi="Batang"/>
        </w:rPr>
        <w:t>Normal blood pressure is considered to be lower than 120/80.  High blood pressure (hypertension) is when your bloo</w:t>
      </w:r>
      <w:r w:rsidR="00303270">
        <w:rPr>
          <w:rFonts w:ascii="Batang" w:hAnsi="Batang"/>
        </w:rPr>
        <w:t xml:space="preserve">d pressure is 140/90 or above.  </w:t>
      </w:r>
      <w:r w:rsidR="00A661B1">
        <w:rPr>
          <w:rFonts w:ascii="Batang" w:hAnsi="Batang"/>
        </w:rPr>
        <w:t>Hypertension increases the risk of stroke and heart disease.</w:t>
      </w:r>
      <w:r w:rsidR="006B0ABB">
        <w:rPr>
          <w:rFonts w:ascii="Batang" w:hAnsi="Batang"/>
        </w:rPr>
        <w:t xml:space="preserve"> </w:t>
      </w:r>
    </w:p>
    <w:p w:rsidR="006B0ABB" w:rsidRDefault="00661404" w:rsidP="00987328">
      <w:pPr>
        <w:pStyle w:val="NoSpacing"/>
        <w:rPr>
          <w:rFonts w:ascii="Candara" w:hAnsi="Candara"/>
          <w:b/>
        </w:rPr>
      </w:pPr>
      <w:r>
        <w:rPr>
          <w:rFonts w:ascii="Candara" w:hAnsi="Candara"/>
          <w:b/>
          <w:noProof/>
        </w:rPr>
        <w:pict>
          <v:shapetype id="_x0000_t202" coordsize="21600,21600" o:spt="202" path="m,l,21600r21600,l21600,xe">
            <v:stroke joinstyle="miter"/>
            <v:path gradientshapeok="t" o:connecttype="rect"/>
          </v:shapetype>
          <v:shape id="_x0000_s1030" type="#_x0000_t202" style="position:absolute;margin-left:472.55pt;margin-top:68.45pt;width:49.45pt;height:53.25pt;z-index:251682816;mso-width-relative:margin;mso-height-relative:margin">
            <v:textbox>
              <w:txbxContent>
                <w:p w:rsidR="00590C17" w:rsidRDefault="00590C17" w:rsidP="00590C17">
                  <w:pPr>
                    <w:jc w:val="center"/>
                  </w:pPr>
                  <w:r>
                    <w:t>Figure 1.2</w:t>
                  </w:r>
                </w:p>
              </w:txbxContent>
            </v:textbox>
          </v:shape>
        </w:pict>
      </w:r>
      <w:r>
        <w:rPr>
          <w:rFonts w:ascii="Candara" w:hAnsi="Candara"/>
          <w:b/>
          <w:noProof/>
          <w:lang w:eastAsia="zh-TW"/>
        </w:rPr>
        <w:pict>
          <v:shape id="_x0000_s1029" type="#_x0000_t202" style="position:absolute;margin-left:-11.95pt;margin-top:68.45pt;width:49.45pt;height:53.25pt;z-index:251681792;mso-width-relative:margin;mso-height-relative:margin">
            <v:textbox>
              <w:txbxContent>
                <w:p w:rsidR="00590C17" w:rsidRDefault="00590C17" w:rsidP="00590C17">
                  <w:pPr>
                    <w:jc w:val="center"/>
                  </w:pPr>
                  <w:r>
                    <w:t>Figure 1.1</w:t>
                  </w:r>
                </w:p>
              </w:txbxContent>
            </v:textbox>
          </v:shape>
        </w:pict>
      </w:r>
    </w:p>
    <w:p w:rsidR="00F26FBA" w:rsidRDefault="00303270" w:rsidP="00987328">
      <w:pPr>
        <w:pStyle w:val="NoSpacing"/>
        <w:rPr>
          <w:rFonts w:ascii="Candara" w:hAnsi="Candara"/>
          <w:b/>
        </w:rPr>
      </w:pPr>
      <w:r>
        <w:rPr>
          <w:rFonts w:ascii="Batang" w:hAnsi="Batang"/>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309880</wp:posOffset>
            </wp:positionV>
            <wp:extent cx="2209800" cy="1514475"/>
            <wp:effectExtent l="171450" t="133350" r="152400" b="857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9800" cy="15144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rFonts w:ascii="Batang" w:hAnsi="Batang"/>
          <w:noProof/>
        </w:rPr>
        <w:drawing>
          <wp:anchor distT="0" distB="0" distL="114300" distR="114300" simplePos="0" relativeHeight="251679744" behindDoc="1" locked="0" layoutInCell="1" allowOverlap="1">
            <wp:simplePos x="0" y="0"/>
            <wp:positionH relativeFrom="column">
              <wp:posOffset>2781300</wp:posOffset>
            </wp:positionH>
            <wp:positionV relativeFrom="paragraph">
              <wp:posOffset>5080</wp:posOffset>
            </wp:positionV>
            <wp:extent cx="3370580" cy="2171700"/>
            <wp:effectExtent l="76200" t="38100" r="58420" b="38100"/>
            <wp:wrapTight wrapText="bothSides">
              <wp:wrapPolygon edited="0">
                <wp:start x="-488" y="-379"/>
                <wp:lineTo x="-488" y="21979"/>
                <wp:lineTo x="21852" y="21979"/>
                <wp:lineTo x="21974" y="21032"/>
                <wp:lineTo x="21974" y="2653"/>
                <wp:lineTo x="21852" y="-189"/>
                <wp:lineTo x="21852" y="-379"/>
                <wp:lineTo x="-488" y="-37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00" b="22000"/>
                    <a:stretch/>
                  </pic:blipFill>
                  <pic:spPr bwMode="auto">
                    <a:xfrm>
                      <a:off x="0" y="0"/>
                      <a:ext cx="3370580" cy="21717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D3360" w:rsidRPr="00EF7D1E" w:rsidRDefault="004D3360" w:rsidP="00987328">
      <w:pPr>
        <w:pStyle w:val="NoSpacing"/>
        <w:rPr>
          <w:rFonts w:ascii="Batang" w:hAnsi="Batang"/>
        </w:rPr>
      </w:pPr>
      <w:r w:rsidRPr="004D3360">
        <w:rPr>
          <w:rFonts w:ascii="Candara" w:hAnsi="Candara"/>
          <w:b/>
        </w:rPr>
        <w:t>Causes, incidence, and risk factors:</w:t>
      </w:r>
    </w:p>
    <w:p w:rsidR="004D3360" w:rsidRDefault="00D04F04" w:rsidP="0029584A">
      <w:pPr>
        <w:pStyle w:val="NoSpacing"/>
        <w:rPr>
          <w:rFonts w:ascii="Batang" w:eastAsia="Batang" w:hAnsi="Batang"/>
        </w:rPr>
      </w:pPr>
      <w:r>
        <w:rPr>
          <w:rFonts w:ascii="Batang" w:eastAsia="Batang" w:hAnsi="Batang"/>
        </w:rPr>
        <w:t>Hypertension is most</w:t>
      </w:r>
      <w:r w:rsidR="00303270">
        <w:rPr>
          <w:rFonts w:ascii="Batang" w:eastAsia="Batang" w:hAnsi="Batang"/>
        </w:rPr>
        <w:t xml:space="preserve"> common in o</w:t>
      </w:r>
      <w:r w:rsidR="004D3360">
        <w:rPr>
          <w:rFonts w:ascii="Batang" w:eastAsia="Batang" w:hAnsi="Batang"/>
        </w:rPr>
        <w:t>lder people</w:t>
      </w:r>
      <w:r w:rsidR="0029584A">
        <w:rPr>
          <w:rFonts w:ascii="Batang" w:eastAsia="Batang" w:hAnsi="Batang"/>
        </w:rPr>
        <w:t>.  Other risk groups include: A</w:t>
      </w:r>
      <w:r w:rsidR="004D3360">
        <w:rPr>
          <w:rFonts w:ascii="Batang" w:eastAsia="Batang" w:hAnsi="Batang"/>
        </w:rPr>
        <w:t>frican Americans</w:t>
      </w:r>
      <w:r w:rsidR="0029584A">
        <w:rPr>
          <w:rFonts w:ascii="Batang" w:eastAsia="Batang" w:hAnsi="Batang"/>
        </w:rPr>
        <w:t>, o</w:t>
      </w:r>
      <w:r w:rsidR="004D3360">
        <w:rPr>
          <w:rFonts w:ascii="Batang" w:eastAsia="Batang" w:hAnsi="Batang"/>
        </w:rPr>
        <w:t>bese patients</w:t>
      </w:r>
      <w:r w:rsidR="0029584A">
        <w:rPr>
          <w:rFonts w:ascii="Batang" w:eastAsia="Batang" w:hAnsi="Batang"/>
        </w:rPr>
        <w:t>, p</w:t>
      </w:r>
      <w:r w:rsidR="004D3360">
        <w:rPr>
          <w:rFonts w:ascii="Batang" w:eastAsia="Batang" w:hAnsi="Batang"/>
        </w:rPr>
        <w:t>atients that have a lot of stress or anxiety</w:t>
      </w:r>
      <w:r w:rsidR="0029584A">
        <w:rPr>
          <w:rFonts w:ascii="Batang" w:eastAsia="Batang" w:hAnsi="Batang"/>
        </w:rPr>
        <w:t xml:space="preserve"> in their life, p</w:t>
      </w:r>
      <w:r w:rsidR="004D3360">
        <w:rPr>
          <w:rFonts w:ascii="Batang" w:eastAsia="Batang" w:hAnsi="Batang"/>
        </w:rPr>
        <w:t>atients that drink too much alcohol (more than 1 drink per day for women and 2 for men)</w:t>
      </w:r>
      <w:r w:rsidR="0029584A">
        <w:rPr>
          <w:rFonts w:ascii="Batang" w:eastAsia="Batang" w:hAnsi="Batang"/>
        </w:rPr>
        <w:t>, p</w:t>
      </w:r>
      <w:r w:rsidR="004D3360">
        <w:rPr>
          <w:rFonts w:ascii="Batang" w:eastAsia="Batang" w:hAnsi="Batang"/>
        </w:rPr>
        <w:t>atients that consume too much salt in their diet</w:t>
      </w:r>
      <w:r w:rsidR="0029584A">
        <w:rPr>
          <w:rFonts w:ascii="Batang" w:eastAsia="Batang" w:hAnsi="Batang"/>
        </w:rPr>
        <w:t>, p</w:t>
      </w:r>
      <w:r w:rsidR="004D3360">
        <w:rPr>
          <w:rFonts w:ascii="Batang" w:eastAsia="Batang" w:hAnsi="Batang"/>
        </w:rPr>
        <w:t>atients with a family history of high blood pressure</w:t>
      </w:r>
      <w:r w:rsidR="0029584A">
        <w:rPr>
          <w:rFonts w:ascii="Batang" w:eastAsia="Batang" w:hAnsi="Batang"/>
        </w:rPr>
        <w:t>, p</w:t>
      </w:r>
      <w:r w:rsidR="004D3360">
        <w:rPr>
          <w:rFonts w:ascii="Batang" w:eastAsia="Batang" w:hAnsi="Batang"/>
        </w:rPr>
        <w:t>atients with diabetes</w:t>
      </w:r>
      <w:r w:rsidR="0029584A">
        <w:rPr>
          <w:rFonts w:ascii="Batang" w:eastAsia="Batang" w:hAnsi="Batang"/>
        </w:rPr>
        <w:t>, p</w:t>
      </w:r>
      <w:r w:rsidR="004D3360">
        <w:rPr>
          <w:rFonts w:ascii="Batang" w:eastAsia="Batang" w:hAnsi="Batang"/>
        </w:rPr>
        <w:t>atients that smoke</w:t>
      </w:r>
      <w:r w:rsidR="0029584A">
        <w:rPr>
          <w:rFonts w:ascii="Batang" w:eastAsia="Batang" w:hAnsi="Batang"/>
        </w:rPr>
        <w:t>, and p</w:t>
      </w:r>
      <w:r w:rsidR="004D3360">
        <w:rPr>
          <w:rFonts w:ascii="Batang" w:eastAsia="Batang" w:hAnsi="Batang"/>
        </w:rPr>
        <w:t>atients with other medical conditions that cause hypertension</w:t>
      </w:r>
      <w:r w:rsidR="00AD6BE5">
        <w:rPr>
          <w:rFonts w:ascii="Batang" w:eastAsia="Batang" w:hAnsi="Batang"/>
        </w:rPr>
        <w:t xml:space="preserve"> (High Blood Pressure).</w:t>
      </w:r>
    </w:p>
    <w:p w:rsidR="00F573FF" w:rsidRPr="004D3360" w:rsidRDefault="004D3360" w:rsidP="004D3360">
      <w:pPr>
        <w:pStyle w:val="NoSpacing"/>
        <w:rPr>
          <w:rFonts w:ascii="Candara" w:eastAsia="Batang" w:hAnsi="Candara"/>
          <w:b/>
        </w:rPr>
      </w:pPr>
      <w:r w:rsidRPr="004D3360">
        <w:rPr>
          <w:rFonts w:ascii="Candara" w:eastAsia="Batang" w:hAnsi="Candara"/>
          <w:b/>
        </w:rPr>
        <w:t>Symptoms:</w:t>
      </w:r>
    </w:p>
    <w:p w:rsidR="004D3360" w:rsidRDefault="004D3360" w:rsidP="004D3360">
      <w:pPr>
        <w:pStyle w:val="NoSpacing"/>
        <w:rPr>
          <w:rFonts w:ascii="Batang" w:eastAsia="Batang" w:hAnsi="Batang"/>
        </w:rPr>
      </w:pPr>
      <w:r>
        <w:rPr>
          <w:rFonts w:ascii="Batang" w:eastAsia="Batang" w:hAnsi="Batang"/>
        </w:rPr>
        <w:t>The majority of patients that suffer from hypertension have no symptoms.</w:t>
      </w:r>
    </w:p>
    <w:p w:rsidR="00F573FF" w:rsidRPr="00F573FF" w:rsidRDefault="00F573FF" w:rsidP="00F573FF">
      <w:pPr>
        <w:pStyle w:val="NoSpacing"/>
        <w:rPr>
          <w:rFonts w:ascii="Candara" w:hAnsi="Candara"/>
          <w:b/>
        </w:rPr>
      </w:pPr>
      <w:r w:rsidRPr="00F573FF">
        <w:rPr>
          <w:rFonts w:ascii="Candara" w:hAnsi="Candara"/>
          <w:b/>
        </w:rPr>
        <w:t>Tests:</w:t>
      </w:r>
    </w:p>
    <w:p w:rsidR="00F573FF" w:rsidRDefault="0029584A" w:rsidP="00F573FF">
      <w:pPr>
        <w:pStyle w:val="NoSpacing"/>
        <w:rPr>
          <w:rFonts w:ascii="Batang" w:hAnsi="Batang"/>
        </w:rPr>
      </w:pPr>
      <w:r>
        <w:rPr>
          <w:rFonts w:ascii="Batang" w:hAnsi="Batang"/>
        </w:rPr>
        <w:t>Blood pressure reading</w:t>
      </w:r>
      <w:r w:rsidR="00F573FF">
        <w:rPr>
          <w:rFonts w:ascii="Batang" w:hAnsi="Batang"/>
        </w:rPr>
        <w:t xml:space="preserve"> tests can be</w:t>
      </w:r>
      <w:r>
        <w:rPr>
          <w:rFonts w:ascii="Batang" w:hAnsi="Batang"/>
        </w:rPr>
        <w:t xml:space="preserve"> </w:t>
      </w:r>
      <w:r w:rsidR="00697732">
        <w:rPr>
          <w:rFonts w:ascii="Batang" w:hAnsi="Batang"/>
        </w:rPr>
        <w:t xml:space="preserve">performed at the doctor’s office, or machines can be found </w:t>
      </w:r>
      <w:r>
        <w:rPr>
          <w:rFonts w:ascii="Batang" w:hAnsi="Batang"/>
        </w:rPr>
        <w:t>at most local Pharmacies.</w:t>
      </w:r>
    </w:p>
    <w:p w:rsidR="00987328" w:rsidRDefault="00F573FF" w:rsidP="00F573FF">
      <w:pPr>
        <w:pStyle w:val="NoSpacing"/>
        <w:rPr>
          <w:rFonts w:ascii="Candara" w:hAnsi="Candara"/>
          <w:b/>
        </w:rPr>
      </w:pPr>
      <w:r w:rsidRPr="00F573FF">
        <w:rPr>
          <w:rFonts w:ascii="Candara" w:hAnsi="Candara"/>
          <w:b/>
        </w:rPr>
        <w:t xml:space="preserve">Treatments:    </w:t>
      </w:r>
    </w:p>
    <w:p w:rsidR="00667359" w:rsidRDefault="00F573FF" w:rsidP="00667359">
      <w:pPr>
        <w:pStyle w:val="NoSpacing"/>
        <w:rPr>
          <w:rFonts w:ascii="Batang" w:eastAsia="Batang" w:hAnsi="Batang"/>
        </w:rPr>
      </w:pPr>
      <w:r>
        <w:rPr>
          <w:rFonts w:ascii="Batang" w:eastAsia="Batang" w:hAnsi="Batang"/>
        </w:rPr>
        <w:t xml:space="preserve">Treatments </w:t>
      </w:r>
      <w:r w:rsidR="00327E68">
        <w:rPr>
          <w:rFonts w:ascii="Batang" w:eastAsia="Batang" w:hAnsi="Batang"/>
        </w:rPr>
        <w:t>include eating healthier, exercising regularly, quitting smoking, limiting alcohol intake, limiting sodium intake, limiting stress, and staying at a healthy body weight.  If needed, prescription medication can</w:t>
      </w:r>
      <w:r w:rsidR="00AD6BE5">
        <w:rPr>
          <w:rFonts w:ascii="Batang" w:eastAsia="Batang" w:hAnsi="Batang"/>
        </w:rPr>
        <w:t xml:space="preserve"> be used to treat hypertension (High Blood Pressure).</w:t>
      </w:r>
      <w:r w:rsidR="00327E68">
        <w:rPr>
          <w:rFonts w:ascii="Batang" w:eastAsia="Batang" w:hAnsi="Batang"/>
        </w:rPr>
        <w:t xml:space="preserve"> </w:t>
      </w:r>
    </w:p>
    <w:p w:rsidR="00697732" w:rsidRPr="00667359" w:rsidRDefault="00697732" w:rsidP="00667359">
      <w:pPr>
        <w:pStyle w:val="NoSpacing"/>
        <w:jc w:val="center"/>
        <w:rPr>
          <w:rFonts w:ascii="Batang" w:eastAsia="Batang" w:hAnsi="Batang"/>
        </w:rPr>
      </w:pPr>
      <w:r w:rsidRPr="0029584A">
        <w:rPr>
          <w:rFonts w:ascii="Candara" w:eastAsia="Batang" w:hAnsi="Candara"/>
          <w:b/>
        </w:rPr>
        <w:lastRenderedPageBreak/>
        <w:t>Works Cited:</w:t>
      </w:r>
    </w:p>
    <w:p w:rsidR="00697732" w:rsidRPr="00373BD6" w:rsidRDefault="00697732" w:rsidP="00697732">
      <w:pPr>
        <w:pStyle w:val="NoSpacing"/>
        <w:rPr>
          <w:rFonts w:ascii="Candara" w:hAnsi="Candara"/>
        </w:rPr>
      </w:pPr>
      <w:proofErr w:type="gramStart"/>
      <w:r w:rsidRPr="00373BD6">
        <w:rPr>
          <w:rFonts w:ascii="Candara" w:hAnsi="Candara"/>
        </w:rPr>
        <w:t>Guyton, Arthur C., and John E. Hall.</w:t>
      </w:r>
      <w:proofErr w:type="gramEnd"/>
      <w:r w:rsidRPr="00373BD6">
        <w:rPr>
          <w:rFonts w:ascii="Candara" w:hAnsi="Candara"/>
        </w:rPr>
        <w:t xml:space="preserve"> </w:t>
      </w:r>
      <w:proofErr w:type="gramStart"/>
      <w:r w:rsidRPr="00373BD6">
        <w:rPr>
          <w:rFonts w:ascii="Candara" w:hAnsi="Candara"/>
          <w:i/>
          <w:iCs/>
        </w:rPr>
        <w:t>Textbook of Medical Physiology</w:t>
      </w:r>
      <w:r w:rsidRPr="00373BD6">
        <w:rPr>
          <w:rFonts w:ascii="Candara" w:hAnsi="Candara"/>
        </w:rPr>
        <w:t>.</w:t>
      </w:r>
      <w:proofErr w:type="gramEnd"/>
      <w:r w:rsidRPr="00373BD6">
        <w:rPr>
          <w:rFonts w:ascii="Candara" w:hAnsi="Candara"/>
        </w:rPr>
        <w:t xml:space="preserve"> Philadelphia: Saunders, 2000. Print. </w:t>
      </w:r>
    </w:p>
    <w:p w:rsidR="00697732" w:rsidRPr="00373BD6" w:rsidRDefault="00303270" w:rsidP="00697732">
      <w:pPr>
        <w:pStyle w:val="NoSpacing"/>
        <w:rPr>
          <w:rFonts w:ascii="Candara" w:eastAsia="Batang" w:hAnsi="Candara"/>
        </w:rPr>
      </w:pPr>
      <w:proofErr w:type="gramStart"/>
      <w:r w:rsidRPr="00373BD6">
        <w:rPr>
          <w:rFonts w:ascii="Candara" w:hAnsi="Candara"/>
        </w:rPr>
        <w:t>“High Blood Pressure Symptoms, Causes, Treatment - The Metabolic Syndrom</w:t>
      </w:r>
      <w:r w:rsidR="00373BD6">
        <w:rPr>
          <w:rFonts w:ascii="Candara" w:hAnsi="Candara"/>
        </w:rPr>
        <w:t xml:space="preserve">e and Obesity on    </w:t>
      </w:r>
      <w:r w:rsidR="00373BD6">
        <w:rPr>
          <w:rFonts w:ascii="Candara" w:hAnsi="Candara"/>
        </w:rPr>
        <w:tab/>
      </w:r>
      <w:r w:rsidR="00373BD6">
        <w:rPr>
          <w:rFonts w:ascii="Candara" w:hAnsi="Candara"/>
        </w:rPr>
        <w:tab/>
      </w:r>
      <w:r w:rsidR="00373BD6">
        <w:rPr>
          <w:rFonts w:ascii="Candara" w:hAnsi="Candara"/>
        </w:rPr>
        <w:tab/>
        <w:t xml:space="preserve"> </w:t>
      </w:r>
      <w:proofErr w:type="spellStart"/>
      <w:r w:rsidR="00373BD6">
        <w:rPr>
          <w:rFonts w:ascii="Candara" w:hAnsi="Candara"/>
        </w:rPr>
        <w:t>MedicineNet</w:t>
      </w:r>
      <w:proofErr w:type="spellEnd"/>
      <w:r w:rsidR="00373BD6">
        <w:rPr>
          <w:rFonts w:ascii="Candara" w:hAnsi="Candara"/>
        </w:rPr>
        <w:t>."</w:t>
      </w:r>
      <w:proofErr w:type="gramEnd"/>
      <w:r w:rsidR="00373BD6">
        <w:rPr>
          <w:rFonts w:ascii="Candara" w:hAnsi="Candara"/>
        </w:rPr>
        <w:t xml:space="preserve">  </w:t>
      </w:r>
      <w:proofErr w:type="gramStart"/>
      <w:r w:rsidR="00373BD6">
        <w:rPr>
          <w:rFonts w:ascii="Candara" w:hAnsi="Candara"/>
        </w:rPr>
        <w:t>Web.</w:t>
      </w:r>
      <w:proofErr w:type="gramEnd"/>
      <w:r w:rsidR="00373BD6">
        <w:rPr>
          <w:rFonts w:ascii="Candara" w:hAnsi="Candara"/>
        </w:rPr>
        <w:t xml:space="preserve"> 21 Sept. 2011. </w:t>
      </w:r>
      <w:r w:rsidRPr="00373BD6">
        <w:rPr>
          <w:rFonts w:ascii="Candara" w:hAnsi="Candara"/>
        </w:rPr>
        <w:t>&lt;http://www.medicinenet.com/high_blood_pressure</w:t>
      </w:r>
      <w:r w:rsidR="00373BD6">
        <w:rPr>
          <w:rFonts w:ascii="Candara" w:hAnsi="Candara"/>
        </w:rPr>
        <w:t>/</w:t>
      </w:r>
      <w:r w:rsidR="00373BD6">
        <w:rPr>
          <w:rFonts w:ascii="Candara" w:hAnsi="Candara"/>
        </w:rPr>
        <w:tab/>
      </w:r>
      <w:r w:rsidRPr="00373BD6">
        <w:rPr>
          <w:rFonts w:ascii="Candara" w:hAnsi="Candara"/>
        </w:rPr>
        <w:t>page7.htm&gt;.</w:t>
      </w:r>
    </w:p>
    <w:p w:rsidR="0029584A" w:rsidRPr="00373BD6" w:rsidRDefault="00373BD6" w:rsidP="00590C17">
      <w:pPr>
        <w:pStyle w:val="NoSpacing"/>
        <w:jc w:val="center"/>
        <w:rPr>
          <w:rFonts w:ascii="Candara" w:eastAsia="Batang" w:hAnsi="Candara"/>
          <w:b/>
        </w:rPr>
      </w:pPr>
      <w:r>
        <w:rPr>
          <w:rFonts w:ascii="Candara" w:eastAsia="Batang" w:hAnsi="Candara"/>
        </w:rPr>
        <w:tab/>
      </w:r>
      <w:r w:rsidR="00590C17" w:rsidRPr="00373BD6">
        <w:rPr>
          <w:rFonts w:ascii="Candara" w:eastAsia="Batang" w:hAnsi="Candara"/>
          <w:b/>
        </w:rPr>
        <w:t>Figures Cited</w:t>
      </w:r>
    </w:p>
    <w:p w:rsidR="00590C17" w:rsidRPr="00373BD6" w:rsidRDefault="00590C17" w:rsidP="00590C17">
      <w:pPr>
        <w:pStyle w:val="NoSpacing"/>
        <w:rPr>
          <w:rFonts w:ascii="Candara" w:hAnsi="Candara"/>
        </w:rPr>
      </w:pPr>
      <w:r w:rsidRPr="00373BD6">
        <w:rPr>
          <w:rFonts w:ascii="Candara" w:hAnsi="Candara"/>
        </w:rPr>
        <w:t xml:space="preserve">"Blood </w:t>
      </w:r>
      <w:proofErr w:type="gramStart"/>
      <w:r w:rsidRPr="00373BD6">
        <w:rPr>
          <w:rFonts w:ascii="Candara" w:hAnsi="Candara"/>
        </w:rPr>
        <w:t>Pressure :</w:t>
      </w:r>
      <w:proofErr w:type="gramEnd"/>
      <w:r w:rsidRPr="00373BD6">
        <w:rPr>
          <w:rFonts w:ascii="Candara" w:hAnsi="Candara"/>
        </w:rPr>
        <w:t xml:space="preserve"> Blood Pressure Chart." </w:t>
      </w:r>
      <w:r w:rsidRPr="00373BD6">
        <w:rPr>
          <w:rFonts w:ascii="Candara" w:hAnsi="Candara"/>
          <w:i/>
          <w:iCs/>
        </w:rPr>
        <w:t xml:space="preserve">Blood </w:t>
      </w:r>
      <w:proofErr w:type="gramStart"/>
      <w:r w:rsidRPr="00373BD6">
        <w:rPr>
          <w:rFonts w:ascii="Candara" w:hAnsi="Candara"/>
          <w:i/>
          <w:iCs/>
        </w:rPr>
        <w:t>Pressure :</w:t>
      </w:r>
      <w:proofErr w:type="gramEnd"/>
      <w:r w:rsidRPr="00373BD6">
        <w:rPr>
          <w:rFonts w:ascii="Candara" w:hAnsi="Candara"/>
          <w:i/>
          <w:iCs/>
        </w:rPr>
        <w:t xml:space="preserve"> High Blood Pressure Information</w:t>
      </w:r>
      <w:r w:rsidRPr="00373BD6">
        <w:rPr>
          <w:rFonts w:ascii="Candara" w:hAnsi="Candara"/>
        </w:rPr>
        <w:t xml:space="preserve">. </w:t>
      </w:r>
      <w:proofErr w:type="gramStart"/>
      <w:r w:rsidRPr="00373BD6">
        <w:rPr>
          <w:rFonts w:ascii="Candara" w:hAnsi="Candara"/>
        </w:rPr>
        <w:t>Web.</w:t>
      </w:r>
      <w:proofErr w:type="gramEnd"/>
      <w:r w:rsidRPr="00373BD6">
        <w:rPr>
          <w:rFonts w:ascii="Candara" w:hAnsi="Candara"/>
        </w:rPr>
        <w:t xml:space="preserve"> 21 Sept.</w:t>
      </w:r>
      <w:r w:rsidRPr="00373BD6">
        <w:rPr>
          <w:rFonts w:ascii="Candara" w:hAnsi="Candara"/>
        </w:rPr>
        <w:tab/>
      </w:r>
      <w:r w:rsidRPr="00373BD6">
        <w:rPr>
          <w:rFonts w:ascii="Candara" w:hAnsi="Candara"/>
        </w:rPr>
        <w:tab/>
        <w:t xml:space="preserve"> 2011. &lt;</w:t>
      </w:r>
      <w:r w:rsidR="00F1162D" w:rsidRPr="00373BD6">
        <w:rPr>
          <w:rFonts w:ascii="Candara" w:hAnsi="Candara"/>
        </w:rPr>
        <w:t xml:space="preserve">http://www.vertex42.com/ExcelTemplates/blood-pressure-chart.html </w:t>
      </w:r>
      <w:r w:rsidRPr="00373BD6">
        <w:rPr>
          <w:rFonts w:ascii="Candara" w:hAnsi="Candara"/>
        </w:rPr>
        <w:t>&gt;.</w:t>
      </w:r>
      <w:r w:rsidR="00F1162D" w:rsidRPr="00373BD6">
        <w:rPr>
          <w:rFonts w:ascii="Candara" w:hAnsi="Candara"/>
        </w:rPr>
        <w:t xml:space="preserve"> </w:t>
      </w:r>
      <w:proofErr w:type="gramStart"/>
      <w:r w:rsidR="00F1162D" w:rsidRPr="00373BD6">
        <w:rPr>
          <w:rFonts w:ascii="Candara" w:hAnsi="Candara"/>
        </w:rPr>
        <w:t>Figure 1.2.</w:t>
      </w:r>
      <w:proofErr w:type="gramEnd"/>
    </w:p>
    <w:p w:rsidR="00590C17" w:rsidRPr="00373BD6" w:rsidRDefault="00590C17" w:rsidP="00590C17">
      <w:pPr>
        <w:pStyle w:val="NoSpacing"/>
        <w:rPr>
          <w:rFonts w:ascii="Candara" w:hAnsi="Candara"/>
        </w:rPr>
      </w:pPr>
      <w:r w:rsidRPr="00373BD6">
        <w:rPr>
          <w:rFonts w:ascii="Candara" w:hAnsi="Candara"/>
        </w:rPr>
        <w:t xml:space="preserve">"CDC - DHDSP - About High Blood Pressure." </w:t>
      </w:r>
      <w:proofErr w:type="gramStart"/>
      <w:r w:rsidRPr="00373BD6">
        <w:rPr>
          <w:rFonts w:ascii="Candara" w:hAnsi="Candara"/>
          <w:i/>
          <w:iCs/>
        </w:rPr>
        <w:t>Centers for Disease Control and Prevention</w:t>
      </w:r>
      <w:r w:rsidRPr="00373BD6">
        <w:rPr>
          <w:rFonts w:ascii="Candara" w:hAnsi="Candara"/>
        </w:rPr>
        <w:t>.</w:t>
      </w:r>
      <w:proofErr w:type="gramEnd"/>
      <w:r w:rsidRPr="00373BD6">
        <w:rPr>
          <w:rFonts w:ascii="Candara" w:hAnsi="Candara"/>
        </w:rPr>
        <w:t xml:space="preserve"> </w:t>
      </w:r>
      <w:proofErr w:type="gramStart"/>
      <w:r w:rsidRPr="00373BD6">
        <w:rPr>
          <w:rFonts w:ascii="Candara" w:hAnsi="Candara"/>
        </w:rPr>
        <w:t>Web.</w:t>
      </w:r>
      <w:proofErr w:type="gramEnd"/>
      <w:r w:rsidRPr="00373BD6">
        <w:rPr>
          <w:rFonts w:ascii="Candara" w:hAnsi="Candara"/>
        </w:rPr>
        <w:t xml:space="preserve"> 21 Sept.  </w:t>
      </w:r>
      <w:r w:rsidRPr="00373BD6">
        <w:rPr>
          <w:rFonts w:ascii="Candara" w:hAnsi="Candara"/>
        </w:rPr>
        <w:tab/>
        <w:t xml:space="preserve"> </w:t>
      </w:r>
      <w:r w:rsidRPr="00373BD6">
        <w:rPr>
          <w:rFonts w:ascii="Candara" w:hAnsi="Candara"/>
        </w:rPr>
        <w:tab/>
        <w:t>2011. &lt;http://www.cdc.gov/bloodpressure/about.htm&gt;.</w:t>
      </w:r>
      <w:r w:rsidR="00F1162D" w:rsidRPr="00373BD6">
        <w:rPr>
          <w:rFonts w:ascii="Candara" w:hAnsi="Candara"/>
        </w:rPr>
        <w:t xml:space="preserve"> </w:t>
      </w:r>
      <w:proofErr w:type="gramStart"/>
      <w:r w:rsidR="00F1162D" w:rsidRPr="00373BD6">
        <w:rPr>
          <w:rFonts w:ascii="Candara" w:hAnsi="Candara"/>
        </w:rPr>
        <w:t>Figure 1.1.</w:t>
      </w:r>
      <w:proofErr w:type="gramEnd"/>
    </w:p>
    <w:sectPr w:rsidR="00590C17" w:rsidRPr="00373BD6" w:rsidSect="00987328">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08" w:rsidRDefault="00740E08" w:rsidP="00667359">
      <w:pPr>
        <w:spacing w:line="240" w:lineRule="auto"/>
      </w:pPr>
      <w:r>
        <w:separator/>
      </w:r>
    </w:p>
  </w:endnote>
  <w:endnote w:type="continuationSeparator" w:id="0">
    <w:p w:rsidR="00740E08" w:rsidRDefault="00740E08" w:rsidP="006673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08" w:rsidRDefault="00740E08" w:rsidP="00667359">
      <w:pPr>
        <w:spacing w:line="240" w:lineRule="auto"/>
      </w:pPr>
      <w:r>
        <w:separator/>
      </w:r>
    </w:p>
  </w:footnote>
  <w:footnote w:type="continuationSeparator" w:id="0">
    <w:p w:rsidR="00740E08" w:rsidRDefault="00740E08" w:rsidP="006673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59" w:rsidRDefault="00667359">
    <w:pPr>
      <w:pStyle w:val="Header"/>
    </w:pPr>
  </w:p>
  <w:p w:rsidR="00667359" w:rsidRDefault="00667359" w:rsidP="00667359">
    <w:pPr>
      <w:pStyle w:val="Header"/>
      <w:jc w:val="right"/>
    </w:pPr>
    <w:r>
      <w:t xml:space="preserve">Brianna Mitchell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A78D8"/>
    <w:multiLevelType w:val="hybridMultilevel"/>
    <w:tmpl w:val="01D23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C341CF"/>
    <w:multiLevelType w:val="hybridMultilevel"/>
    <w:tmpl w:val="E28E1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194AF2"/>
    <w:multiLevelType w:val="hybridMultilevel"/>
    <w:tmpl w:val="19A8AAF0"/>
    <w:lvl w:ilvl="0" w:tplc="148A58E0">
      <w:start w:val="1"/>
      <w:numFmt w:val="decimal"/>
      <w:lvlText w:val="%1."/>
      <w:lvlJc w:val="left"/>
      <w:pPr>
        <w:ind w:left="720" w:hanging="360"/>
      </w:pPr>
      <w:rPr>
        <w:rFonts w:ascii="Times New Roman" w:eastAsiaTheme="minorHAnsi"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87328"/>
    <w:rsid w:val="00012116"/>
    <w:rsid w:val="00027451"/>
    <w:rsid w:val="00124810"/>
    <w:rsid w:val="0013769D"/>
    <w:rsid w:val="00213EF9"/>
    <w:rsid w:val="0029584A"/>
    <w:rsid w:val="002F01DD"/>
    <w:rsid w:val="00303270"/>
    <w:rsid w:val="00327E68"/>
    <w:rsid w:val="0035619F"/>
    <w:rsid w:val="00373BD6"/>
    <w:rsid w:val="00467A25"/>
    <w:rsid w:val="004D3360"/>
    <w:rsid w:val="00590C17"/>
    <w:rsid w:val="00661404"/>
    <w:rsid w:val="00667359"/>
    <w:rsid w:val="00697732"/>
    <w:rsid w:val="006A3B3C"/>
    <w:rsid w:val="006B0ABB"/>
    <w:rsid w:val="00740E08"/>
    <w:rsid w:val="008959C3"/>
    <w:rsid w:val="00986172"/>
    <w:rsid w:val="00987328"/>
    <w:rsid w:val="00A661B1"/>
    <w:rsid w:val="00AD6BE5"/>
    <w:rsid w:val="00BD1033"/>
    <w:rsid w:val="00C74ED3"/>
    <w:rsid w:val="00D04F04"/>
    <w:rsid w:val="00E07E0F"/>
    <w:rsid w:val="00EE5499"/>
    <w:rsid w:val="00EF7D1E"/>
    <w:rsid w:val="00F1162D"/>
    <w:rsid w:val="00F12B18"/>
    <w:rsid w:val="00F26FBA"/>
    <w:rsid w:val="00F573FF"/>
    <w:rsid w:val="00F86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10"/>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27E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68"/>
    <w:rPr>
      <w:rFonts w:ascii="Tahoma" w:hAnsi="Tahoma" w:cs="Tahoma"/>
      <w:sz w:val="16"/>
      <w:szCs w:val="16"/>
    </w:rPr>
  </w:style>
  <w:style w:type="character" w:styleId="Hyperlink">
    <w:name w:val="Hyperlink"/>
    <w:basedOn w:val="DefaultParagraphFont"/>
    <w:uiPriority w:val="99"/>
    <w:unhideWhenUsed/>
    <w:rsid w:val="0029584A"/>
    <w:rPr>
      <w:color w:val="0000FF" w:themeColor="hyperlink"/>
      <w:u w:val="single"/>
    </w:rPr>
  </w:style>
  <w:style w:type="paragraph" w:styleId="Header">
    <w:name w:val="header"/>
    <w:basedOn w:val="Normal"/>
    <w:link w:val="HeaderChar"/>
    <w:uiPriority w:val="99"/>
    <w:unhideWhenUsed/>
    <w:rsid w:val="00667359"/>
    <w:pPr>
      <w:tabs>
        <w:tab w:val="center" w:pos="4680"/>
        <w:tab w:val="right" w:pos="9360"/>
      </w:tabs>
      <w:spacing w:line="240" w:lineRule="auto"/>
    </w:pPr>
  </w:style>
  <w:style w:type="character" w:customStyle="1" w:styleId="HeaderChar">
    <w:name w:val="Header Char"/>
    <w:basedOn w:val="DefaultParagraphFont"/>
    <w:link w:val="Header"/>
    <w:uiPriority w:val="99"/>
    <w:rsid w:val="00667359"/>
    <w:rPr>
      <w:rFonts w:ascii="Times New Roman" w:hAnsi="Times New Roman"/>
      <w:sz w:val="24"/>
    </w:rPr>
  </w:style>
  <w:style w:type="paragraph" w:styleId="Footer">
    <w:name w:val="footer"/>
    <w:basedOn w:val="Normal"/>
    <w:link w:val="FooterChar"/>
    <w:uiPriority w:val="99"/>
    <w:semiHidden/>
    <w:unhideWhenUsed/>
    <w:rsid w:val="0066735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6735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F9"/>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27E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68"/>
    <w:rPr>
      <w:rFonts w:ascii="Tahoma" w:hAnsi="Tahoma" w:cs="Tahoma"/>
      <w:sz w:val="16"/>
      <w:szCs w:val="16"/>
    </w:rPr>
  </w:style>
  <w:style w:type="character" w:styleId="Hyperlink">
    <w:name w:val="Hyperlink"/>
    <w:basedOn w:val="DefaultParagraphFont"/>
    <w:uiPriority w:val="99"/>
    <w:unhideWhenUsed/>
    <w:rsid w:val="0029584A"/>
    <w:rPr>
      <w:color w:val="0000FF" w:themeColor="hyperlink"/>
      <w:u w:val="single"/>
    </w:rPr>
  </w:style>
  <w:style w:type="paragraph" w:styleId="Header">
    <w:name w:val="header"/>
    <w:basedOn w:val="Normal"/>
    <w:link w:val="HeaderChar"/>
    <w:uiPriority w:val="99"/>
    <w:unhideWhenUsed/>
    <w:rsid w:val="00667359"/>
    <w:pPr>
      <w:tabs>
        <w:tab w:val="center" w:pos="4680"/>
        <w:tab w:val="right" w:pos="9360"/>
      </w:tabs>
      <w:spacing w:line="240" w:lineRule="auto"/>
    </w:pPr>
  </w:style>
  <w:style w:type="character" w:customStyle="1" w:styleId="HeaderChar">
    <w:name w:val="Header Char"/>
    <w:basedOn w:val="DefaultParagraphFont"/>
    <w:link w:val="Header"/>
    <w:uiPriority w:val="99"/>
    <w:rsid w:val="00667359"/>
    <w:rPr>
      <w:rFonts w:ascii="Times New Roman" w:hAnsi="Times New Roman"/>
      <w:sz w:val="24"/>
    </w:rPr>
  </w:style>
  <w:style w:type="paragraph" w:styleId="Footer">
    <w:name w:val="footer"/>
    <w:basedOn w:val="Normal"/>
    <w:link w:val="FooterChar"/>
    <w:uiPriority w:val="99"/>
    <w:semiHidden/>
    <w:unhideWhenUsed/>
    <w:rsid w:val="0066735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6735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05132029">
      <w:marLeft w:val="0"/>
      <w:marRight w:val="0"/>
      <w:marTop w:val="0"/>
      <w:marBottom w:val="0"/>
      <w:divBdr>
        <w:top w:val="none" w:sz="0" w:space="0" w:color="auto"/>
        <w:left w:val="none" w:sz="0" w:space="0" w:color="auto"/>
        <w:bottom w:val="none" w:sz="0" w:space="0" w:color="auto"/>
        <w:right w:val="none" w:sz="0" w:space="0" w:color="auto"/>
      </w:divBdr>
      <w:divsChild>
        <w:div w:id="1469786794">
          <w:marLeft w:val="0"/>
          <w:marRight w:val="0"/>
          <w:marTop w:val="0"/>
          <w:marBottom w:val="0"/>
          <w:divBdr>
            <w:top w:val="none" w:sz="0" w:space="0" w:color="auto"/>
            <w:left w:val="none" w:sz="0" w:space="0" w:color="auto"/>
            <w:bottom w:val="none" w:sz="0" w:space="0" w:color="auto"/>
            <w:right w:val="none" w:sz="0" w:space="0" w:color="auto"/>
          </w:divBdr>
          <w:divsChild>
            <w:div w:id="510611861">
              <w:marLeft w:val="0"/>
              <w:marRight w:val="0"/>
              <w:marTop w:val="0"/>
              <w:marBottom w:val="0"/>
              <w:divBdr>
                <w:top w:val="none" w:sz="0" w:space="0" w:color="auto"/>
                <w:left w:val="none" w:sz="0" w:space="0" w:color="auto"/>
                <w:bottom w:val="none" w:sz="0" w:space="0" w:color="auto"/>
                <w:right w:val="none" w:sz="0" w:space="0" w:color="auto"/>
              </w:divBdr>
              <w:divsChild>
                <w:div w:id="10509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080">
          <w:marLeft w:val="0"/>
          <w:marRight w:val="0"/>
          <w:marTop w:val="0"/>
          <w:marBottom w:val="0"/>
          <w:divBdr>
            <w:top w:val="none" w:sz="0" w:space="0" w:color="auto"/>
            <w:left w:val="none" w:sz="0" w:space="0" w:color="auto"/>
            <w:bottom w:val="none" w:sz="0" w:space="0" w:color="auto"/>
            <w:right w:val="none" w:sz="0" w:space="0" w:color="auto"/>
          </w:divBdr>
          <w:divsChild>
            <w:div w:id="1620603118">
              <w:marLeft w:val="0"/>
              <w:marRight w:val="0"/>
              <w:marTop w:val="0"/>
              <w:marBottom w:val="0"/>
              <w:divBdr>
                <w:top w:val="none" w:sz="0" w:space="0" w:color="auto"/>
                <w:left w:val="none" w:sz="0" w:space="0" w:color="auto"/>
                <w:bottom w:val="none" w:sz="0" w:space="0" w:color="auto"/>
                <w:right w:val="none" w:sz="0" w:space="0" w:color="auto"/>
              </w:divBdr>
            </w:div>
            <w:div w:id="1574510866">
              <w:marLeft w:val="0"/>
              <w:marRight w:val="0"/>
              <w:marTop w:val="0"/>
              <w:marBottom w:val="0"/>
              <w:divBdr>
                <w:top w:val="none" w:sz="0" w:space="0" w:color="auto"/>
                <w:left w:val="none" w:sz="0" w:space="0" w:color="auto"/>
                <w:bottom w:val="none" w:sz="0" w:space="0" w:color="auto"/>
                <w:right w:val="none" w:sz="0" w:space="0" w:color="auto"/>
              </w:divBdr>
              <w:divsChild>
                <w:div w:id="687295676">
                  <w:marLeft w:val="-15"/>
                  <w:marRight w:val="0"/>
                  <w:marTop w:val="0"/>
                  <w:marBottom w:val="0"/>
                  <w:divBdr>
                    <w:top w:val="none" w:sz="0" w:space="0" w:color="auto"/>
                    <w:left w:val="none" w:sz="0" w:space="0" w:color="auto"/>
                    <w:bottom w:val="none" w:sz="0" w:space="0" w:color="auto"/>
                    <w:right w:val="none" w:sz="0" w:space="0" w:color="auto"/>
                  </w:divBdr>
                </w:div>
              </w:divsChild>
            </w:div>
            <w:div w:id="1287471428">
              <w:marLeft w:val="0"/>
              <w:marRight w:val="0"/>
              <w:marTop w:val="0"/>
              <w:marBottom w:val="0"/>
              <w:divBdr>
                <w:top w:val="none" w:sz="0" w:space="0" w:color="auto"/>
                <w:left w:val="none" w:sz="0" w:space="0" w:color="auto"/>
                <w:bottom w:val="none" w:sz="0" w:space="0" w:color="auto"/>
                <w:right w:val="none" w:sz="0" w:space="0" w:color="auto"/>
              </w:divBdr>
              <w:divsChild>
                <w:div w:id="1113867955">
                  <w:marLeft w:val="0"/>
                  <w:marRight w:val="0"/>
                  <w:marTop w:val="0"/>
                  <w:marBottom w:val="0"/>
                  <w:divBdr>
                    <w:top w:val="none" w:sz="0" w:space="0" w:color="auto"/>
                    <w:left w:val="none" w:sz="0" w:space="0" w:color="auto"/>
                    <w:bottom w:val="none" w:sz="0" w:space="0" w:color="auto"/>
                    <w:right w:val="none" w:sz="0" w:space="0" w:color="auto"/>
                  </w:divBdr>
                </w:div>
                <w:div w:id="1755930647">
                  <w:marLeft w:val="0"/>
                  <w:marRight w:val="0"/>
                  <w:marTop w:val="0"/>
                  <w:marBottom w:val="0"/>
                  <w:divBdr>
                    <w:top w:val="none" w:sz="0" w:space="0" w:color="auto"/>
                    <w:left w:val="none" w:sz="0" w:space="0" w:color="auto"/>
                    <w:bottom w:val="none" w:sz="0" w:space="0" w:color="auto"/>
                    <w:right w:val="none" w:sz="0" w:space="0" w:color="auto"/>
                  </w:divBdr>
                </w:div>
                <w:div w:id="1469473430">
                  <w:marLeft w:val="-15"/>
                  <w:marRight w:val="0"/>
                  <w:marTop w:val="0"/>
                  <w:marBottom w:val="0"/>
                  <w:divBdr>
                    <w:top w:val="none" w:sz="0" w:space="0" w:color="auto"/>
                    <w:left w:val="none" w:sz="0" w:space="0" w:color="auto"/>
                    <w:bottom w:val="none" w:sz="0" w:space="0" w:color="auto"/>
                    <w:right w:val="none" w:sz="0" w:space="0" w:color="auto"/>
                  </w:divBdr>
                </w:div>
              </w:divsChild>
            </w:div>
            <w:div w:id="1920364300">
              <w:marLeft w:val="0"/>
              <w:marRight w:val="0"/>
              <w:marTop w:val="0"/>
              <w:marBottom w:val="0"/>
              <w:divBdr>
                <w:top w:val="none" w:sz="0" w:space="0" w:color="auto"/>
                <w:left w:val="none" w:sz="0" w:space="0" w:color="auto"/>
                <w:bottom w:val="none" w:sz="0" w:space="0" w:color="auto"/>
                <w:right w:val="none" w:sz="0" w:space="0" w:color="auto"/>
              </w:divBdr>
              <w:divsChild>
                <w:div w:id="1025865596">
                  <w:marLeft w:val="0"/>
                  <w:marRight w:val="0"/>
                  <w:marTop w:val="0"/>
                  <w:marBottom w:val="0"/>
                  <w:divBdr>
                    <w:top w:val="none" w:sz="0" w:space="0" w:color="auto"/>
                    <w:left w:val="none" w:sz="0" w:space="0" w:color="auto"/>
                    <w:bottom w:val="none" w:sz="0" w:space="0" w:color="auto"/>
                    <w:right w:val="none" w:sz="0" w:space="0" w:color="auto"/>
                  </w:divBdr>
                  <w:divsChild>
                    <w:div w:id="174879562">
                      <w:marLeft w:val="0"/>
                      <w:marRight w:val="0"/>
                      <w:marTop w:val="0"/>
                      <w:marBottom w:val="0"/>
                      <w:divBdr>
                        <w:top w:val="none" w:sz="0" w:space="0" w:color="auto"/>
                        <w:left w:val="none" w:sz="0" w:space="0" w:color="auto"/>
                        <w:bottom w:val="none" w:sz="0" w:space="0" w:color="auto"/>
                        <w:right w:val="none" w:sz="0" w:space="0" w:color="auto"/>
                      </w:divBdr>
                      <w:divsChild>
                        <w:div w:id="1773160913">
                          <w:marLeft w:val="0"/>
                          <w:marRight w:val="0"/>
                          <w:marTop w:val="0"/>
                          <w:marBottom w:val="0"/>
                          <w:divBdr>
                            <w:top w:val="none" w:sz="0" w:space="0" w:color="auto"/>
                            <w:left w:val="none" w:sz="0" w:space="0" w:color="auto"/>
                            <w:bottom w:val="none" w:sz="0" w:space="0" w:color="auto"/>
                            <w:right w:val="none" w:sz="0" w:space="0" w:color="auto"/>
                          </w:divBdr>
                        </w:div>
                        <w:div w:id="1891646061">
                          <w:marLeft w:val="0"/>
                          <w:marRight w:val="0"/>
                          <w:marTop w:val="0"/>
                          <w:marBottom w:val="0"/>
                          <w:divBdr>
                            <w:top w:val="none" w:sz="0" w:space="0" w:color="auto"/>
                            <w:left w:val="none" w:sz="0" w:space="0" w:color="auto"/>
                            <w:bottom w:val="none" w:sz="0" w:space="0" w:color="auto"/>
                            <w:right w:val="none" w:sz="0" w:space="0" w:color="auto"/>
                          </w:divBdr>
                        </w:div>
                      </w:divsChild>
                    </w:div>
                    <w:div w:id="210263844">
                      <w:marLeft w:val="0"/>
                      <w:marRight w:val="0"/>
                      <w:marTop w:val="0"/>
                      <w:marBottom w:val="0"/>
                      <w:divBdr>
                        <w:top w:val="none" w:sz="0" w:space="0" w:color="auto"/>
                        <w:left w:val="none" w:sz="0" w:space="0" w:color="auto"/>
                        <w:bottom w:val="none" w:sz="0" w:space="0" w:color="auto"/>
                        <w:right w:val="none" w:sz="0" w:space="0" w:color="auto"/>
                      </w:divBdr>
                      <w:divsChild>
                        <w:div w:id="246382518">
                          <w:marLeft w:val="0"/>
                          <w:marRight w:val="0"/>
                          <w:marTop w:val="0"/>
                          <w:marBottom w:val="0"/>
                          <w:divBdr>
                            <w:top w:val="none" w:sz="0" w:space="0" w:color="auto"/>
                            <w:left w:val="none" w:sz="0" w:space="0" w:color="auto"/>
                            <w:bottom w:val="none" w:sz="0" w:space="0" w:color="auto"/>
                            <w:right w:val="none" w:sz="0" w:space="0" w:color="auto"/>
                          </w:divBdr>
                        </w:div>
                        <w:div w:id="116609687">
                          <w:marLeft w:val="0"/>
                          <w:marRight w:val="0"/>
                          <w:marTop w:val="0"/>
                          <w:marBottom w:val="0"/>
                          <w:divBdr>
                            <w:top w:val="none" w:sz="0" w:space="0" w:color="auto"/>
                            <w:left w:val="none" w:sz="0" w:space="0" w:color="auto"/>
                            <w:bottom w:val="none" w:sz="0" w:space="0" w:color="auto"/>
                            <w:right w:val="none" w:sz="0" w:space="0" w:color="auto"/>
                          </w:divBdr>
                        </w:div>
                      </w:divsChild>
                    </w:div>
                    <w:div w:id="1083919577">
                      <w:marLeft w:val="0"/>
                      <w:marRight w:val="0"/>
                      <w:marTop w:val="0"/>
                      <w:marBottom w:val="0"/>
                      <w:divBdr>
                        <w:top w:val="none" w:sz="0" w:space="0" w:color="auto"/>
                        <w:left w:val="none" w:sz="0" w:space="0" w:color="auto"/>
                        <w:bottom w:val="none" w:sz="0" w:space="0" w:color="auto"/>
                        <w:right w:val="none" w:sz="0" w:space="0" w:color="auto"/>
                      </w:divBdr>
                      <w:divsChild>
                        <w:div w:id="4701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1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5983-7DD6-482C-955B-48F980FA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2011-09-27T15:13:00Z</dcterms:created>
  <dcterms:modified xsi:type="dcterms:W3CDTF">2011-10-05T02:27:00Z</dcterms:modified>
</cp:coreProperties>
</file>