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C7378E">
      <w:pPr>
        <w:spacing w:after="0" w:line="480" w:lineRule="auto"/>
        <w:ind w:firstLine="720"/>
        <w:jc w:val="center"/>
        <w:rPr>
          <w:rFonts w:ascii="Times New Roman" w:hAnsi="Times New Roman" w:cs="Times New Roman"/>
          <w:b/>
          <w:sz w:val="24"/>
          <w:szCs w:val="24"/>
        </w:rPr>
      </w:pPr>
    </w:p>
    <w:p w:rsidR="00232156" w:rsidRPr="008B3B14" w:rsidRDefault="00300413" w:rsidP="00C7378E">
      <w:pPr>
        <w:spacing w:after="0" w:line="480" w:lineRule="auto"/>
        <w:ind w:firstLine="720"/>
        <w:jc w:val="center"/>
        <w:rPr>
          <w:rFonts w:ascii="Times New Roman" w:hAnsi="Times New Roman" w:cs="Times New Roman"/>
          <w:sz w:val="24"/>
          <w:szCs w:val="24"/>
        </w:rPr>
      </w:pPr>
      <w:r w:rsidRPr="008B3B14">
        <w:rPr>
          <w:rFonts w:ascii="Times New Roman" w:hAnsi="Times New Roman" w:cs="Times New Roman"/>
          <w:sz w:val="24"/>
          <w:szCs w:val="24"/>
        </w:rPr>
        <w:t xml:space="preserve">Thick Skin </w:t>
      </w:r>
    </w:p>
    <w:p w:rsidR="00300413" w:rsidRPr="008B3B14" w:rsidRDefault="00300413" w:rsidP="00C7378E">
      <w:pPr>
        <w:spacing w:after="0" w:line="480" w:lineRule="auto"/>
        <w:ind w:firstLine="720"/>
        <w:jc w:val="center"/>
        <w:rPr>
          <w:rFonts w:ascii="Times New Roman" w:hAnsi="Times New Roman" w:cs="Times New Roman"/>
          <w:sz w:val="24"/>
          <w:szCs w:val="24"/>
        </w:rPr>
      </w:pPr>
      <w:r w:rsidRPr="008B3B14">
        <w:rPr>
          <w:rFonts w:ascii="Times New Roman" w:hAnsi="Times New Roman" w:cs="Times New Roman"/>
          <w:sz w:val="24"/>
          <w:szCs w:val="24"/>
        </w:rPr>
        <w:t>Brittany Smyth</w:t>
      </w:r>
    </w:p>
    <w:p w:rsidR="00300413" w:rsidRDefault="00300413" w:rsidP="00C7378E">
      <w:pPr>
        <w:spacing w:after="0" w:line="480" w:lineRule="auto"/>
        <w:ind w:firstLine="720"/>
        <w:jc w:val="center"/>
        <w:rPr>
          <w:rFonts w:ascii="Times New Roman" w:hAnsi="Times New Roman" w:cs="Times New Roman"/>
          <w:sz w:val="24"/>
          <w:szCs w:val="24"/>
        </w:rPr>
      </w:pPr>
      <w:r w:rsidRPr="008B3B14">
        <w:rPr>
          <w:rFonts w:ascii="Times New Roman" w:hAnsi="Times New Roman" w:cs="Times New Roman"/>
          <w:sz w:val="24"/>
          <w:szCs w:val="24"/>
        </w:rPr>
        <w:t xml:space="preserve">Indiana University of Pennsylvania </w:t>
      </w:r>
    </w:p>
    <w:p w:rsidR="008A14AD" w:rsidRDefault="008A14AD" w:rsidP="00C7378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May 2, 2011</w:t>
      </w:r>
    </w:p>
    <w:p w:rsidR="008A14AD" w:rsidRPr="008B3B14" w:rsidRDefault="008A14AD" w:rsidP="00C7378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Dr. Park</w:t>
      </w:r>
    </w:p>
    <w:p w:rsidR="00300413" w:rsidRDefault="00300413" w:rsidP="00300413">
      <w:pPr>
        <w:spacing w:after="0" w:line="240" w:lineRule="auto"/>
        <w:ind w:firstLine="720"/>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232156">
      <w:pPr>
        <w:spacing w:after="0" w:line="240" w:lineRule="auto"/>
        <w:ind w:firstLine="720"/>
        <w:jc w:val="center"/>
        <w:rPr>
          <w:rFonts w:ascii="Times New Roman" w:hAnsi="Times New Roman" w:cs="Times New Roman"/>
          <w:b/>
          <w:sz w:val="24"/>
          <w:szCs w:val="24"/>
        </w:rPr>
      </w:pPr>
    </w:p>
    <w:p w:rsidR="00232156" w:rsidRDefault="00232156" w:rsidP="004341DE">
      <w:pPr>
        <w:spacing w:after="0" w:line="240" w:lineRule="auto"/>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rPr>
        <w:id w:val="181876839"/>
        <w:docPartObj>
          <w:docPartGallery w:val="Table of Contents"/>
          <w:docPartUnique/>
        </w:docPartObj>
      </w:sdtPr>
      <w:sdtEndPr>
        <w:rPr>
          <w:color w:val="000000" w:themeColor="text1"/>
        </w:rPr>
      </w:sdtEndPr>
      <w:sdtContent>
        <w:p w:rsidR="004341DE" w:rsidRPr="00270175" w:rsidRDefault="004341DE">
          <w:pPr>
            <w:pStyle w:val="TOCHeading"/>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Table of Contents</w:t>
          </w:r>
        </w:p>
        <w:p w:rsidR="001870B3" w:rsidRDefault="005A3473">
          <w:pPr>
            <w:pStyle w:val="TOC1"/>
            <w:tabs>
              <w:tab w:val="right" w:leader="dot" w:pos="9350"/>
            </w:tabs>
            <w:rPr>
              <w:rFonts w:eastAsiaTheme="minorEastAsia"/>
              <w:noProof/>
            </w:rPr>
          </w:pPr>
          <w:r w:rsidRPr="00270175">
            <w:rPr>
              <w:rFonts w:ascii="Times New Roman" w:hAnsi="Times New Roman" w:cs="Times New Roman"/>
              <w:color w:val="000000" w:themeColor="text1"/>
              <w:sz w:val="24"/>
              <w:szCs w:val="24"/>
            </w:rPr>
            <w:fldChar w:fldCharType="begin"/>
          </w:r>
          <w:r w:rsidR="004341DE" w:rsidRPr="00270175">
            <w:rPr>
              <w:rFonts w:ascii="Times New Roman" w:hAnsi="Times New Roman" w:cs="Times New Roman"/>
              <w:color w:val="000000" w:themeColor="text1"/>
              <w:sz w:val="24"/>
              <w:szCs w:val="24"/>
            </w:rPr>
            <w:instrText xml:space="preserve"> TOC \o "1-3" \h \z \u </w:instrText>
          </w:r>
          <w:r w:rsidRPr="00270175">
            <w:rPr>
              <w:rFonts w:ascii="Times New Roman" w:hAnsi="Times New Roman" w:cs="Times New Roman"/>
              <w:color w:val="000000" w:themeColor="text1"/>
              <w:sz w:val="24"/>
              <w:szCs w:val="24"/>
            </w:rPr>
            <w:fldChar w:fldCharType="separate"/>
          </w:r>
          <w:hyperlink w:anchor="_Toc292141685" w:history="1">
            <w:r w:rsidR="001870B3" w:rsidRPr="0061122D">
              <w:rPr>
                <w:rStyle w:val="Hyperlink"/>
                <w:noProof/>
              </w:rPr>
              <w:t>Introduction</w:t>
            </w:r>
            <w:r w:rsidR="001870B3">
              <w:rPr>
                <w:noProof/>
                <w:webHidden/>
              </w:rPr>
              <w:tab/>
            </w:r>
            <w:r w:rsidR="001870B3">
              <w:rPr>
                <w:noProof/>
                <w:webHidden/>
              </w:rPr>
              <w:fldChar w:fldCharType="begin"/>
            </w:r>
            <w:r w:rsidR="001870B3">
              <w:rPr>
                <w:noProof/>
                <w:webHidden/>
              </w:rPr>
              <w:instrText xml:space="preserve"> PAGEREF _Toc292141685 \h </w:instrText>
            </w:r>
            <w:r w:rsidR="001870B3">
              <w:rPr>
                <w:noProof/>
                <w:webHidden/>
              </w:rPr>
            </w:r>
            <w:r w:rsidR="001870B3">
              <w:rPr>
                <w:noProof/>
                <w:webHidden/>
              </w:rPr>
              <w:fldChar w:fldCharType="separate"/>
            </w:r>
            <w:r w:rsidR="00812AA8">
              <w:rPr>
                <w:noProof/>
                <w:webHidden/>
              </w:rPr>
              <w:t>3</w:t>
            </w:r>
            <w:r w:rsidR="001870B3">
              <w:rPr>
                <w:noProof/>
                <w:webHidden/>
              </w:rPr>
              <w:fldChar w:fldCharType="end"/>
            </w:r>
          </w:hyperlink>
        </w:p>
        <w:p w:rsidR="001870B3" w:rsidRDefault="001870B3" w:rsidP="001870B3">
          <w:pPr>
            <w:pStyle w:val="TOC1"/>
            <w:tabs>
              <w:tab w:val="right" w:leader="dot" w:pos="9350"/>
            </w:tabs>
            <w:rPr>
              <w:rFonts w:eastAsiaTheme="minorEastAsia"/>
              <w:noProof/>
            </w:rPr>
          </w:pPr>
          <w:hyperlink w:anchor="_Toc292141686" w:history="1">
            <w:r w:rsidRPr="0061122D">
              <w:rPr>
                <w:rStyle w:val="Hyperlink"/>
                <w:noProof/>
              </w:rPr>
              <w:t>Literature Review</w:t>
            </w:r>
            <w:r>
              <w:rPr>
                <w:noProof/>
                <w:webHidden/>
              </w:rPr>
              <w:tab/>
            </w:r>
            <w:r>
              <w:rPr>
                <w:noProof/>
                <w:webHidden/>
              </w:rPr>
              <w:fldChar w:fldCharType="begin"/>
            </w:r>
            <w:r>
              <w:rPr>
                <w:noProof/>
                <w:webHidden/>
              </w:rPr>
              <w:instrText xml:space="preserve"> PAGEREF _Toc292141686 \h </w:instrText>
            </w:r>
            <w:r>
              <w:rPr>
                <w:noProof/>
                <w:webHidden/>
              </w:rPr>
            </w:r>
            <w:r>
              <w:rPr>
                <w:noProof/>
                <w:webHidden/>
              </w:rPr>
              <w:fldChar w:fldCharType="separate"/>
            </w:r>
            <w:r w:rsidR="00812AA8">
              <w:rPr>
                <w:noProof/>
                <w:webHidden/>
              </w:rPr>
              <w:t>4</w:t>
            </w:r>
            <w:r>
              <w:rPr>
                <w:noProof/>
                <w:webHidden/>
              </w:rPr>
              <w:fldChar w:fldCharType="end"/>
            </w:r>
          </w:hyperlink>
        </w:p>
        <w:p w:rsidR="001870B3" w:rsidRDefault="001870B3">
          <w:pPr>
            <w:pStyle w:val="TOC2"/>
            <w:tabs>
              <w:tab w:val="right" w:leader="dot" w:pos="9350"/>
            </w:tabs>
            <w:rPr>
              <w:rFonts w:eastAsiaTheme="minorEastAsia"/>
              <w:noProof/>
            </w:rPr>
          </w:pPr>
          <w:hyperlink w:anchor="_Toc292141688" w:history="1">
            <w:r w:rsidRPr="0061122D">
              <w:rPr>
                <w:rStyle w:val="Hyperlink"/>
                <w:noProof/>
              </w:rPr>
              <w:t>History of sports broadcasting:</w:t>
            </w:r>
            <w:r>
              <w:rPr>
                <w:noProof/>
                <w:webHidden/>
              </w:rPr>
              <w:tab/>
            </w:r>
            <w:r>
              <w:rPr>
                <w:noProof/>
                <w:webHidden/>
              </w:rPr>
              <w:fldChar w:fldCharType="begin"/>
            </w:r>
            <w:r>
              <w:rPr>
                <w:noProof/>
                <w:webHidden/>
              </w:rPr>
              <w:instrText xml:space="preserve"> PAGEREF _Toc292141688 \h </w:instrText>
            </w:r>
            <w:r>
              <w:rPr>
                <w:noProof/>
                <w:webHidden/>
              </w:rPr>
            </w:r>
            <w:r>
              <w:rPr>
                <w:noProof/>
                <w:webHidden/>
              </w:rPr>
              <w:fldChar w:fldCharType="separate"/>
            </w:r>
            <w:r w:rsidR="00812AA8">
              <w:rPr>
                <w:noProof/>
                <w:webHidden/>
              </w:rPr>
              <w:t>4</w:t>
            </w:r>
            <w:r>
              <w:rPr>
                <w:noProof/>
                <w:webHidden/>
              </w:rPr>
              <w:fldChar w:fldCharType="end"/>
            </w:r>
          </w:hyperlink>
        </w:p>
        <w:p w:rsidR="001870B3" w:rsidRDefault="001870B3">
          <w:pPr>
            <w:pStyle w:val="TOC2"/>
            <w:tabs>
              <w:tab w:val="right" w:leader="dot" w:pos="9350"/>
            </w:tabs>
            <w:rPr>
              <w:rFonts w:eastAsiaTheme="minorEastAsia"/>
              <w:noProof/>
            </w:rPr>
          </w:pPr>
          <w:hyperlink w:anchor="_Toc292141689" w:history="1">
            <w:r w:rsidRPr="0061122D">
              <w:rPr>
                <w:rStyle w:val="Hyperlink"/>
                <w:noProof/>
              </w:rPr>
              <w:t>Gender Equity:</w:t>
            </w:r>
            <w:r>
              <w:rPr>
                <w:noProof/>
                <w:webHidden/>
              </w:rPr>
              <w:tab/>
            </w:r>
            <w:r>
              <w:rPr>
                <w:noProof/>
                <w:webHidden/>
              </w:rPr>
              <w:fldChar w:fldCharType="begin"/>
            </w:r>
            <w:r>
              <w:rPr>
                <w:noProof/>
                <w:webHidden/>
              </w:rPr>
              <w:instrText xml:space="preserve"> PAGEREF _Toc292141689 \h </w:instrText>
            </w:r>
            <w:r>
              <w:rPr>
                <w:noProof/>
                <w:webHidden/>
              </w:rPr>
            </w:r>
            <w:r>
              <w:rPr>
                <w:noProof/>
                <w:webHidden/>
              </w:rPr>
              <w:fldChar w:fldCharType="separate"/>
            </w:r>
            <w:r w:rsidR="00812AA8">
              <w:rPr>
                <w:noProof/>
                <w:webHidden/>
              </w:rPr>
              <w:t>5</w:t>
            </w:r>
            <w:r>
              <w:rPr>
                <w:noProof/>
                <w:webHidden/>
              </w:rPr>
              <w:fldChar w:fldCharType="end"/>
            </w:r>
          </w:hyperlink>
        </w:p>
        <w:p w:rsidR="001870B3" w:rsidRDefault="001870B3">
          <w:pPr>
            <w:pStyle w:val="TOC2"/>
            <w:tabs>
              <w:tab w:val="right" w:leader="dot" w:pos="9350"/>
            </w:tabs>
            <w:rPr>
              <w:rFonts w:eastAsiaTheme="minorEastAsia"/>
              <w:noProof/>
            </w:rPr>
          </w:pPr>
          <w:hyperlink w:anchor="_Toc292141690" w:history="1">
            <w:r w:rsidRPr="0061122D">
              <w:rPr>
                <w:rStyle w:val="Hyperlink"/>
                <w:noProof/>
              </w:rPr>
              <w:t>Erin Andrews Case:</w:t>
            </w:r>
            <w:r>
              <w:rPr>
                <w:noProof/>
                <w:webHidden/>
              </w:rPr>
              <w:tab/>
            </w:r>
            <w:r>
              <w:rPr>
                <w:noProof/>
                <w:webHidden/>
              </w:rPr>
              <w:fldChar w:fldCharType="begin"/>
            </w:r>
            <w:r>
              <w:rPr>
                <w:noProof/>
                <w:webHidden/>
              </w:rPr>
              <w:instrText xml:space="preserve"> PAGEREF _Toc292141690 \h </w:instrText>
            </w:r>
            <w:r>
              <w:rPr>
                <w:noProof/>
                <w:webHidden/>
              </w:rPr>
            </w:r>
            <w:r>
              <w:rPr>
                <w:noProof/>
                <w:webHidden/>
              </w:rPr>
              <w:fldChar w:fldCharType="separate"/>
            </w:r>
            <w:r w:rsidR="00812AA8">
              <w:rPr>
                <w:noProof/>
                <w:webHidden/>
              </w:rPr>
              <w:t>5</w:t>
            </w:r>
            <w:r>
              <w:rPr>
                <w:noProof/>
                <w:webHidden/>
              </w:rPr>
              <w:fldChar w:fldCharType="end"/>
            </w:r>
          </w:hyperlink>
        </w:p>
        <w:p w:rsidR="001870B3" w:rsidRDefault="001870B3">
          <w:pPr>
            <w:pStyle w:val="TOC1"/>
            <w:tabs>
              <w:tab w:val="right" w:leader="dot" w:pos="9350"/>
            </w:tabs>
            <w:rPr>
              <w:rFonts w:eastAsiaTheme="minorEastAsia"/>
              <w:noProof/>
            </w:rPr>
          </w:pPr>
          <w:hyperlink w:anchor="_Toc292141691" w:history="1">
            <w:r w:rsidRPr="0061122D">
              <w:rPr>
                <w:rStyle w:val="Hyperlink"/>
                <w:noProof/>
              </w:rPr>
              <w:t>Method of Inquiry</w:t>
            </w:r>
            <w:r>
              <w:rPr>
                <w:noProof/>
                <w:webHidden/>
              </w:rPr>
              <w:tab/>
            </w:r>
            <w:r>
              <w:rPr>
                <w:noProof/>
                <w:webHidden/>
              </w:rPr>
              <w:fldChar w:fldCharType="begin"/>
            </w:r>
            <w:r>
              <w:rPr>
                <w:noProof/>
                <w:webHidden/>
              </w:rPr>
              <w:instrText xml:space="preserve"> PAGEREF _Toc292141691 \h </w:instrText>
            </w:r>
            <w:r>
              <w:rPr>
                <w:noProof/>
                <w:webHidden/>
              </w:rPr>
            </w:r>
            <w:r>
              <w:rPr>
                <w:noProof/>
                <w:webHidden/>
              </w:rPr>
              <w:fldChar w:fldCharType="separate"/>
            </w:r>
            <w:r w:rsidR="00812AA8">
              <w:rPr>
                <w:noProof/>
                <w:webHidden/>
              </w:rPr>
              <w:t>6</w:t>
            </w:r>
            <w:r>
              <w:rPr>
                <w:noProof/>
                <w:webHidden/>
              </w:rPr>
              <w:fldChar w:fldCharType="end"/>
            </w:r>
          </w:hyperlink>
        </w:p>
        <w:p w:rsidR="001870B3" w:rsidRDefault="001870B3">
          <w:pPr>
            <w:pStyle w:val="TOC2"/>
            <w:tabs>
              <w:tab w:val="right" w:leader="dot" w:pos="9350"/>
            </w:tabs>
            <w:rPr>
              <w:rFonts w:eastAsiaTheme="minorEastAsia"/>
              <w:noProof/>
            </w:rPr>
          </w:pPr>
          <w:hyperlink w:anchor="_Toc292141692" w:history="1">
            <w:r w:rsidRPr="0061122D">
              <w:rPr>
                <w:rStyle w:val="Hyperlink"/>
                <w:noProof/>
              </w:rPr>
              <w:t>Research Question</w:t>
            </w:r>
            <w:r>
              <w:rPr>
                <w:noProof/>
                <w:webHidden/>
              </w:rPr>
              <w:tab/>
            </w:r>
            <w:r>
              <w:rPr>
                <w:noProof/>
                <w:webHidden/>
              </w:rPr>
              <w:fldChar w:fldCharType="begin"/>
            </w:r>
            <w:r>
              <w:rPr>
                <w:noProof/>
                <w:webHidden/>
              </w:rPr>
              <w:instrText xml:space="preserve"> PAGEREF _Toc292141692 \h </w:instrText>
            </w:r>
            <w:r>
              <w:rPr>
                <w:noProof/>
                <w:webHidden/>
              </w:rPr>
            </w:r>
            <w:r>
              <w:rPr>
                <w:noProof/>
                <w:webHidden/>
              </w:rPr>
              <w:fldChar w:fldCharType="separate"/>
            </w:r>
            <w:r w:rsidR="00812AA8">
              <w:rPr>
                <w:noProof/>
                <w:webHidden/>
              </w:rPr>
              <w:t>6</w:t>
            </w:r>
            <w:r>
              <w:rPr>
                <w:noProof/>
                <w:webHidden/>
              </w:rPr>
              <w:fldChar w:fldCharType="end"/>
            </w:r>
          </w:hyperlink>
        </w:p>
        <w:p w:rsidR="001870B3" w:rsidRDefault="001870B3">
          <w:pPr>
            <w:pStyle w:val="TOC2"/>
            <w:tabs>
              <w:tab w:val="right" w:leader="dot" w:pos="9350"/>
            </w:tabs>
            <w:rPr>
              <w:rFonts w:eastAsiaTheme="minorEastAsia"/>
              <w:noProof/>
            </w:rPr>
          </w:pPr>
          <w:hyperlink w:anchor="_Toc292141693" w:history="1">
            <w:r w:rsidRPr="0061122D">
              <w:rPr>
                <w:rStyle w:val="Hyperlink"/>
                <w:noProof/>
              </w:rPr>
              <w:t>Participants:</w:t>
            </w:r>
            <w:r>
              <w:rPr>
                <w:noProof/>
                <w:webHidden/>
              </w:rPr>
              <w:tab/>
            </w:r>
            <w:r>
              <w:rPr>
                <w:noProof/>
                <w:webHidden/>
              </w:rPr>
              <w:fldChar w:fldCharType="begin"/>
            </w:r>
            <w:r>
              <w:rPr>
                <w:noProof/>
                <w:webHidden/>
              </w:rPr>
              <w:instrText xml:space="preserve"> PAGEREF _Toc292141693 \h </w:instrText>
            </w:r>
            <w:r>
              <w:rPr>
                <w:noProof/>
                <w:webHidden/>
              </w:rPr>
            </w:r>
            <w:r>
              <w:rPr>
                <w:noProof/>
                <w:webHidden/>
              </w:rPr>
              <w:fldChar w:fldCharType="separate"/>
            </w:r>
            <w:r w:rsidR="00812AA8">
              <w:rPr>
                <w:noProof/>
                <w:webHidden/>
              </w:rPr>
              <w:t>6</w:t>
            </w:r>
            <w:r>
              <w:rPr>
                <w:noProof/>
                <w:webHidden/>
              </w:rPr>
              <w:fldChar w:fldCharType="end"/>
            </w:r>
          </w:hyperlink>
        </w:p>
        <w:p w:rsidR="001870B3" w:rsidRDefault="001870B3">
          <w:pPr>
            <w:pStyle w:val="TOC2"/>
            <w:tabs>
              <w:tab w:val="right" w:leader="dot" w:pos="9350"/>
            </w:tabs>
            <w:rPr>
              <w:rFonts w:eastAsiaTheme="minorEastAsia"/>
              <w:noProof/>
            </w:rPr>
          </w:pPr>
          <w:hyperlink w:anchor="_Toc292141694" w:history="1">
            <w:r w:rsidRPr="0061122D">
              <w:rPr>
                <w:rStyle w:val="Hyperlink"/>
                <w:noProof/>
              </w:rPr>
              <w:t>Data Instrument:</w:t>
            </w:r>
            <w:r>
              <w:rPr>
                <w:noProof/>
                <w:webHidden/>
              </w:rPr>
              <w:tab/>
            </w:r>
            <w:r>
              <w:rPr>
                <w:noProof/>
                <w:webHidden/>
              </w:rPr>
              <w:fldChar w:fldCharType="begin"/>
            </w:r>
            <w:r>
              <w:rPr>
                <w:noProof/>
                <w:webHidden/>
              </w:rPr>
              <w:instrText xml:space="preserve"> PAGEREF _Toc292141694 \h </w:instrText>
            </w:r>
            <w:r>
              <w:rPr>
                <w:noProof/>
                <w:webHidden/>
              </w:rPr>
            </w:r>
            <w:r>
              <w:rPr>
                <w:noProof/>
                <w:webHidden/>
              </w:rPr>
              <w:fldChar w:fldCharType="separate"/>
            </w:r>
            <w:r w:rsidR="00812AA8">
              <w:rPr>
                <w:noProof/>
                <w:webHidden/>
              </w:rPr>
              <w:t>6</w:t>
            </w:r>
            <w:r>
              <w:rPr>
                <w:noProof/>
                <w:webHidden/>
              </w:rPr>
              <w:fldChar w:fldCharType="end"/>
            </w:r>
          </w:hyperlink>
        </w:p>
        <w:p w:rsidR="001870B3" w:rsidRDefault="001870B3">
          <w:pPr>
            <w:pStyle w:val="TOC2"/>
            <w:tabs>
              <w:tab w:val="right" w:leader="dot" w:pos="9350"/>
            </w:tabs>
            <w:rPr>
              <w:rFonts w:eastAsiaTheme="minorEastAsia"/>
              <w:noProof/>
            </w:rPr>
          </w:pPr>
          <w:hyperlink w:anchor="_Toc292141695" w:history="1">
            <w:r w:rsidRPr="0061122D">
              <w:rPr>
                <w:rStyle w:val="Hyperlink"/>
                <w:noProof/>
              </w:rPr>
              <w:t>Data Collection Procedure:</w:t>
            </w:r>
            <w:r>
              <w:rPr>
                <w:noProof/>
                <w:webHidden/>
              </w:rPr>
              <w:tab/>
            </w:r>
            <w:r>
              <w:rPr>
                <w:noProof/>
                <w:webHidden/>
              </w:rPr>
              <w:fldChar w:fldCharType="begin"/>
            </w:r>
            <w:r>
              <w:rPr>
                <w:noProof/>
                <w:webHidden/>
              </w:rPr>
              <w:instrText xml:space="preserve"> PAGEREF _Toc292141695 \h </w:instrText>
            </w:r>
            <w:r>
              <w:rPr>
                <w:noProof/>
                <w:webHidden/>
              </w:rPr>
            </w:r>
            <w:r>
              <w:rPr>
                <w:noProof/>
                <w:webHidden/>
              </w:rPr>
              <w:fldChar w:fldCharType="separate"/>
            </w:r>
            <w:r w:rsidR="00812AA8">
              <w:rPr>
                <w:noProof/>
                <w:webHidden/>
              </w:rPr>
              <w:t>6</w:t>
            </w:r>
            <w:r>
              <w:rPr>
                <w:noProof/>
                <w:webHidden/>
              </w:rPr>
              <w:fldChar w:fldCharType="end"/>
            </w:r>
          </w:hyperlink>
        </w:p>
        <w:p w:rsidR="001870B3" w:rsidRDefault="001870B3">
          <w:pPr>
            <w:pStyle w:val="TOC2"/>
            <w:tabs>
              <w:tab w:val="right" w:leader="dot" w:pos="9350"/>
            </w:tabs>
            <w:rPr>
              <w:rFonts w:eastAsiaTheme="minorEastAsia"/>
              <w:noProof/>
            </w:rPr>
          </w:pPr>
          <w:hyperlink w:anchor="_Toc292141696" w:history="1">
            <w:r w:rsidRPr="0061122D">
              <w:rPr>
                <w:rStyle w:val="Hyperlink"/>
                <w:noProof/>
              </w:rPr>
              <w:t>Data Analysis:</w:t>
            </w:r>
            <w:r>
              <w:rPr>
                <w:noProof/>
                <w:webHidden/>
              </w:rPr>
              <w:tab/>
            </w:r>
            <w:r>
              <w:rPr>
                <w:noProof/>
                <w:webHidden/>
              </w:rPr>
              <w:fldChar w:fldCharType="begin"/>
            </w:r>
            <w:r>
              <w:rPr>
                <w:noProof/>
                <w:webHidden/>
              </w:rPr>
              <w:instrText xml:space="preserve"> PAGEREF _Toc292141696 \h </w:instrText>
            </w:r>
            <w:r>
              <w:rPr>
                <w:noProof/>
                <w:webHidden/>
              </w:rPr>
            </w:r>
            <w:r>
              <w:rPr>
                <w:noProof/>
                <w:webHidden/>
              </w:rPr>
              <w:fldChar w:fldCharType="separate"/>
            </w:r>
            <w:r w:rsidR="00812AA8">
              <w:rPr>
                <w:noProof/>
                <w:webHidden/>
              </w:rPr>
              <w:t>7</w:t>
            </w:r>
            <w:r>
              <w:rPr>
                <w:noProof/>
                <w:webHidden/>
              </w:rPr>
              <w:fldChar w:fldCharType="end"/>
            </w:r>
          </w:hyperlink>
        </w:p>
        <w:p w:rsidR="001870B3" w:rsidRDefault="001870B3">
          <w:pPr>
            <w:pStyle w:val="TOC1"/>
            <w:tabs>
              <w:tab w:val="right" w:leader="dot" w:pos="9350"/>
            </w:tabs>
            <w:rPr>
              <w:rFonts w:eastAsiaTheme="minorEastAsia"/>
              <w:noProof/>
            </w:rPr>
          </w:pPr>
          <w:hyperlink w:anchor="_Toc292141697" w:history="1">
            <w:r w:rsidRPr="0061122D">
              <w:rPr>
                <w:rStyle w:val="Hyperlink"/>
                <w:noProof/>
              </w:rPr>
              <w:t>Results &amp; Discussion</w:t>
            </w:r>
            <w:r>
              <w:rPr>
                <w:noProof/>
                <w:webHidden/>
              </w:rPr>
              <w:tab/>
            </w:r>
            <w:r>
              <w:rPr>
                <w:noProof/>
                <w:webHidden/>
              </w:rPr>
              <w:fldChar w:fldCharType="begin"/>
            </w:r>
            <w:r>
              <w:rPr>
                <w:noProof/>
                <w:webHidden/>
              </w:rPr>
              <w:instrText xml:space="preserve"> PAGEREF _Toc292141697 \h </w:instrText>
            </w:r>
            <w:r>
              <w:rPr>
                <w:noProof/>
                <w:webHidden/>
              </w:rPr>
            </w:r>
            <w:r>
              <w:rPr>
                <w:noProof/>
                <w:webHidden/>
              </w:rPr>
              <w:fldChar w:fldCharType="separate"/>
            </w:r>
            <w:r w:rsidR="00812AA8">
              <w:rPr>
                <w:noProof/>
                <w:webHidden/>
              </w:rPr>
              <w:t>7</w:t>
            </w:r>
            <w:r>
              <w:rPr>
                <w:noProof/>
                <w:webHidden/>
              </w:rPr>
              <w:fldChar w:fldCharType="end"/>
            </w:r>
          </w:hyperlink>
        </w:p>
        <w:p w:rsidR="001870B3" w:rsidRDefault="001870B3">
          <w:pPr>
            <w:pStyle w:val="TOC2"/>
            <w:tabs>
              <w:tab w:val="right" w:leader="dot" w:pos="9350"/>
            </w:tabs>
            <w:rPr>
              <w:rFonts w:eastAsiaTheme="minorEastAsia"/>
              <w:noProof/>
            </w:rPr>
          </w:pPr>
          <w:hyperlink w:anchor="_Toc292141698" w:history="1">
            <w:r w:rsidRPr="0061122D">
              <w:rPr>
                <w:rStyle w:val="Hyperlink"/>
                <w:noProof/>
              </w:rPr>
              <w:t>Table 1= Background Information</w:t>
            </w:r>
            <w:r>
              <w:rPr>
                <w:noProof/>
                <w:webHidden/>
              </w:rPr>
              <w:tab/>
            </w:r>
            <w:r>
              <w:rPr>
                <w:noProof/>
                <w:webHidden/>
              </w:rPr>
              <w:fldChar w:fldCharType="begin"/>
            </w:r>
            <w:r>
              <w:rPr>
                <w:noProof/>
                <w:webHidden/>
              </w:rPr>
              <w:instrText xml:space="preserve"> PAGEREF _Toc292141698 \h </w:instrText>
            </w:r>
            <w:r>
              <w:rPr>
                <w:noProof/>
                <w:webHidden/>
              </w:rPr>
            </w:r>
            <w:r>
              <w:rPr>
                <w:noProof/>
                <w:webHidden/>
              </w:rPr>
              <w:fldChar w:fldCharType="separate"/>
            </w:r>
            <w:r w:rsidR="00812AA8">
              <w:rPr>
                <w:noProof/>
                <w:webHidden/>
              </w:rPr>
              <w:t>7</w:t>
            </w:r>
            <w:r>
              <w:rPr>
                <w:noProof/>
                <w:webHidden/>
              </w:rPr>
              <w:fldChar w:fldCharType="end"/>
            </w:r>
          </w:hyperlink>
        </w:p>
        <w:p w:rsidR="001870B3" w:rsidRDefault="001870B3">
          <w:pPr>
            <w:pStyle w:val="TOC2"/>
            <w:tabs>
              <w:tab w:val="right" w:leader="dot" w:pos="9350"/>
            </w:tabs>
            <w:rPr>
              <w:rFonts w:eastAsiaTheme="minorEastAsia"/>
              <w:noProof/>
            </w:rPr>
          </w:pPr>
          <w:hyperlink w:anchor="_Toc292141699" w:history="1">
            <w:r w:rsidRPr="0061122D">
              <w:rPr>
                <w:rStyle w:val="Hyperlink"/>
                <w:noProof/>
              </w:rPr>
              <w:t>Table 2= In-Depth Survey Data Responses</w:t>
            </w:r>
            <w:r>
              <w:rPr>
                <w:noProof/>
                <w:webHidden/>
              </w:rPr>
              <w:tab/>
            </w:r>
            <w:r>
              <w:rPr>
                <w:noProof/>
                <w:webHidden/>
              </w:rPr>
              <w:fldChar w:fldCharType="begin"/>
            </w:r>
            <w:r>
              <w:rPr>
                <w:noProof/>
                <w:webHidden/>
              </w:rPr>
              <w:instrText xml:space="preserve"> PAGEREF _Toc292141699 \h </w:instrText>
            </w:r>
            <w:r>
              <w:rPr>
                <w:noProof/>
                <w:webHidden/>
              </w:rPr>
            </w:r>
            <w:r>
              <w:rPr>
                <w:noProof/>
                <w:webHidden/>
              </w:rPr>
              <w:fldChar w:fldCharType="separate"/>
            </w:r>
            <w:r w:rsidR="00812AA8">
              <w:rPr>
                <w:noProof/>
                <w:webHidden/>
              </w:rPr>
              <w:t>8</w:t>
            </w:r>
            <w:r>
              <w:rPr>
                <w:noProof/>
                <w:webHidden/>
              </w:rPr>
              <w:fldChar w:fldCharType="end"/>
            </w:r>
          </w:hyperlink>
        </w:p>
        <w:p w:rsidR="001870B3" w:rsidRDefault="001870B3">
          <w:pPr>
            <w:pStyle w:val="TOC2"/>
            <w:tabs>
              <w:tab w:val="right" w:leader="dot" w:pos="9350"/>
            </w:tabs>
            <w:rPr>
              <w:rFonts w:eastAsiaTheme="minorEastAsia"/>
              <w:noProof/>
            </w:rPr>
          </w:pPr>
          <w:hyperlink w:anchor="_Toc292141700" w:history="1">
            <w:r w:rsidRPr="0061122D">
              <w:rPr>
                <w:rStyle w:val="Hyperlink"/>
                <w:noProof/>
              </w:rPr>
              <w:t>Perceived seriousness of Female Sports Journalists:</w:t>
            </w:r>
            <w:r>
              <w:rPr>
                <w:noProof/>
                <w:webHidden/>
              </w:rPr>
              <w:tab/>
            </w:r>
            <w:r>
              <w:rPr>
                <w:noProof/>
                <w:webHidden/>
              </w:rPr>
              <w:fldChar w:fldCharType="begin"/>
            </w:r>
            <w:r>
              <w:rPr>
                <w:noProof/>
                <w:webHidden/>
              </w:rPr>
              <w:instrText xml:space="preserve"> PAGEREF _Toc292141700 \h </w:instrText>
            </w:r>
            <w:r>
              <w:rPr>
                <w:noProof/>
                <w:webHidden/>
              </w:rPr>
            </w:r>
            <w:r>
              <w:rPr>
                <w:noProof/>
                <w:webHidden/>
              </w:rPr>
              <w:fldChar w:fldCharType="separate"/>
            </w:r>
            <w:r w:rsidR="00812AA8">
              <w:rPr>
                <w:noProof/>
                <w:webHidden/>
              </w:rPr>
              <w:t>9</w:t>
            </w:r>
            <w:r>
              <w:rPr>
                <w:noProof/>
                <w:webHidden/>
              </w:rPr>
              <w:fldChar w:fldCharType="end"/>
            </w:r>
          </w:hyperlink>
        </w:p>
        <w:p w:rsidR="001870B3" w:rsidRDefault="001870B3">
          <w:pPr>
            <w:pStyle w:val="TOC2"/>
            <w:tabs>
              <w:tab w:val="right" w:leader="dot" w:pos="9350"/>
            </w:tabs>
            <w:rPr>
              <w:rFonts w:eastAsiaTheme="minorEastAsia"/>
              <w:noProof/>
            </w:rPr>
          </w:pPr>
          <w:hyperlink w:anchor="_Toc292141701" w:history="1">
            <w:r w:rsidRPr="0061122D">
              <w:rPr>
                <w:rStyle w:val="Hyperlink"/>
                <w:noProof/>
              </w:rPr>
              <w:t>Perceived problem of Sexual Discrimination for Women in Sports Media:</w:t>
            </w:r>
            <w:r>
              <w:rPr>
                <w:noProof/>
                <w:webHidden/>
              </w:rPr>
              <w:tab/>
            </w:r>
            <w:r>
              <w:rPr>
                <w:noProof/>
                <w:webHidden/>
              </w:rPr>
              <w:fldChar w:fldCharType="begin"/>
            </w:r>
            <w:r>
              <w:rPr>
                <w:noProof/>
                <w:webHidden/>
              </w:rPr>
              <w:instrText xml:space="preserve"> PAGEREF _Toc292141701 \h </w:instrText>
            </w:r>
            <w:r>
              <w:rPr>
                <w:noProof/>
                <w:webHidden/>
              </w:rPr>
            </w:r>
            <w:r>
              <w:rPr>
                <w:noProof/>
                <w:webHidden/>
              </w:rPr>
              <w:fldChar w:fldCharType="separate"/>
            </w:r>
            <w:r w:rsidR="00812AA8">
              <w:rPr>
                <w:noProof/>
                <w:webHidden/>
              </w:rPr>
              <w:t>9</w:t>
            </w:r>
            <w:r>
              <w:rPr>
                <w:noProof/>
                <w:webHidden/>
              </w:rPr>
              <w:fldChar w:fldCharType="end"/>
            </w:r>
          </w:hyperlink>
        </w:p>
        <w:p w:rsidR="001870B3" w:rsidRDefault="001870B3">
          <w:pPr>
            <w:pStyle w:val="TOC1"/>
            <w:tabs>
              <w:tab w:val="right" w:leader="dot" w:pos="9350"/>
            </w:tabs>
            <w:rPr>
              <w:rFonts w:eastAsiaTheme="minorEastAsia"/>
              <w:noProof/>
            </w:rPr>
          </w:pPr>
          <w:hyperlink w:anchor="_Toc292141702" w:history="1">
            <w:r w:rsidRPr="0061122D">
              <w:rPr>
                <w:rStyle w:val="Hyperlink"/>
                <w:noProof/>
              </w:rPr>
              <w:t>Conclusion</w:t>
            </w:r>
            <w:r>
              <w:rPr>
                <w:noProof/>
                <w:webHidden/>
              </w:rPr>
              <w:tab/>
            </w:r>
            <w:r>
              <w:rPr>
                <w:noProof/>
                <w:webHidden/>
              </w:rPr>
              <w:fldChar w:fldCharType="begin"/>
            </w:r>
            <w:r>
              <w:rPr>
                <w:noProof/>
                <w:webHidden/>
              </w:rPr>
              <w:instrText xml:space="preserve"> PAGEREF _Toc292141702 \h </w:instrText>
            </w:r>
            <w:r>
              <w:rPr>
                <w:noProof/>
                <w:webHidden/>
              </w:rPr>
            </w:r>
            <w:r>
              <w:rPr>
                <w:noProof/>
                <w:webHidden/>
              </w:rPr>
              <w:fldChar w:fldCharType="separate"/>
            </w:r>
            <w:r w:rsidR="00812AA8">
              <w:rPr>
                <w:noProof/>
                <w:webHidden/>
              </w:rPr>
              <w:t>9</w:t>
            </w:r>
            <w:r>
              <w:rPr>
                <w:noProof/>
                <w:webHidden/>
              </w:rPr>
              <w:fldChar w:fldCharType="end"/>
            </w:r>
          </w:hyperlink>
        </w:p>
        <w:p w:rsidR="001870B3" w:rsidRDefault="001870B3">
          <w:pPr>
            <w:pStyle w:val="TOC1"/>
            <w:tabs>
              <w:tab w:val="right" w:leader="dot" w:pos="9350"/>
            </w:tabs>
            <w:rPr>
              <w:rFonts w:eastAsiaTheme="minorEastAsia"/>
              <w:noProof/>
            </w:rPr>
          </w:pPr>
          <w:hyperlink w:anchor="_Toc292141703" w:history="1">
            <w:r w:rsidRPr="0061122D">
              <w:rPr>
                <w:rStyle w:val="Hyperlink"/>
                <w:noProof/>
              </w:rPr>
              <w:t>Reflections</w:t>
            </w:r>
            <w:r>
              <w:rPr>
                <w:noProof/>
                <w:webHidden/>
              </w:rPr>
              <w:tab/>
            </w:r>
            <w:r>
              <w:rPr>
                <w:noProof/>
                <w:webHidden/>
              </w:rPr>
              <w:fldChar w:fldCharType="begin"/>
            </w:r>
            <w:r>
              <w:rPr>
                <w:noProof/>
                <w:webHidden/>
              </w:rPr>
              <w:instrText xml:space="preserve"> PAGEREF _Toc292141703 \h </w:instrText>
            </w:r>
            <w:r>
              <w:rPr>
                <w:noProof/>
                <w:webHidden/>
              </w:rPr>
            </w:r>
            <w:r>
              <w:rPr>
                <w:noProof/>
                <w:webHidden/>
              </w:rPr>
              <w:fldChar w:fldCharType="separate"/>
            </w:r>
            <w:r w:rsidR="00812AA8">
              <w:rPr>
                <w:noProof/>
                <w:webHidden/>
              </w:rPr>
              <w:t>10</w:t>
            </w:r>
            <w:r>
              <w:rPr>
                <w:noProof/>
                <w:webHidden/>
              </w:rPr>
              <w:fldChar w:fldCharType="end"/>
            </w:r>
          </w:hyperlink>
        </w:p>
        <w:p w:rsidR="001870B3" w:rsidRDefault="001870B3">
          <w:pPr>
            <w:pStyle w:val="TOC1"/>
            <w:tabs>
              <w:tab w:val="right" w:leader="dot" w:pos="9350"/>
            </w:tabs>
            <w:rPr>
              <w:rFonts w:eastAsiaTheme="minorEastAsia"/>
              <w:noProof/>
            </w:rPr>
          </w:pPr>
          <w:hyperlink w:anchor="_Toc292141704" w:history="1">
            <w:r w:rsidRPr="0061122D">
              <w:rPr>
                <w:rStyle w:val="Hyperlink"/>
                <w:noProof/>
              </w:rPr>
              <w:t>References</w:t>
            </w:r>
            <w:r>
              <w:rPr>
                <w:noProof/>
                <w:webHidden/>
              </w:rPr>
              <w:tab/>
            </w:r>
            <w:r>
              <w:rPr>
                <w:noProof/>
                <w:webHidden/>
              </w:rPr>
              <w:fldChar w:fldCharType="begin"/>
            </w:r>
            <w:r>
              <w:rPr>
                <w:noProof/>
                <w:webHidden/>
              </w:rPr>
              <w:instrText xml:space="preserve"> PAGEREF _Toc292141704 \h </w:instrText>
            </w:r>
            <w:r>
              <w:rPr>
                <w:noProof/>
                <w:webHidden/>
              </w:rPr>
            </w:r>
            <w:r>
              <w:rPr>
                <w:noProof/>
                <w:webHidden/>
              </w:rPr>
              <w:fldChar w:fldCharType="separate"/>
            </w:r>
            <w:r w:rsidR="00812AA8">
              <w:rPr>
                <w:noProof/>
                <w:webHidden/>
              </w:rPr>
              <w:t>11</w:t>
            </w:r>
            <w:r>
              <w:rPr>
                <w:noProof/>
                <w:webHidden/>
              </w:rPr>
              <w:fldChar w:fldCharType="end"/>
            </w:r>
          </w:hyperlink>
        </w:p>
        <w:p w:rsidR="001870B3" w:rsidRDefault="001870B3">
          <w:pPr>
            <w:pStyle w:val="TOC1"/>
            <w:tabs>
              <w:tab w:val="right" w:leader="dot" w:pos="9350"/>
            </w:tabs>
            <w:rPr>
              <w:rFonts w:eastAsiaTheme="minorEastAsia"/>
              <w:noProof/>
            </w:rPr>
          </w:pPr>
          <w:hyperlink w:anchor="_Toc292141705" w:history="1">
            <w:r w:rsidRPr="0061122D">
              <w:rPr>
                <w:rStyle w:val="Hyperlink"/>
                <w:noProof/>
              </w:rPr>
              <w:t>Appendix A: Survey Questions</w:t>
            </w:r>
            <w:r>
              <w:rPr>
                <w:noProof/>
                <w:webHidden/>
              </w:rPr>
              <w:tab/>
            </w:r>
            <w:r>
              <w:rPr>
                <w:noProof/>
                <w:webHidden/>
              </w:rPr>
              <w:fldChar w:fldCharType="begin"/>
            </w:r>
            <w:r>
              <w:rPr>
                <w:noProof/>
                <w:webHidden/>
              </w:rPr>
              <w:instrText xml:space="preserve"> PAGEREF _Toc292141705 \h </w:instrText>
            </w:r>
            <w:r>
              <w:rPr>
                <w:noProof/>
                <w:webHidden/>
              </w:rPr>
            </w:r>
            <w:r>
              <w:rPr>
                <w:noProof/>
                <w:webHidden/>
              </w:rPr>
              <w:fldChar w:fldCharType="separate"/>
            </w:r>
            <w:r w:rsidR="00812AA8">
              <w:rPr>
                <w:noProof/>
                <w:webHidden/>
              </w:rPr>
              <w:t>12</w:t>
            </w:r>
            <w:r>
              <w:rPr>
                <w:noProof/>
                <w:webHidden/>
              </w:rPr>
              <w:fldChar w:fldCharType="end"/>
            </w:r>
          </w:hyperlink>
        </w:p>
        <w:p w:rsidR="004341DE" w:rsidRPr="00270175" w:rsidRDefault="005A3473">
          <w:pPr>
            <w:rPr>
              <w:color w:val="000000" w:themeColor="text1"/>
            </w:rPr>
          </w:pPr>
          <w:r w:rsidRPr="00270175">
            <w:rPr>
              <w:rFonts w:ascii="Times New Roman" w:hAnsi="Times New Roman" w:cs="Times New Roman"/>
              <w:color w:val="000000" w:themeColor="text1"/>
              <w:sz w:val="24"/>
              <w:szCs w:val="24"/>
            </w:rPr>
            <w:fldChar w:fldCharType="end"/>
          </w:r>
        </w:p>
      </w:sdtContent>
    </w:sdt>
    <w:p w:rsidR="00232156" w:rsidRPr="00270175" w:rsidRDefault="00232156" w:rsidP="00232156">
      <w:pPr>
        <w:spacing w:after="0" w:line="240" w:lineRule="auto"/>
        <w:ind w:firstLine="720"/>
        <w:jc w:val="center"/>
        <w:rPr>
          <w:rFonts w:ascii="Times New Roman" w:hAnsi="Times New Roman" w:cs="Times New Roman"/>
          <w:b/>
          <w:color w:val="000000" w:themeColor="text1"/>
          <w:sz w:val="24"/>
          <w:szCs w:val="24"/>
        </w:rPr>
      </w:pPr>
    </w:p>
    <w:p w:rsidR="00232156" w:rsidRPr="00270175" w:rsidRDefault="00232156" w:rsidP="008A14AD">
      <w:pPr>
        <w:pStyle w:val="Heading1"/>
        <w:spacing w:before="0" w:line="480" w:lineRule="auto"/>
        <w:jc w:val="center"/>
        <w:rPr>
          <w:color w:val="000000" w:themeColor="text1"/>
        </w:rPr>
      </w:pPr>
      <w:bookmarkStart w:id="0" w:name="_Toc292141685"/>
      <w:r w:rsidRPr="00270175">
        <w:rPr>
          <w:color w:val="000000" w:themeColor="text1"/>
        </w:rPr>
        <w:lastRenderedPageBreak/>
        <w:t>Introduction</w:t>
      </w:r>
      <w:bookmarkEnd w:id="0"/>
    </w:p>
    <w:p w:rsidR="004C5E4D" w:rsidRPr="00270175" w:rsidRDefault="00327C93" w:rsidP="008A14AD">
      <w:pPr>
        <w:spacing w:after="0" w:line="480" w:lineRule="auto"/>
        <w:ind w:firstLine="720"/>
        <w:rPr>
          <w:rStyle w:val="pgdesc"/>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 xml:space="preserve">“I've learned very quickly in this industry that you have to develop a very, very thick skin and if you don't, you're not going to succeed.” </w:t>
      </w:r>
      <w:r w:rsidRPr="00270175">
        <w:rPr>
          <w:rFonts w:ascii="Times New Roman" w:hAnsi="Times New Roman" w:cs="Times New Roman"/>
          <w:color w:val="000000" w:themeColor="text1"/>
          <w:sz w:val="24"/>
          <w:szCs w:val="24"/>
        </w:rPr>
        <w:br/>
      </w:r>
      <w:r w:rsidRPr="00270175">
        <w:rPr>
          <w:rStyle w:val="pgdesc"/>
          <w:rFonts w:ascii="Times New Roman" w:hAnsi="Times New Roman" w:cs="Times New Roman"/>
          <w:color w:val="000000" w:themeColor="text1"/>
          <w:sz w:val="24"/>
          <w:szCs w:val="24"/>
        </w:rPr>
        <w:t>- Erin Andrews</w:t>
      </w:r>
      <w:r w:rsidR="00DA3030" w:rsidRPr="00270175">
        <w:rPr>
          <w:rStyle w:val="pgdesc"/>
          <w:rFonts w:ascii="Times New Roman" w:hAnsi="Times New Roman" w:cs="Times New Roman"/>
          <w:color w:val="000000" w:themeColor="text1"/>
          <w:sz w:val="24"/>
          <w:szCs w:val="24"/>
        </w:rPr>
        <w:t xml:space="preserve"> (2009)</w:t>
      </w:r>
    </w:p>
    <w:p w:rsidR="00327C93" w:rsidRPr="00270175" w:rsidRDefault="00327C93" w:rsidP="008A14AD">
      <w:pPr>
        <w:spacing w:after="0" w:line="480" w:lineRule="auto"/>
        <w:ind w:firstLine="720"/>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 xml:space="preserve">From the time that it was initially made possible through the invention and widespread popularity of the radio, broadcasting, the act of transmitting a radio or television program for public use, has been used effectively to </w:t>
      </w:r>
      <w:hyperlink r:id="rId8" w:history="1">
        <w:r w:rsidRPr="00270175">
          <w:rPr>
            <w:rStyle w:val="Hyperlink"/>
            <w:rFonts w:ascii="Times New Roman" w:hAnsi="Times New Roman" w:cs="Times New Roman"/>
            <w:color w:val="000000" w:themeColor="text1"/>
            <w:sz w:val="24"/>
            <w:szCs w:val="24"/>
            <w:u w:val="none"/>
          </w:rPr>
          <w:t>reach millions</w:t>
        </w:r>
      </w:hyperlink>
      <w:r w:rsidRPr="00270175">
        <w:rPr>
          <w:rFonts w:ascii="Times New Roman" w:hAnsi="Times New Roman" w:cs="Times New Roman"/>
          <w:color w:val="000000" w:themeColor="text1"/>
          <w:sz w:val="24"/>
          <w:szCs w:val="24"/>
        </w:rPr>
        <w:t xml:space="preserve"> of people. Broadcasting has a very inte</w:t>
      </w:r>
      <w:r w:rsidR="00A87788" w:rsidRPr="00270175">
        <w:rPr>
          <w:rFonts w:ascii="Times New Roman" w:hAnsi="Times New Roman" w:cs="Times New Roman"/>
          <w:color w:val="000000" w:themeColor="text1"/>
          <w:sz w:val="24"/>
          <w:szCs w:val="24"/>
        </w:rPr>
        <w:t xml:space="preserve">resting history and has evolved </w:t>
      </w:r>
      <w:r w:rsidRPr="00270175">
        <w:rPr>
          <w:rFonts w:ascii="Times New Roman" w:hAnsi="Times New Roman" w:cs="Times New Roman"/>
          <w:color w:val="000000" w:themeColor="text1"/>
          <w:sz w:val="24"/>
          <w:szCs w:val="24"/>
        </w:rPr>
        <w:t>over the many years it has been utilized</w:t>
      </w:r>
      <w:r w:rsidR="00A87788" w:rsidRPr="00270175">
        <w:rPr>
          <w:rFonts w:ascii="Times New Roman" w:hAnsi="Times New Roman" w:cs="Times New Roman"/>
          <w:color w:val="000000" w:themeColor="text1"/>
          <w:sz w:val="24"/>
          <w:szCs w:val="24"/>
        </w:rPr>
        <w:t xml:space="preserve">. </w:t>
      </w:r>
      <w:r w:rsidRPr="00270175">
        <w:rPr>
          <w:rFonts w:ascii="Times New Roman" w:hAnsi="Times New Roman" w:cs="Times New Roman"/>
          <w:color w:val="000000" w:themeColor="text1"/>
          <w:sz w:val="24"/>
          <w:szCs w:val="24"/>
        </w:rPr>
        <w:t xml:space="preserve">This was and still is by far the most convenient way to </w:t>
      </w:r>
      <w:hyperlink r:id="rId9" w:history="1">
        <w:r w:rsidRPr="00270175">
          <w:rPr>
            <w:rStyle w:val="Hyperlink"/>
            <w:rFonts w:ascii="Times New Roman" w:hAnsi="Times New Roman" w:cs="Times New Roman"/>
            <w:color w:val="000000" w:themeColor="text1"/>
            <w:sz w:val="24"/>
            <w:szCs w:val="24"/>
            <w:u w:val="none"/>
          </w:rPr>
          <w:t>reach millions</w:t>
        </w:r>
      </w:hyperlink>
      <w:r w:rsidRPr="00270175">
        <w:rPr>
          <w:rFonts w:ascii="Times New Roman" w:hAnsi="Times New Roman" w:cs="Times New Roman"/>
          <w:color w:val="000000" w:themeColor="text1"/>
          <w:sz w:val="24"/>
          <w:szCs w:val="24"/>
        </w:rPr>
        <w:t xml:space="preserve"> of people at a time in a matter of seconds. Broadcasting has been, and will continue to be, the best source of information</w:t>
      </w:r>
      <w:r w:rsidR="00A87788" w:rsidRPr="00270175">
        <w:rPr>
          <w:rFonts w:ascii="Times New Roman" w:hAnsi="Times New Roman" w:cs="Times New Roman"/>
          <w:color w:val="000000" w:themeColor="text1"/>
          <w:sz w:val="24"/>
          <w:szCs w:val="24"/>
        </w:rPr>
        <w:t>.</w:t>
      </w:r>
    </w:p>
    <w:p w:rsidR="00E84860" w:rsidRPr="00270175" w:rsidRDefault="00A87788" w:rsidP="008A14AD">
      <w:pPr>
        <w:spacing w:after="0" w:line="480" w:lineRule="auto"/>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ab/>
      </w:r>
      <w:r w:rsidR="008F568B" w:rsidRPr="00270175">
        <w:rPr>
          <w:rFonts w:ascii="Times New Roman" w:hAnsi="Times New Roman" w:cs="Times New Roman"/>
          <w:color w:val="000000" w:themeColor="text1"/>
          <w:sz w:val="24"/>
          <w:szCs w:val="24"/>
        </w:rPr>
        <w:t xml:space="preserve"> The sports department has historically been the most male-dominated space in U.S. newsrooms.</w:t>
      </w:r>
      <w:r w:rsidR="00BD38A6" w:rsidRPr="00270175">
        <w:rPr>
          <w:rFonts w:ascii="Times New Roman" w:hAnsi="Times New Roman" w:cs="Times New Roman"/>
          <w:color w:val="000000" w:themeColor="text1"/>
          <w:sz w:val="24"/>
          <w:szCs w:val="24"/>
        </w:rPr>
        <w:t xml:space="preserve"> Hardin, M., Shain S. (2005). Strength in Numbers? The Experiences and Attitudes of Women in Sports Media Careers. J&amp;MC Quarterly, 82 (4), 804-819.</w:t>
      </w:r>
      <w:r w:rsidR="008F568B" w:rsidRPr="00270175">
        <w:rPr>
          <w:rFonts w:ascii="Times New Roman" w:hAnsi="Times New Roman" w:cs="Times New Roman"/>
          <w:color w:val="000000" w:themeColor="text1"/>
          <w:sz w:val="24"/>
          <w:szCs w:val="24"/>
        </w:rPr>
        <w:t xml:space="preserve"> Women</w:t>
      </w:r>
      <w:r w:rsidRPr="00270175">
        <w:rPr>
          <w:rFonts w:ascii="Times New Roman" w:hAnsi="Times New Roman" w:cs="Times New Roman"/>
          <w:color w:val="000000" w:themeColor="text1"/>
          <w:sz w:val="24"/>
          <w:szCs w:val="24"/>
        </w:rPr>
        <w:t xml:space="preserve"> have fought with men in many aspects and fields since the earliest times. While the</w:t>
      </w:r>
      <w:r w:rsidR="00DA3030" w:rsidRPr="00270175">
        <w:rPr>
          <w:rFonts w:ascii="Times New Roman" w:hAnsi="Times New Roman" w:cs="Times New Roman"/>
          <w:color w:val="000000" w:themeColor="text1"/>
          <w:sz w:val="24"/>
          <w:szCs w:val="24"/>
        </w:rPr>
        <w:t>re is a number of a significant success</w:t>
      </w:r>
      <w:r w:rsidRPr="00270175">
        <w:rPr>
          <w:rFonts w:ascii="Times New Roman" w:hAnsi="Times New Roman" w:cs="Times New Roman"/>
          <w:color w:val="000000" w:themeColor="text1"/>
          <w:sz w:val="24"/>
          <w:szCs w:val="24"/>
        </w:rPr>
        <w:t xml:space="preserve"> where women have proven their abilities and worth in their respective domains, the undeniable reality of gender discrimination continues. In fact, prejudice against professional women never ceases to exit despite concrete manifestations of women’s achievements.</w:t>
      </w:r>
      <w:r w:rsidR="00DA3030" w:rsidRPr="00270175">
        <w:rPr>
          <w:rFonts w:ascii="Times New Roman" w:hAnsi="Times New Roman" w:cs="Times New Roman"/>
          <w:color w:val="000000" w:themeColor="text1"/>
          <w:sz w:val="24"/>
          <w:szCs w:val="24"/>
        </w:rPr>
        <w:t xml:space="preserve"> </w:t>
      </w:r>
      <w:r w:rsidR="00BD38A6" w:rsidRPr="00270175">
        <w:rPr>
          <w:rFonts w:ascii="Times New Roman" w:hAnsi="Times New Roman" w:cs="Times New Roman"/>
          <w:color w:val="000000" w:themeColor="text1"/>
          <w:sz w:val="24"/>
          <w:szCs w:val="24"/>
        </w:rPr>
        <w:t>This social justice research project focuses on Erin Andrews an ESPN Sport caster,</w:t>
      </w:r>
      <w:r w:rsidR="00610ACB" w:rsidRPr="00270175">
        <w:rPr>
          <w:rFonts w:ascii="Times New Roman" w:hAnsi="Times New Roman" w:cs="Times New Roman"/>
          <w:color w:val="000000" w:themeColor="text1"/>
          <w:sz w:val="24"/>
          <w:szCs w:val="24"/>
        </w:rPr>
        <w:t xml:space="preserve"> and the video Michael David Barrett took that completely violated her privacy. You violated me and you violated all women, you are a sexual predator, a sexual deviant and they should lock you up." (Associated Press 2010</w:t>
      </w:r>
      <w:r w:rsidR="00E84860" w:rsidRPr="00270175">
        <w:rPr>
          <w:rFonts w:ascii="Times New Roman" w:hAnsi="Times New Roman" w:cs="Times New Roman"/>
          <w:color w:val="000000" w:themeColor="text1"/>
          <w:sz w:val="24"/>
          <w:szCs w:val="24"/>
        </w:rPr>
        <w:t>)</w:t>
      </w:r>
    </w:p>
    <w:p w:rsidR="00617746" w:rsidRPr="00270175" w:rsidRDefault="00E84860" w:rsidP="008A14AD">
      <w:pPr>
        <w:spacing w:after="0" w:line="480" w:lineRule="auto"/>
        <w:ind w:firstLine="720"/>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lastRenderedPageBreak/>
        <w:t xml:space="preserve"> </w:t>
      </w:r>
      <w:r w:rsidR="00757DD5" w:rsidRPr="00270175">
        <w:rPr>
          <w:rFonts w:ascii="Times New Roman" w:hAnsi="Times New Roman" w:cs="Times New Roman"/>
          <w:color w:val="000000" w:themeColor="text1"/>
          <w:sz w:val="24"/>
          <w:szCs w:val="24"/>
        </w:rPr>
        <w:t>In this paper, by using the case of Erin Andrews,</w:t>
      </w:r>
      <w:r w:rsidR="0020491F" w:rsidRPr="00270175">
        <w:rPr>
          <w:rFonts w:ascii="Times New Roman" w:hAnsi="Times New Roman" w:cs="Times New Roman"/>
          <w:color w:val="000000" w:themeColor="text1"/>
          <w:sz w:val="24"/>
          <w:szCs w:val="24"/>
        </w:rPr>
        <w:t xml:space="preserve"> I hope to clarify people’s views of female sports broadcast</w:t>
      </w:r>
      <w:r w:rsidR="00AA4D90">
        <w:rPr>
          <w:rFonts w:ascii="Times New Roman" w:hAnsi="Times New Roman" w:cs="Times New Roman"/>
          <w:color w:val="000000" w:themeColor="text1"/>
          <w:sz w:val="24"/>
          <w:szCs w:val="24"/>
        </w:rPr>
        <w:t xml:space="preserve">ers, and educate the reader on </w:t>
      </w:r>
      <w:r w:rsidR="0020491F" w:rsidRPr="00270175">
        <w:rPr>
          <w:rFonts w:ascii="Times New Roman" w:hAnsi="Times New Roman" w:cs="Times New Roman"/>
          <w:color w:val="000000" w:themeColor="text1"/>
          <w:sz w:val="24"/>
          <w:szCs w:val="24"/>
        </w:rPr>
        <w:t>difficulties that women face in the sports broadcasting industry.</w:t>
      </w:r>
    </w:p>
    <w:p w:rsidR="00617746" w:rsidRPr="00270175" w:rsidRDefault="00E84860" w:rsidP="008A14AD">
      <w:pPr>
        <w:pStyle w:val="Heading1"/>
        <w:spacing w:before="0" w:line="480" w:lineRule="auto"/>
        <w:jc w:val="center"/>
        <w:rPr>
          <w:color w:val="000000" w:themeColor="text1"/>
        </w:rPr>
      </w:pPr>
      <w:bookmarkStart w:id="1" w:name="_Toc292141686"/>
      <w:r w:rsidRPr="00270175">
        <w:rPr>
          <w:color w:val="000000" w:themeColor="text1"/>
        </w:rPr>
        <w:t>Literature Review</w:t>
      </w:r>
      <w:bookmarkEnd w:id="1"/>
    </w:p>
    <w:p w:rsidR="00E84860" w:rsidRPr="00270175" w:rsidRDefault="00E84860" w:rsidP="008A14AD">
      <w:pPr>
        <w:pStyle w:val="Heading1"/>
        <w:spacing w:before="0" w:line="480" w:lineRule="auto"/>
        <w:ind w:firstLine="720"/>
        <w:rPr>
          <w:rFonts w:ascii="Times New Roman" w:hAnsi="Times New Roman" w:cs="Times New Roman"/>
          <w:color w:val="000000" w:themeColor="text1"/>
          <w:sz w:val="24"/>
          <w:szCs w:val="24"/>
        </w:rPr>
      </w:pPr>
      <w:bookmarkStart w:id="2" w:name="_Toc292141183"/>
      <w:bookmarkStart w:id="3" w:name="_Toc292141687"/>
      <w:r w:rsidRPr="00270175">
        <w:rPr>
          <w:rFonts w:ascii="Times New Roman" w:hAnsi="Times New Roman" w:cs="Times New Roman"/>
          <w:b w:val="0"/>
          <w:color w:val="000000" w:themeColor="text1"/>
          <w:sz w:val="24"/>
          <w:szCs w:val="24"/>
        </w:rPr>
        <w:t>Sports Broadcasters provide play-by-play commentary and analyses of games and sporting events, typically for radio and television stations. They also participate in post-game summaries and athlete interviews, along with radio or TV personalities. Broadcasters generally have a bachelor’s degree in broadcasting, several years of industry experience, and vast networks of industry contacts. (</w:t>
      </w:r>
      <w:hyperlink r:id="rId10" w:history="1">
        <w:r w:rsidRPr="00270175">
          <w:rPr>
            <w:rStyle w:val="Hyperlink"/>
            <w:rFonts w:ascii="Times New Roman" w:hAnsi="Times New Roman" w:cs="Times New Roman"/>
            <w:b w:val="0"/>
            <w:color w:val="000000" w:themeColor="text1"/>
            <w:sz w:val="24"/>
            <w:szCs w:val="24"/>
          </w:rPr>
          <w:t>http://education-portal.com/how_to_become_a_sports_broadcaster.html</w:t>
        </w:r>
      </w:hyperlink>
      <w:r w:rsidRPr="00270175">
        <w:rPr>
          <w:rFonts w:ascii="Times New Roman" w:hAnsi="Times New Roman" w:cs="Times New Roman"/>
          <w:b w:val="0"/>
          <w:color w:val="000000" w:themeColor="text1"/>
          <w:sz w:val="24"/>
          <w:szCs w:val="24"/>
        </w:rPr>
        <w:t>).</w:t>
      </w:r>
      <w:bookmarkEnd w:id="2"/>
      <w:bookmarkEnd w:id="3"/>
      <w:r w:rsidRPr="00270175">
        <w:rPr>
          <w:rFonts w:ascii="Times New Roman" w:hAnsi="Times New Roman" w:cs="Times New Roman"/>
          <w:b w:val="0"/>
          <w:color w:val="000000" w:themeColor="text1"/>
          <w:sz w:val="24"/>
          <w:szCs w:val="24"/>
        </w:rPr>
        <w:t xml:space="preserve"> </w:t>
      </w:r>
    </w:p>
    <w:p w:rsidR="00E84860" w:rsidRPr="00270175" w:rsidRDefault="00E84860" w:rsidP="008A14AD">
      <w:pPr>
        <w:pStyle w:val="Heading2"/>
        <w:spacing w:before="0" w:line="480" w:lineRule="auto"/>
        <w:rPr>
          <w:color w:val="000000" w:themeColor="text1"/>
        </w:rPr>
      </w:pPr>
      <w:bookmarkStart w:id="4" w:name="_Toc292141688"/>
      <w:r w:rsidRPr="00270175">
        <w:rPr>
          <w:color w:val="000000" w:themeColor="text1"/>
        </w:rPr>
        <w:t>History of sports broadcasting:</w:t>
      </w:r>
      <w:bookmarkEnd w:id="4"/>
    </w:p>
    <w:p w:rsidR="00E84860" w:rsidRPr="00270175" w:rsidRDefault="00E84860" w:rsidP="008A14AD">
      <w:pPr>
        <w:spacing w:after="0" w:line="480" w:lineRule="auto"/>
        <w:ind w:firstLine="720"/>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The history of sports on U.S. television is the history of sports on</w:t>
      </w:r>
      <w:r w:rsidRPr="00270175">
        <w:rPr>
          <w:rFonts w:ascii="Times New Roman" w:hAnsi="Times New Roman" w:cs="Times New Roman"/>
          <w:i/>
          <w:iCs/>
          <w:color w:val="000000" w:themeColor="text1"/>
          <w:sz w:val="24"/>
          <w:szCs w:val="24"/>
        </w:rPr>
        <w:t xml:space="preserve"> </w:t>
      </w:r>
      <w:r w:rsidRPr="00270175">
        <w:rPr>
          <w:rFonts w:ascii="Times New Roman" w:hAnsi="Times New Roman" w:cs="Times New Roman"/>
          <w:iCs/>
          <w:color w:val="000000" w:themeColor="text1"/>
          <w:sz w:val="24"/>
          <w:szCs w:val="24"/>
        </w:rPr>
        <w:t>network</w:t>
      </w:r>
      <w:r w:rsidRPr="00270175">
        <w:rPr>
          <w:rFonts w:ascii="Times New Roman" w:hAnsi="Times New Roman" w:cs="Times New Roman"/>
          <w:i/>
          <w:iCs/>
          <w:color w:val="000000" w:themeColor="text1"/>
          <w:sz w:val="24"/>
          <w:szCs w:val="24"/>
        </w:rPr>
        <w:t xml:space="preserve"> </w:t>
      </w:r>
      <w:r w:rsidRPr="00270175">
        <w:rPr>
          <w:rFonts w:ascii="Times New Roman" w:hAnsi="Times New Roman" w:cs="Times New Roman"/>
          <w:color w:val="000000" w:themeColor="text1"/>
          <w:sz w:val="24"/>
          <w:szCs w:val="24"/>
        </w:rPr>
        <w:t xml:space="preserve">television. Television got off the ground because of sports. With only 190,000 sets in use in 1948, the attraction of sports to the networks in its early period was not advertising dollars. Instead, broadcasters were looking toward the future of the medium, and aired sports as a means of boosting demand for television as a medium. Sports did indeed draw viewers, and although the stunning acceptance and diffusion of television cannot be attributed solely to sports, the number of sets in use in the U.S. reached ten and a half million by 1950. There are more televised sports today than ever before and they continue to draw a large total audience. Women have strived to gain equal rights within all social arenas, particularly the work force. </w:t>
      </w:r>
      <w:r w:rsidRPr="00270175">
        <w:rPr>
          <w:rFonts w:ascii="Times New Roman" w:hAnsi="Times New Roman" w:cs="Times New Roman"/>
          <w:bCs/>
          <w:color w:val="000000" w:themeColor="text1"/>
          <w:sz w:val="24"/>
          <w:szCs w:val="24"/>
        </w:rPr>
        <w:t>Jane Chastain</w:t>
      </w:r>
      <w:r w:rsidRPr="00270175">
        <w:rPr>
          <w:rFonts w:ascii="Times New Roman" w:hAnsi="Times New Roman" w:cs="Times New Roman"/>
          <w:color w:val="000000" w:themeColor="text1"/>
          <w:sz w:val="24"/>
          <w:szCs w:val="24"/>
        </w:rPr>
        <w:t xml:space="preserve">, </w:t>
      </w:r>
      <w:r w:rsidRPr="00270175">
        <w:rPr>
          <w:rFonts w:ascii="Times New Roman" w:hAnsi="Times New Roman" w:cs="Times New Roman"/>
          <w:bCs/>
          <w:color w:val="000000" w:themeColor="text1"/>
          <w:sz w:val="24"/>
          <w:szCs w:val="24"/>
        </w:rPr>
        <w:t>Donna De Varona</w:t>
      </w:r>
      <w:r w:rsidRPr="00270175">
        <w:rPr>
          <w:rFonts w:ascii="Times New Roman" w:hAnsi="Times New Roman" w:cs="Times New Roman"/>
          <w:color w:val="000000" w:themeColor="text1"/>
          <w:sz w:val="24"/>
          <w:szCs w:val="24"/>
        </w:rPr>
        <w:t xml:space="preserve"> and </w:t>
      </w:r>
      <w:r w:rsidRPr="00270175">
        <w:rPr>
          <w:rFonts w:ascii="Times New Roman" w:hAnsi="Times New Roman" w:cs="Times New Roman"/>
          <w:bCs/>
          <w:color w:val="000000" w:themeColor="text1"/>
          <w:sz w:val="24"/>
          <w:szCs w:val="24"/>
        </w:rPr>
        <w:t>Jeannie Morris</w:t>
      </w:r>
      <w:r w:rsidRPr="00270175">
        <w:rPr>
          <w:rFonts w:ascii="Times New Roman" w:hAnsi="Times New Roman" w:cs="Times New Roman"/>
          <w:color w:val="000000" w:themeColor="text1"/>
          <w:sz w:val="24"/>
          <w:szCs w:val="24"/>
        </w:rPr>
        <w:t xml:space="preserve"> are readily considered pioneers of women’s' sports casting by many. </w:t>
      </w:r>
      <w:r w:rsidRPr="00270175">
        <w:rPr>
          <w:rFonts w:ascii="Times New Roman" w:hAnsi="Times New Roman" w:cs="Times New Roman"/>
          <w:bCs/>
          <w:color w:val="000000" w:themeColor="text1"/>
          <w:sz w:val="24"/>
          <w:szCs w:val="24"/>
        </w:rPr>
        <w:t>Chastain</w:t>
      </w:r>
      <w:r w:rsidRPr="00270175">
        <w:rPr>
          <w:rFonts w:ascii="Times New Roman" w:hAnsi="Times New Roman" w:cs="Times New Roman"/>
          <w:color w:val="000000" w:themeColor="text1"/>
          <w:sz w:val="24"/>
          <w:szCs w:val="24"/>
        </w:rPr>
        <w:t>, who started her sports casting career in the mid-60's, was the first woman to work for a large network(CBS), and thought to be the first woman to do play-by-play.</w:t>
      </w:r>
    </w:p>
    <w:p w:rsidR="00E84860" w:rsidRPr="00270175" w:rsidRDefault="00E84860" w:rsidP="008A14AD">
      <w:pPr>
        <w:pStyle w:val="Heading2"/>
        <w:spacing w:before="0" w:line="480" w:lineRule="auto"/>
        <w:rPr>
          <w:color w:val="000000" w:themeColor="text1"/>
        </w:rPr>
      </w:pPr>
      <w:bookmarkStart w:id="5" w:name="_Toc292141689"/>
      <w:r w:rsidRPr="00270175">
        <w:rPr>
          <w:color w:val="000000" w:themeColor="text1"/>
        </w:rPr>
        <w:lastRenderedPageBreak/>
        <w:t>Gender Equity:</w:t>
      </w:r>
      <w:bookmarkEnd w:id="5"/>
      <w:r w:rsidRPr="00270175">
        <w:rPr>
          <w:color w:val="000000" w:themeColor="text1"/>
        </w:rPr>
        <w:t xml:space="preserve"> </w:t>
      </w:r>
    </w:p>
    <w:p w:rsidR="00E84860" w:rsidRPr="00270175" w:rsidRDefault="00E84860" w:rsidP="008A14AD">
      <w:pPr>
        <w:pStyle w:val="Default"/>
        <w:spacing w:line="480" w:lineRule="auto"/>
        <w:rPr>
          <w:color w:val="000000" w:themeColor="text1"/>
        </w:rPr>
      </w:pPr>
      <w:r w:rsidRPr="00270175">
        <w:rPr>
          <w:b/>
          <w:color w:val="000000" w:themeColor="text1"/>
        </w:rPr>
        <w:tab/>
      </w:r>
      <w:r w:rsidRPr="00270175">
        <w:rPr>
          <w:color w:val="000000" w:themeColor="text1"/>
        </w:rPr>
        <w:t>Many people study the movement of women into historically male dominated work environments. Broadcast Journalism, and media coverage of athletics is a notoriously gendered field. The role of women in athletics has been a long studied area as well. From its advent, women have played a decisively different role in sport than men. With time, the presence of female athletes has moved from non-existent to abundant. Males and females in sport, however, still face a particularly gendered experience. (Brennan S. (2004). Ceilings on the Sidelines: Gender Equity and Sports Broadcast Journalism. A Thesis submitted to the Faculty of the Graduate School of Arts and Sciences of Georgetown University. 14-16.) Even though women have a majority of rights today, they still feel cheated in the workplace. Women sports broadcasters still get treated unfairly. Not only is the job focused towards men, but it includes a lot of hard work. For example, working long hours, and researching to stay ahead or on top of the game.  The emphasis placed on the physical appearance of females is stressed much more than that of males. (Davis, D.C., Krawczyk J. (2010). Female Sportscaster Credibility: Has Appearance Taken Precedence? Journal of Sports Media, 5 (2), 1-34.) One of the largest barriers females face are stereotypes related to appropriate behaviors, occupations, and appearances. A female’s standard of attractiveness differs greatly from that of males.</w:t>
      </w:r>
    </w:p>
    <w:p w:rsidR="00E84860" w:rsidRPr="00270175" w:rsidRDefault="00E84860" w:rsidP="008A14AD">
      <w:pPr>
        <w:pStyle w:val="Heading2"/>
        <w:spacing w:before="0" w:line="480" w:lineRule="auto"/>
        <w:rPr>
          <w:color w:val="000000" w:themeColor="text1"/>
        </w:rPr>
      </w:pPr>
      <w:bookmarkStart w:id="6" w:name="_Toc292141690"/>
      <w:r w:rsidRPr="00270175">
        <w:rPr>
          <w:color w:val="000000" w:themeColor="text1"/>
        </w:rPr>
        <w:t>Erin Andrews Case:</w:t>
      </w:r>
      <w:bookmarkEnd w:id="6"/>
    </w:p>
    <w:p w:rsidR="00E84860" w:rsidRPr="00270175" w:rsidRDefault="00E84860" w:rsidP="008A14AD">
      <w:pPr>
        <w:pStyle w:val="Default"/>
        <w:spacing w:line="480" w:lineRule="auto"/>
        <w:rPr>
          <w:color w:val="000000" w:themeColor="text1"/>
        </w:rPr>
      </w:pPr>
      <w:r w:rsidRPr="00270175">
        <w:rPr>
          <w:color w:val="000000" w:themeColor="text1"/>
        </w:rPr>
        <w:tab/>
        <w:t xml:space="preserve">Erin Andrews is a popular ESPN sportscaster. She is known for her beauty by her male fans, and in 2007 she was voted Americas “sexiest sportscaster” by playboy magazine. On July 16, 2009 a video posted on the site "NSFW POA" hinted that a naked blond woman videotaped through a hotel </w:t>
      </w:r>
      <w:hyperlink r:id="rId11" w:history="1">
        <w:r w:rsidRPr="00270175">
          <w:rPr>
            <w:rStyle w:val="Hyperlink"/>
            <w:color w:val="000000" w:themeColor="text1"/>
            <w:u w:val="none"/>
          </w:rPr>
          <w:t>peephole</w:t>
        </w:r>
      </w:hyperlink>
      <w:r w:rsidRPr="00270175">
        <w:rPr>
          <w:color w:val="000000" w:themeColor="text1"/>
        </w:rPr>
        <w:t xml:space="preserve"> was a popular sports personality.</w:t>
      </w:r>
      <w:r w:rsidRPr="00270175">
        <w:rPr>
          <w:color w:val="000000" w:themeColor="text1"/>
          <w:vertAlign w:val="superscript"/>
        </w:rPr>
        <w:t xml:space="preserve">  </w:t>
      </w:r>
      <w:r w:rsidRPr="00270175">
        <w:rPr>
          <w:color w:val="000000" w:themeColor="text1"/>
        </w:rPr>
        <w:t>In the video, the woman was seen curling her hair unclothed in front of the mirror. (</w:t>
      </w:r>
      <w:hyperlink r:id="rId12" w:history="1">
        <w:r w:rsidRPr="00270175">
          <w:rPr>
            <w:rStyle w:val="Hyperlink"/>
            <w:color w:val="000000" w:themeColor="text1"/>
          </w:rPr>
          <w:t>http://en.wikipedia.org/wiki/Erin_Andrews</w:t>
        </w:r>
      </w:hyperlink>
      <w:r w:rsidRPr="00270175">
        <w:rPr>
          <w:color w:val="000000" w:themeColor="text1"/>
        </w:rPr>
        <w:t xml:space="preserve">) </w:t>
      </w:r>
      <w:r w:rsidRPr="00270175">
        <w:rPr>
          <w:color w:val="000000" w:themeColor="text1"/>
        </w:rPr>
        <w:lastRenderedPageBreak/>
        <w:t>The following day, Andrews authorized her attorney to make a statement that it was her in the video, and that the video was made without her knowledge. The video was automatically removed from the site, and the investigation was underway. On October 2, 2009, Michael David Barrett was charged with interstate stalking for taking the videos, posting the videos online and trying to sell them to celebrity websites such as TMZ.  On December 15, 2009, Barrett pleaded guilty to the stalking charge. He was sentenced to 30 months in federal prison and ordered to register as a sex offender. Andrews Still suffers fear, anxiety and public humiliation. “I’m living public humiliation. It's my body that's on the Internet...He stalked me, he terrorized me -- this will never be over for me, and I don't want it to ever be over for you.”(</w:t>
      </w:r>
      <w:hyperlink r:id="rId13" w:history="1">
        <w:r w:rsidRPr="00270175">
          <w:rPr>
            <w:rStyle w:val="Hyperlink"/>
            <w:color w:val="000000" w:themeColor="text1"/>
          </w:rPr>
          <w:t>http://www.nbclosangeles.com/news/local/ESPN-Erin-Andrews-Stalker-Sentenced-87706997.html</w:t>
        </w:r>
      </w:hyperlink>
      <w:r w:rsidRPr="00270175">
        <w:rPr>
          <w:color w:val="000000" w:themeColor="text1"/>
        </w:rPr>
        <w:t xml:space="preserve">). </w:t>
      </w:r>
    </w:p>
    <w:p w:rsidR="00E84860" w:rsidRPr="00270175" w:rsidRDefault="00E84860" w:rsidP="008A14AD">
      <w:pPr>
        <w:pStyle w:val="Heading1"/>
        <w:spacing w:before="0" w:line="480" w:lineRule="auto"/>
        <w:jc w:val="center"/>
        <w:rPr>
          <w:color w:val="000000" w:themeColor="text1"/>
        </w:rPr>
      </w:pPr>
      <w:bookmarkStart w:id="7" w:name="_Toc292141691"/>
      <w:r w:rsidRPr="00270175">
        <w:rPr>
          <w:color w:val="000000" w:themeColor="text1"/>
        </w:rPr>
        <w:t>Method of Inquiry</w:t>
      </w:r>
      <w:bookmarkEnd w:id="7"/>
    </w:p>
    <w:p w:rsidR="00E84860" w:rsidRPr="00270175" w:rsidRDefault="00E84860" w:rsidP="008A14AD">
      <w:pPr>
        <w:spacing w:after="0" w:line="480" w:lineRule="auto"/>
        <w:rPr>
          <w:rFonts w:ascii="Times New Roman" w:hAnsi="Times New Roman" w:cs="Times New Roman"/>
          <w:b/>
          <w:color w:val="000000" w:themeColor="text1"/>
          <w:sz w:val="24"/>
          <w:szCs w:val="24"/>
          <w:u w:val="single"/>
        </w:rPr>
      </w:pPr>
      <w:bookmarkStart w:id="8" w:name="_Toc292141692"/>
      <w:r w:rsidRPr="00270175">
        <w:rPr>
          <w:rStyle w:val="Heading2Char"/>
          <w:color w:val="000000" w:themeColor="text1"/>
        </w:rPr>
        <w:t>Research Question</w:t>
      </w:r>
      <w:bookmarkEnd w:id="8"/>
      <w:r w:rsidRPr="00270175">
        <w:rPr>
          <w:rFonts w:ascii="Times New Roman" w:hAnsi="Times New Roman" w:cs="Times New Roman"/>
          <w:b/>
          <w:color w:val="000000" w:themeColor="text1"/>
          <w:sz w:val="24"/>
          <w:szCs w:val="24"/>
        </w:rPr>
        <w:t xml:space="preserve">:  </w:t>
      </w:r>
      <w:r w:rsidRPr="00270175">
        <w:rPr>
          <w:rFonts w:ascii="Times New Roman" w:hAnsi="Times New Roman" w:cs="Times New Roman"/>
          <w:color w:val="000000" w:themeColor="text1"/>
          <w:sz w:val="24"/>
          <w:szCs w:val="24"/>
        </w:rPr>
        <w:t>I am researching the experiences of males and females within the sports broadcasting industry. I am looking for information specifically on the Erin Andrews C</w:t>
      </w:r>
      <w:r w:rsidR="00AA4D90">
        <w:rPr>
          <w:rFonts w:ascii="Times New Roman" w:hAnsi="Times New Roman" w:cs="Times New Roman"/>
          <w:color w:val="000000" w:themeColor="text1"/>
          <w:sz w:val="24"/>
          <w:szCs w:val="24"/>
        </w:rPr>
        <w:t>ase, and outside information from</w:t>
      </w:r>
      <w:r w:rsidRPr="00270175">
        <w:rPr>
          <w:rFonts w:ascii="Times New Roman" w:hAnsi="Times New Roman" w:cs="Times New Roman"/>
          <w:color w:val="000000" w:themeColor="text1"/>
          <w:sz w:val="24"/>
          <w:szCs w:val="24"/>
        </w:rPr>
        <w:t xml:space="preserve"> different males and females.</w:t>
      </w:r>
    </w:p>
    <w:p w:rsidR="00E84860" w:rsidRPr="00270175" w:rsidRDefault="00E84860" w:rsidP="00617746">
      <w:pPr>
        <w:spacing w:after="0" w:line="480" w:lineRule="auto"/>
        <w:rPr>
          <w:rFonts w:ascii="Times New Roman" w:hAnsi="Times New Roman" w:cs="Times New Roman"/>
          <w:color w:val="000000" w:themeColor="text1"/>
          <w:sz w:val="24"/>
          <w:szCs w:val="24"/>
        </w:rPr>
      </w:pPr>
      <w:bookmarkStart w:id="9" w:name="_Toc292141693"/>
      <w:r w:rsidRPr="00270175">
        <w:rPr>
          <w:rStyle w:val="Heading2Char"/>
          <w:color w:val="000000" w:themeColor="text1"/>
        </w:rPr>
        <w:t>Participants:</w:t>
      </w:r>
      <w:bookmarkEnd w:id="9"/>
      <w:r w:rsidRPr="00270175">
        <w:rPr>
          <w:rFonts w:ascii="Times New Roman" w:hAnsi="Times New Roman" w:cs="Times New Roman"/>
          <w:color w:val="000000" w:themeColor="text1"/>
          <w:sz w:val="24"/>
          <w:szCs w:val="24"/>
        </w:rPr>
        <w:t xml:space="preserve">  I use purposeful sampling (Brogdan &amp; Biklen, 2003) to find undergraduate students to gain insights on their experiences. </w:t>
      </w:r>
    </w:p>
    <w:p w:rsidR="00E84860" w:rsidRPr="00270175" w:rsidRDefault="00E84860" w:rsidP="00617746">
      <w:pPr>
        <w:spacing w:after="0" w:line="480" w:lineRule="auto"/>
        <w:rPr>
          <w:rFonts w:ascii="Times New Roman" w:hAnsi="Times New Roman" w:cs="Times New Roman"/>
          <w:color w:val="000000" w:themeColor="text1"/>
          <w:sz w:val="24"/>
          <w:szCs w:val="24"/>
        </w:rPr>
      </w:pPr>
      <w:bookmarkStart w:id="10" w:name="_Toc292141694"/>
      <w:r w:rsidRPr="00270175">
        <w:rPr>
          <w:rStyle w:val="Heading2Char"/>
          <w:color w:val="000000" w:themeColor="text1"/>
        </w:rPr>
        <w:t>Data Instrument:</w:t>
      </w:r>
      <w:bookmarkEnd w:id="10"/>
      <w:r w:rsidRPr="00270175">
        <w:rPr>
          <w:rFonts w:ascii="Times New Roman" w:hAnsi="Times New Roman" w:cs="Times New Roman"/>
          <w:color w:val="000000" w:themeColor="text1"/>
          <w:sz w:val="24"/>
          <w:szCs w:val="24"/>
        </w:rPr>
        <w:t xml:space="preserve"> To collect my data I will be using a survey designed for this study. I chose this method because I am trying to collect different opinions between men and women on how women are viewed in the sports broadcasting industry. </w:t>
      </w:r>
    </w:p>
    <w:p w:rsidR="00E84860" w:rsidRPr="00270175" w:rsidRDefault="00E84860" w:rsidP="008A14AD">
      <w:pPr>
        <w:pStyle w:val="Heading2"/>
        <w:spacing w:before="0" w:line="480" w:lineRule="auto"/>
        <w:rPr>
          <w:color w:val="000000" w:themeColor="text1"/>
        </w:rPr>
      </w:pPr>
      <w:bookmarkStart w:id="11" w:name="_Toc292141695"/>
      <w:r w:rsidRPr="00270175">
        <w:rPr>
          <w:color w:val="000000" w:themeColor="text1"/>
        </w:rPr>
        <w:t>Data Collection Procedure:</w:t>
      </w:r>
      <w:bookmarkEnd w:id="11"/>
      <w:r w:rsidRPr="00270175">
        <w:rPr>
          <w:color w:val="000000" w:themeColor="text1"/>
        </w:rPr>
        <w:t xml:space="preserve">  </w:t>
      </w:r>
    </w:p>
    <w:p w:rsidR="00E84860" w:rsidRPr="00270175" w:rsidRDefault="00E84860" w:rsidP="008A14AD">
      <w:pPr>
        <w:spacing w:after="0" w:line="480" w:lineRule="auto"/>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1. I designed a survey that I thought would help me gain more knowledge to my topic.</w:t>
      </w:r>
    </w:p>
    <w:p w:rsidR="00E84860" w:rsidRPr="00270175" w:rsidRDefault="00E84860" w:rsidP="008A14AD">
      <w:pPr>
        <w:spacing w:after="0" w:line="480" w:lineRule="auto"/>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2. I asked six basic questions throughout the survey.</w:t>
      </w:r>
    </w:p>
    <w:p w:rsidR="00E84860" w:rsidRPr="00270175" w:rsidRDefault="00E84860" w:rsidP="00617746">
      <w:pPr>
        <w:spacing w:after="0" w:line="480" w:lineRule="auto"/>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lastRenderedPageBreak/>
        <w:t xml:space="preserve">3. I asked permission from my Journalism and </w:t>
      </w:r>
      <w:r w:rsidR="00AA4D90">
        <w:rPr>
          <w:rFonts w:ascii="Times New Roman" w:hAnsi="Times New Roman" w:cs="Times New Roman"/>
          <w:color w:val="000000" w:themeColor="text1"/>
          <w:sz w:val="24"/>
          <w:szCs w:val="24"/>
        </w:rPr>
        <w:t>English professor</w:t>
      </w:r>
      <w:r w:rsidRPr="00270175">
        <w:rPr>
          <w:rFonts w:ascii="Times New Roman" w:hAnsi="Times New Roman" w:cs="Times New Roman"/>
          <w:color w:val="000000" w:themeColor="text1"/>
          <w:sz w:val="24"/>
          <w:szCs w:val="24"/>
        </w:rPr>
        <w:t xml:space="preserve"> to distribute the surveys in class.</w:t>
      </w:r>
    </w:p>
    <w:p w:rsidR="00E84860" w:rsidRPr="00270175" w:rsidRDefault="00E84860" w:rsidP="00617746">
      <w:pPr>
        <w:spacing w:after="0" w:line="480" w:lineRule="auto"/>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 xml:space="preserve">4. I received permission from my Journalism and English professors to distribute the surveys in class. </w:t>
      </w:r>
    </w:p>
    <w:p w:rsidR="00E84860" w:rsidRPr="00270175" w:rsidRDefault="00E84860" w:rsidP="00617746">
      <w:pPr>
        <w:spacing w:after="0" w:line="480" w:lineRule="auto"/>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5. After collecting the surveys</w:t>
      </w:r>
      <w:r w:rsidR="00AA4D90">
        <w:rPr>
          <w:rFonts w:ascii="Times New Roman" w:hAnsi="Times New Roman" w:cs="Times New Roman"/>
          <w:color w:val="000000" w:themeColor="text1"/>
          <w:sz w:val="24"/>
          <w:szCs w:val="24"/>
        </w:rPr>
        <w:t>,</w:t>
      </w:r>
      <w:r w:rsidRPr="00270175">
        <w:rPr>
          <w:rFonts w:ascii="Times New Roman" w:hAnsi="Times New Roman" w:cs="Times New Roman"/>
          <w:color w:val="000000" w:themeColor="text1"/>
          <w:sz w:val="24"/>
          <w:szCs w:val="24"/>
        </w:rPr>
        <w:t xml:space="preserve"> I had to find an organized way to arrange the data and make it easier to read and understand.</w:t>
      </w:r>
    </w:p>
    <w:p w:rsidR="00E84860" w:rsidRPr="00270175" w:rsidRDefault="00E84860" w:rsidP="00617746">
      <w:pPr>
        <w:spacing w:after="0" w:line="480" w:lineRule="auto"/>
        <w:rPr>
          <w:rFonts w:ascii="Times New Roman" w:hAnsi="Times New Roman" w:cs="Times New Roman"/>
          <w:color w:val="000000" w:themeColor="text1"/>
          <w:sz w:val="24"/>
          <w:szCs w:val="24"/>
        </w:rPr>
      </w:pPr>
      <w:r w:rsidRPr="00270175">
        <w:rPr>
          <w:rFonts w:ascii="Times New Roman" w:hAnsi="Times New Roman" w:cs="Times New Roman"/>
          <w:color w:val="000000" w:themeColor="text1"/>
          <w:sz w:val="24"/>
          <w:szCs w:val="24"/>
        </w:rPr>
        <w:t>6. I decided to make a detailed table on Microsoft Word.</w:t>
      </w:r>
    </w:p>
    <w:p w:rsidR="00E84860" w:rsidRPr="00270175" w:rsidRDefault="00E84860" w:rsidP="00617746">
      <w:pPr>
        <w:spacing w:after="0" w:line="480" w:lineRule="auto"/>
        <w:rPr>
          <w:rFonts w:ascii="Times New Roman" w:hAnsi="Times New Roman" w:cs="Times New Roman"/>
          <w:color w:val="000000" w:themeColor="text1"/>
          <w:sz w:val="24"/>
          <w:szCs w:val="24"/>
        </w:rPr>
      </w:pPr>
      <w:bookmarkStart w:id="12" w:name="_Toc292141696"/>
      <w:r w:rsidRPr="00270175">
        <w:rPr>
          <w:rStyle w:val="Heading2Char"/>
          <w:color w:val="000000" w:themeColor="text1"/>
        </w:rPr>
        <w:t>Data Analysis:</w:t>
      </w:r>
      <w:bookmarkEnd w:id="12"/>
      <w:r w:rsidRPr="00270175">
        <w:rPr>
          <w:rFonts w:ascii="Times New Roman" w:hAnsi="Times New Roman" w:cs="Times New Roman"/>
          <w:color w:val="000000" w:themeColor="text1"/>
          <w:sz w:val="24"/>
          <w:szCs w:val="24"/>
        </w:rPr>
        <w:t xml:space="preserve">  With this data, I will attempt to find the similarities and differences between the views of males and females in regard to the sports broadcasting industry.</w:t>
      </w:r>
    </w:p>
    <w:p w:rsidR="00232156" w:rsidRPr="00270175" w:rsidRDefault="00232156" w:rsidP="008A14AD">
      <w:pPr>
        <w:pStyle w:val="Heading1"/>
        <w:spacing w:before="0" w:line="480" w:lineRule="auto"/>
        <w:jc w:val="center"/>
        <w:rPr>
          <w:color w:val="000000" w:themeColor="text1"/>
        </w:rPr>
      </w:pPr>
      <w:bookmarkStart w:id="13" w:name="_Toc292141697"/>
      <w:r w:rsidRPr="00270175">
        <w:rPr>
          <w:color w:val="000000" w:themeColor="text1"/>
        </w:rPr>
        <w:t>Results &amp; Discussion</w:t>
      </w:r>
      <w:bookmarkEnd w:id="13"/>
    </w:p>
    <w:p w:rsidR="00232156" w:rsidRPr="00270175" w:rsidRDefault="00AA4D90" w:rsidP="008A14AD">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w:t>
      </w:r>
      <w:r w:rsidR="00232156" w:rsidRPr="00270175">
        <w:rPr>
          <w:rFonts w:ascii="Times New Roman" w:hAnsi="Times New Roman" w:cs="Times New Roman"/>
          <w:color w:val="000000" w:themeColor="text1"/>
          <w:sz w:val="24"/>
          <w:szCs w:val="24"/>
        </w:rPr>
        <w:t>his section, I dis</w:t>
      </w:r>
      <w:r>
        <w:rPr>
          <w:rFonts w:ascii="Times New Roman" w:hAnsi="Times New Roman" w:cs="Times New Roman"/>
          <w:color w:val="000000" w:themeColor="text1"/>
          <w:sz w:val="24"/>
          <w:szCs w:val="24"/>
        </w:rPr>
        <w:t>cuss the results gathered from 50</w:t>
      </w:r>
      <w:r w:rsidR="00232156" w:rsidRPr="00270175">
        <w:rPr>
          <w:rFonts w:ascii="Times New Roman" w:hAnsi="Times New Roman" w:cs="Times New Roman"/>
          <w:color w:val="000000" w:themeColor="text1"/>
          <w:sz w:val="24"/>
          <w:szCs w:val="24"/>
        </w:rPr>
        <w:t xml:space="preserve"> survey q</w:t>
      </w:r>
      <w:r>
        <w:rPr>
          <w:rFonts w:ascii="Times New Roman" w:hAnsi="Times New Roman" w:cs="Times New Roman"/>
          <w:color w:val="000000" w:themeColor="text1"/>
          <w:sz w:val="24"/>
          <w:szCs w:val="24"/>
        </w:rPr>
        <w:t>uestionnaires from two different</w:t>
      </w:r>
      <w:r w:rsidR="00232156" w:rsidRPr="00270175">
        <w:rPr>
          <w:rFonts w:ascii="Times New Roman" w:hAnsi="Times New Roman" w:cs="Times New Roman"/>
          <w:color w:val="000000" w:themeColor="text1"/>
          <w:sz w:val="24"/>
          <w:szCs w:val="24"/>
        </w:rPr>
        <w:t xml:space="preserve"> courses. Table 1 illustrates demographic information of the 50 survey data collected. Furthermore, Table 2 presents the open-ended questions from the survey data.  Following the two tables, I discuss my interpretation of the data collected. First, I provide a brief background of demographics (gender, class standings, and racial backgrounds). Second, I discuss in length the data represented in Table 2 in a thematic form.</w:t>
      </w:r>
    </w:p>
    <w:p w:rsidR="00232156" w:rsidRPr="00270175" w:rsidRDefault="00232156" w:rsidP="00270175">
      <w:pPr>
        <w:pStyle w:val="Heading2"/>
        <w:rPr>
          <w:color w:val="000000" w:themeColor="text1"/>
        </w:rPr>
      </w:pPr>
      <w:bookmarkStart w:id="14" w:name="_Toc292141698"/>
      <w:r w:rsidRPr="00270175">
        <w:rPr>
          <w:color w:val="000000" w:themeColor="text1"/>
        </w:rPr>
        <w:t>Table 1= Background Information</w:t>
      </w:r>
      <w:bookmarkEnd w:id="14"/>
    </w:p>
    <w:tbl>
      <w:tblPr>
        <w:tblStyle w:val="TableGrid"/>
        <w:tblW w:w="0" w:type="auto"/>
        <w:tblLook w:val="04A0"/>
      </w:tblPr>
      <w:tblGrid>
        <w:gridCol w:w="3192"/>
        <w:gridCol w:w="3192"/>
        <w:gridCol w:w="3192"/>
      </w:tblGrid>
      <w:tr w:rsidR="00232156" w:rsidRPr="00026746" w:rsidTr="00A14DB1">
        <w:tc>
          <w:tcPr>
            <w:tcW w:w="3192" w:type="dxa"/>
          </w:tcPr>
          <w:p w:rsidR="00232156" w:rsidRPr="00026746" w:rsidRDefault="00232156" w:rsidP="00A14DB1">
            <w:pPr>
              <w:rPr>
                <w:rFonts w:ascii="Times New Roman" w:hAnsi="Times New Roman" w:cs="Times New Roman"/>
              </w:rPr>
            </w:pPr>
            <w:r w:rsidRPr="00026746">
              <w:rPr>
                <w:rFonts w:ascii="Times New Roman" w:hAnsi="Times New Roman" w:cs="Times New Roman"/>
              </w:rPr>
              <w:t>Gender</w:t>
            </w:r>
          </w:p>
        </w:tc>
        <w:tc>
          <w:tcPr>
            <w:tcW w:w="3192" w:type="dxa"/>
          </w:tcPr>
          <w:p w:rsidR="00232156" w:rsidRPr="00026746" w:rsidRDefault="00232156" w:rsidP="00A14DB1">
            <w:pPr>
              <w:rPr>
                <w:rFonts w:ascii="Times New Roman" w:hAnsi="Times New Roman" w:cs="Times New Roman"/>
              </w:rPr>
            </w:pPr>
            <w:r w:rsidRPr="00026746">
              <w:rPr>
                <w:rFonts w:ascii="Times New Roman" w:hAnsi="Times New Roman" w:cs="Times New Roman"/>
              </w:rPr>
              <w:t>Class Standings</w:t>
            </w:r>
          </w:p>
        </w:tc>
        <w:tc>
          <w:tcPr>
            <w:tcW w:w="3192" w:type="dxa"/>
          </w:tcPr>
          <w:p w:rsidR="00232156" w:rsidRPr="00026746" w:rsidRDefault="00232156" w:rsidP="00A14DB1">
            <w:pPr>
              <w:rPr>
                <w:rFonts w:ascii="Times New Roman" w:hAnsi="Times New Roman" w:cs="Times New Roman"/>
              </w:rPr>
            </w:pPr>
            <w:r w:rsidRPr="00026746">
              <w:rPr>
                <w:rFonts w:ascii="Times New Roman" w:hAnsi="Times New Roman" w:cs="Times New Roman"/>
              </w:rPr>
              <w:t>Racial Identity</w:t>
            </w:r>
          </w:p>
        </w:tc>
      </w:tr>
      <w:tr w:rsidR="00232156" w:rsidRPr="00026746" w:rsidTr="00A14DB1">
        <w:tc>
          <w:tcPr>
            <w:tcW w:w="3192" w:type="dxa"/>
          </w:tcPr>
          <w:p w:rsidR="00232156" w:rsidRPr="00026746" w:rsidRDefault="00232156" w:rsidP="00A14DB1">
            <w:pPr>
              <w:rPr>
                <w:rFonts w:ascii="Times New Roman" w:hAnsi="Times New Roman" w:cs="Times New Roman"/>
              </w:rPr>
            </w:pPr>
            <w:r w:rsidRPr="00026746">
              <w:rPr>
                <w:rFonts w:ascii="Times New Roman" w:hAnsi="Times New Roman" w:cs="Times New Roman"/>
              </w:rPr>
              <w:t>Female= 28</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r w:rsidRPr="00026746">
              <w:rPr>
                <w:rFonts w:ascii="Times New Roman" w:hAnsi="Times New Roman" w:cs="Times New Roman"/>
              </w:rPr>
              <w:t>Male= 22</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p>
        </w:tc>
        <w:tc>
          <w:tcPr>
            <w:tcW w:w="3192" w:type="dxa"/>
          </w:tcPr>
          <w:p w:rsidR="00232156" w:rsidRPr="00026746" w:rsidRDefault="00232156" w:rsidP="00A14DB1">
            <w:pPr>
              <w:rPr>
                <w:rFonts w:ascii="Times New Roman" w:hAnsi="Times New Roman" w:cs="Times New Roman"/>
              </w:rPr>
            </w:pPr>
            <w:r w:rsidRPr="00026746">
              <w:rPr>
                <w:rFonts w:ascii="Times New Roman" w:hAnsi="Times New Roman" w:cs="Times New Roman"/>
              </w:rPr>
              <w:t>Freshman= 10</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r w:rsidRPr="00026746">
              <w:rPr>
                <w:rFonts w:ascii="Times New Roman" w:hAnsi="Times New Roman" w:cs="Times New Roman"/>
              </w:rPr>
              <w:t>Sophomore= 18</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r w:rsidRPr="00026746">
              <w:rPr>
                <w:rFonts w:ascii="Times New Roman" w:hAnsi="Times New Roman" w:cs="Times New Roman"/>
              </w:rPr>
              <w:t>Junior= 11</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r w:rsidRPr="00026746">
              <w:rPr>
                <w:rFonts w:ascii="Times New Roman" w:hAnsi="Times New Roman" w:cs="Times New Roman"/>
              </w:rPr>
              <w:t>Senior= 11</w:t>
            </w:r>
          </w:p>
          <w:p w:rsidR="00232156" w:rsidRPr="00026746" w:rsidRDefault="00232156" w:rsidP="00A14DB1">
            <w:pPr>
              <w:rPr>
                <w:rFonts w:ascii="Times New Roman" w:hAnsi="Times New Roman" w:cs="Times New Roman"/>
              </w:rPr>
            </w:pPr>
          </w:p>
        </w:tc>
        <w:tc>
          <w:tcPr>
            <w:tcW w:w="3192" w:type="dxa"/>
          </w:tcPr>
          <w:p w:rsidR="00232156" w:rsidRPr="00026746" w:rsidRDefault="00232156" w:rsidP="00A14DB1">
            <w:pPr>
              <w:rPr>
                <w:rFonts w:ascii="Times New Roman" w:hAnsi="Times New Roman" w:cs="Times New Roman"/>
              </w:rPr>
            </w:pPr>
            <w:r w:rsidRPr="00026746">
              <w:rPr>
                <w:rFonts w:ascii="Times New Roman" w:hAnsi="Times New Roman" w:cs="Times New Roman"/>
              </w:rPr>
              <w:t>Caucasian=35</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r w:rsidRPr="00026746">
              <w:rPr>
                <w:rFonts w:ascii="Times New Roman" w:hAnsi="Times New Roman" w:cs="Times New Roman"/>
              </w:rPr>
              <w:t>African American= 10</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r w:rsidRPr="00026746">
              <w:rPr>
                <w:rFonts w:ascii="Times New Roman" w:hAnsi="Times New Roman" w:cs="Times New Roman"/>
              </w:rPr>
              <w:t>Hispanic= 4</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r w:rsidRPr="00026746">
              <w:rPr>
                <w:rFonts w:ascii="Times New Roman" w:hAnsi="Times New Roman" w:cs="Times New Roman"/>
              </w:rPr>
              <w:t>Asian=1</w:t>
            </w:r>
          </w:p>
          <w:p w:rsidR="00232156" w:rsidRPr="00026746" w:rsidRDefault="00232156" w:rsidP="00A14DB1">
            <w:pPr>
              <w:rPr>
                <w:rFonts w:ascii="Times New Roman" w:hAnsi="Times New Roman" w:cs="Times New Roman"/>
              </w:rPr>
            </w:pPr>
          </w:p>
          <w:p w:rsidR="00232156" w:rsidRPr="00026746" w:rsidRDefault="00232156" w:rsidP="00A14DB1">
            <w:pPr>
              <w:rPr>
                <w:rFonts w:ascii="Times New Roman" w:hAnsi="Times New Roman" w:cs="Times New Roman"/>
              </w:rPr>
            </w:pPr>
            <w:r w:rsidRPr="00026746">
              <w:rPr>
                <w:rFonts w:ascii="Times New Roman" w:hAnsi="Times New Roman" w:cs="Times New Roman"/>
              </w:rPr>
              <w:t>Other= 0</w:t>
            </w:r>
          </w:p>
        </w:tc>
      </w:tr>
    </w:tbl>
    <w:p w:rsidR="00232156" w:rsidRDefault="00232156" w:rsidP="00232156"/>
    <w:p w:rsidR="00125EDF" w:rsidRDefault="00125EDF" w:rsidP="00232156">
      <w:pPr>
        <w:sectPr w:rsidR="00125EDF" w:rsidSect="00C57FC1">
          <w:headerReference w:type="default" r:id="rId14"/>
          <w:pgSz w:w="12240" w:h="15840"/>
          <w:pgMar w:top="1440" w:right="1440" w:bottom="1440" w:left="1440" w:header="720" w:footer="720" w:gutter="0"/>
          <w:cols w:space="720"/>
          <w:docGrid w:linePitch="360"/>
        </w:sectPr>
      </w:pPr>
    </w:p>
    <w:p w:rsidR="00125EDF" w:rsidRPr="008A14AD" w:rsidRDefault="00125EDF" w:rsidP="00270175">
      <w:pPr>
        <w:pStyle w:val="Heading2"/>
        <w:rPr>
          <w:color w:val="000000" w:themeColor="text1"/>
        </w:rPr>
      </w:pPr>
      <w:bookmarkStart w:id="15" w:name="_Toc292141699"/>
      <w:r w:rsidRPr="008A14AD">
        <w:rPr>
          <w:color w:val="000000" w:themeColor="text1"/>
        </w:rPr>
        <w:lastRenderedPageBreak/>
        <w:t>Table 2= In-Depth Survey Data Responses</w:t>
      </w:r>
      <w:bookmarkEnd w:id="15"/>
    </w:p>
    <w:tbl>
      <w:tblPr>
        <w:tblStyle w:val="TableGrid"/>
        <w:tblW w:w="13243" w:type="dxa"/>
        <w:tblLook w:val="04A0"/>
      </w:tblPr>
      <w:tblGrid>
        <w:gridCol w:w="2927"/>
        <w:gridCol w:w="5202"/>
        <w:gridCol w:w="5114"/>
      </w:tblGrid>
      <w:tr w:rsidR="00125EDF" w:rsidRPr="006607B6" w:rsidTr="00A14DB1">
        <w:trPr>
          <w:trHeight w:val="412"/>
        </w:trPr>
        <w:tc>
          <w:tcPr>
            <w:tcW w:w="2927" w:type="dxa"/>
          </w:tcPr>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Major:</w:t>
            </w:r>
          </w:p>
        </w:tc>
        <w:tc>
          <w:tcPr>
            <w:tcW w:w="5202" w:type="dxa"/>
          </w:tcPr>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Perceived seriousness of Female Sports Journalists</w:t>
            </w:r>
          </w:p>
        </w:tc>
        <w:tc>
          <w:tcPr>
            <w:tcW w:w="5114" w:type="dxa"/>
          </w:tcPr>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Perceived problem of Sexual Discrimination for Women in Sports Media</w:t>
            </w:r>
          </w:p>
        </w:tc>
      </w:tr>
      <w:tr w:rsidR="00125EDF" w:rsidRPr="006607B6" w:rsidTr="00A14DB1">
        <w:trPr>
          <w:trHeight w:val="2416"/>
        </w:trPr>
        <w:tc>
          <w:tcPr>
            <w:tcW w:w="2927" w:type="dxa"/>
          </w:tcPr>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(1)Nursing=1</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(2)Psychology=2</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(3)Criminology=4</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(4)Physics=1</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(5)English=1</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(6)Comm-media=12</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(7)Speech-Language Pathology=2</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(8)HR MGMT=2</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(9)Marketing=4</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(10)Spanish=1</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(11)Fashion merchandising=4</w:t>
            </w:r>
          </w:p>
          <w:p w:rsidR="00125EDF" w:rsidRPr="006607B6" w:rsidRDefault="00125EDF" w:rsidP="00A14DB1">
            <w:pPr>
              <w:rPr>
                <w:rFonts w:ascii="Times New Roman" w:hAnsi="Times New Roman" w:cs="Times New Roman"/>
                <w:sz w:val="20"/>
                <w:szCs w:val="20"/>
              </w:rPr>
            </w:pPr>
            <w:r>
              <w:rPr>
                <w:rFonts w:ascii="Times New Roman" w:hAnsi="Times New Roman" w:cs="Times New Roman"/>
                <w:sz w:val="20"/>
                <w:szCs w:val="20"/>
              </w:rPr>
              <w:t>(12)Journalism=16</w:t>
            </w:r>
          </w:p>
        </w:tc>
        <w:tc>
          <w:tcPr>
            <w:tcW w:w="5202" w:type="dxa"/>
          </w:tcPr>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Yes taken seriously = 17</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 xml:space="preserve">No, Not taken seriously=33  </w:t>
            </w:r>
          </w:p>
          <w:p w:rsidR="00125EDF" w:rsidRPr="006607B6" w:rsidRDefault="00125EDF" w:rsidP="00A14DB1">
            <w:pPr>
              <w:rPr>
                <w:rFonts w:ascii="Times New Roman" w:hAnsi="Times New Roman" w:cs="Times New Roman"/>
                <w:sz w:val="20"/>
                <w:szCs w:val="20"/>
              </w:rPr>
            </w:pPr>
          </w:p>
        </w:tc>
        <w:tc>
          <w:tcPr>
            <w:tcW w:w="5114" w:type="dxa"/>
          </w:tcPr>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Yes, it is a problem=35</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No, It is not seen as a problem=15</w:t>
            </w:r>
          </w:p>
        </w:tc>
      </w:tr>
      <w:tr w:rsidR="00125EDF" w:rsidRPr="006607B6" w:rsidTr="00A14DB1">
        <w:trPr>
          <w:trHeight w:val="4710"/>
        </w:trPr>
        <w:tc>
          <w:tcPr>
            <w:tcW w:w="2927" w:type="dxa"/>
          </w:tcPr>
          <w:p w:rsidR="00125EDF"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Rationale for Being in this Major</w:t>
            </w:r>
            <w:r>
              <w:rPr>
                <w:rFonts w:ascii="Times New Roman" w:hAnsi="Times New Roman" w:cs="Times New Roman"/>
                <w:sz w:val="20"/>
                <w:szCs w:val="20"/>
              </w:rPr>
              <w:t>:</w:t>
            </w: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(1)Broad Major=8</w:t>
            </w:r>
          </w:p>
          <w:p w:rsidR="00125EDF" w:rsidRDefault="00125EDF" w:rsidP="00A14DB1">
            <w:pPr>
              <w:rPr>
                <w:rFonts w:ascii="Times New Roman" w:hAnsi="Times New Roman" w:cs="Times New Roman"/>
                <w:sz w:val="20"/>
                <w:szCs w:val="20"/>
              </w:rPr>
            </w:pP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(2)Hands on experience=7</w:t>
            </w:r>
          </w:p>
          <w:p w:rsidR="00125EDF" w:rsidRDefault="00125EDF" w:rsidP="00A14DB1">
            <w:pPr>
              <w:rPr>
                <w:rFonts w:ascii="Times New Roman" w:hAnsi="Times New Roman" w:cs="Times New Roman"/>
                <w:sz w:val="20"/>
                <w:szCs w:val="20"/>
              </w:rPr>
            </w:pP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(3)Passionate=15</w:t>
            </w:r>
          </w:p>
          <w:p w:rsidR="00125EDF" w:rsidRDefault="00125EDF" w:rsidP="00A14DB1">
            <w:pPr>
              <w:rPr>
                <w:rFonts w:ascii="Times New Roman" w:hAnsi="Times New Roman" w:cs="Times New Roman"/>
                <w:sz w:val="20"/>
                <w:szCs w:val="20"/>
              </w:rPr>
            </w:pP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(4)Enjoy writing=11</w:t>
            </w:r>
          </w:p>
          <w:p w:rsidR="00125EDF" w:rsidRDefault="00125EDF" w:rsidP="00A14DB1">
            <w:pPr>
              <w:rPr>
                <w:rFonts w:ascii="Times New Roman" w:hAnsi="Times New Roman" w:cs="Times New Roman"/>
                <w:sz w:val="20"/>
                <w:szCs w:val="20"/>
              </w:rPr>
            </w:pPr>
          </w:p>
          <w:p w:rsidR="00125EDF" w:rsidRDefault="00125EDF" w:rsidP="00A14DB1">
            <w:pPr>
              <w:rPr>
                <w:rFonts w:ascii="Times New Roman" w:hAnsi="Times New Roman" w:cs="Times New Roman"/>
                <w:sz w:val="20"/>
                <w:szCs w:val="20"/>
              </w:rPr>
            </w:pPr>
            <w:r>
              <w:rPr>
                <w:rFonts w:ascii="Times New Roman" w:hAnsi="Times New Roman" w:cs="Times New Roman"/>
                <w:sz w:val="20"/>
                <w:szCs w:val="20"/>
              </w:rPr>
              <w:t>(5)Job opportunity &amp; income=6</w:t>
            </w:r>
          </w:p>
          <w:p w:rsidR="00125EDF"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Pr>
                <w:rFonts w:ascii="Times New Roman" w:hAnsi="Times New Roman" w:cs="Times New Roman"/>
                <w:sz w:val="20"/>
                <w:szCs w:val="20"/>
              </w:rPr>
              <w:t>(6)Good at speaking in front of others=3</w:t>
            </w:r>
          </w:p>
        </w:tc>
        <w:tc>
          <w:tcPr>
            <w:tcW w:w="5202" w:type="dxa"/>
          </w:tcPr>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 xml:space="preserve">Provide an example </w:t>
            </w:r>
          </w:p>
          <w:p w:rsidR="00125EDF" w:rsidRPr="006607B6" w:rsidRDefault="00125EDF" w:rsidP="00125EDF">
            <w:pPr>
              <w:pStyle w:val="ListParagraph"/>
              <w:numPr>
                <w:ilvl w:val="0"/>
                <w:numId w:val="1"/>
              </w:numPr>
              <w:rPr>
                <w:rFonts w:ascii="Times New Roman" w:hAnsi="Times New Roman" w:cs="Times New Roman"/>
                <w:sz w:val="20"/>
                <w:szCs w:val="20"/>
              </w:rPr>
            </w:pPr>
            <w:r w:rsidRPr="006607B6">
              <w:rPr>
                <w:rFonts w:ascii="Times New Roman" w:hAnsi="Times New Roman" w:cs="Times New Roman"/>
                <w:sz w:val="20"/>
                <w:szCs w:val="20"/>
              </w:rPr>
              <w:t xml:space="preserve">“Seen as sex symbols” =11 </w:t>
            </w:r>
          </w:p>
          <w:p w:rsidR="00125EDF" w:rsidRPr="006607B6" w:rsidRDefault="00125EDF" w:rsidP="00A14DB1">
            <w:pPr>
              <w:rPr>
                <w:rFonts w:ascii="Times New Roman" w:hAnsi="Times New Roman" w:cs="Times New Roman"/>
                <w:sz w:val="20"/>
                <w:szCs w:val="20"/>
              </w:rPr>
            </w:pPr>
          </w:p>
          <w:p w:rsidR="00125EDF" w:rsidRPr="006607B6" w:rsidRDefault="00125EDF" w:rsidP="00125EDF">
            <w:pPr>
              <w:pStyle w:val="ListParagraph"/>
              <w:numPr>
                <w:ilvl w:val="0"/>
                <w:numId w:val="1"/>
              </w:numPr>
              <w:rPr>
                <w:rFonts w:ascii="Times New Roman" w:hAnsi="Times New Roman" w:cs="Times New Roman"/>
                <w:sz w:val="20"/>
                <w:szCs w:val="20"/>
              </w:rPr>
            </w:pPr>
            <w:r w:rsidRPr="006607B6">
              <w:rPr>
                <w:rFonts w:ascii="Times New Roman" w:hAnsi="Times New Roman" w:cs="Times New Roman"/>
                <w:sz w:val="20"/>
                <w:szCs w:val="20"/>
              </w:rPr>
              <w:t>Perceived to have no background knowledge “…don’t know what they are talking about…” =15</w:t>
            </w:r>
          </w:p>
          <w:p w:rsidR="00125EDF" w:rsidRPr="006607B6" w:rsidRDefault="00125EDF" w:rsidP="00125EDF">
            <w:pPr>
              <w:pStyle w:val="ListParagraph"/>
              <w:numPr>
                <w:ilvl w:val="0"/>
                <w:numId w:val="1"/>
              </w:numPr>
              <w:rPr>
                <w:rFonts w:ascii="Times New Roman" w:hAnsi="Times New Roman" w:cs="Times New Roman"/>
                <w:sz w:val="20"/>
                <w:szCs w:val="20"/>
              </w:rPr>
            </w:pPr>
            <w:r w:rsidRPr="006607B6">
              <w:rPr>
                <w:rFonts w:ascii="Times New Roman" w:hAnsi="Times New Roman" w:cs="Times New Roman"/>
                <w:sz w:val="20"/>
                <w:szCs w:val="20"/>
              </w:rPr>
              <w:t>If what they say is true and makes and impact it can’t be discredited =3</w:t>
            </w:r>
          </w:p>
          <w:p w:rsidR="00125EDF" w:rsidRPr="006607B6" w:rsidRDefault="00125EDF" w:rsidP="00125EDF">
            <w:pPr>
              <w:pStyle w:val="ListParagraph"/>
              <w:numPr>
                <w:ilvl w:val="0"/>
                <w:numId w:val="1"/>
              </w:numPr>
              <w:rPr>
                <w:rFonts w:ascii="Times New Roman" w:hAnsi="Times New Roman" w:cs="Times New Roman"/>
                <w:sz w:val="20"/>
                <w:szCs w:val="20"/>
              </w:rPr>
            </w:pPr>
            <w:r w:rsidRPr="006607B6">
              <w:rPr>
                <w:rFonts w:ascii="Times New Roman" w:hAnsi="Times New Roman" w:cs="Times New Roman"/>
                <w:sz w:val="20"/>
                <w:szCs w:val="20"/>
              </w:rPr>
              <w:t>Men love to see women cover sports news especially if they are good-looking=5</w:t>
            </w:r>
          </w:p>
          <w:p w:rsidR="00125EDF" w:rsidRPr="006607B6" w:rsidRDefault="00125EDF" w:rsidP="00125EDF">
            <w:pPr>
              <w:pStyle w:val="ListParagraph"/>
              <w:numPr>
                <w:ilvl w:val="0"/>
                <w:numId w:val="1"/>
              </w:numPr>
              <w:spacing w:line="480" w:lineRule="auto"/>
              <w:rPr>
                <w:rFonts w:ascii="Times New Roman" w:hAnsi="Times New Roman" w:cs="Times New Roman"/>
                <w:sz w:val="20"/>
                <w:szCs w:val="20"/>
              </w:rPr>
            </w:pPr>
            <w:r w:rsidRPr="006607B6">
              <w:rPr>
                <w:rFonts w:ascii="Times New Roman" w:hAnsi="Times New Roman" w:cs="Times New Roman"/>
                <w:sz w:val="20"/>
                <w:szCs w:val="20"/>
              </w:rPr>
              <w:t>Depends on the person=4</w:t>
            </w:r>
          </w:p>
          <w:p w:rsidR="00125EDF" w:rsidRPr="006607B6" w:rsidRDefault="00125EDF" w:rsidP="00125EDF">
            <w:pPr>
              <w:pStyle w:val="ListParagraph"/>
              <w:numPr>
                <w:ilvl w:val="0"/>
                <w:numId w:val="1"/>
              </w:numPr>
              <w:rPr>
                <w:rFonts w:ascii="Times New Roman" w:hAnsi="Times New Roman" w:cs="Times New Roman"/>
                <w:sz w:val="20"/>
                <w:szCs w:val="20"/>
              </w:rPr>
            </w:pPr>
            <w:r w:rsidRPr="006607B6">
              <w:rPr>
                <w:rFonts w:ascii="Times New Roman" w:hAnsi="Times New Roman" w:cs="Times New Roman"/>
                <w:sz w:val="20"/>
                <w:szCs w:val="20"/>
              </w:rPr>
              <w:t>They watch sports shows regardless if it’s a male or female=3</w:t>
            </w:r>
          </w:p>
          <w:p w:rsidR="00125EDF" w:rsidRPr="006607B6" w:rsidRDefault="00125EDF" w:rsidP="00125EDF">
            <w:pPr>
              <w:pStyle w:val="ListParagraph"/>
              <w:numPr>
                <w:ilvl w:val="0"/>
                <w:numId w:val="1"/>
              </w:numPr>
              <w:rPr>
                <w:rFonts w:ascii="Times New Roman" w:hAnsi="Times New Roman" w:cs="Times New Roman"/>
                <w:sz w:val="20"/>
                <w:szCs w:val="20"/>
              </w:rPr>
            </w:pPr>
            <w:r w:rsidRPr="006607B6">
              <w:rPr>
                <w:rFonts w:ascii="Times New Roman" w:hAnsi="Times New Roman" w:cs="Times New Roman"/>
                <w:sz w:val="20"/>
                <w:szCs w:val="20"/>
              </w:rPr>
              <w:t>Women are providing the same information as males=2</w:t>
            </w:r>
          </w:p>
          <w:p w:rsidR="00125EDF" w:rsidRPr="006607B6" w:rsidRDefault="00125EDF" w:rsidP="00125EDF">
            <w:pPr>
              <w:pStyle w:val="ListParagraph"/>
              <w:numPr>
                <w:ilvl w:val="0"/>
                <w:numId w:val="1"/>
              </w:numPr>
              <w:rPr>
                <w:rFonts w:ascii="Times New Roman" w:hAnsi="Times New Roman" w:cs="Times New Roman"/>
                <w:sz w:val="20"/>
                <w:szCs w:val="20"/>
              </w:rPr>
            </w:pPr>
            <w:r w:rsidRPr="006607B6">
              <w:rPr>
                <w:rFonts w:ascii="Times New Roman" w:hAnsi="Times New Roman" w:cs="Times New Roman"/>
                <w:sz w:val="20"/>
                <w:szCs w:val="20"/>
              </w:rPr>
              <w:t>There are not enough female sportscasters in the field=2</w:t>
            </w:r>
          </w:p>
          <w:p w:rsidR="00125EDF" w:rsidRPr="006607B6" w:rsidRDefault="00125EDF" w:rsidP="00125EDF">
            <w:pPr>
              <w:pStyle w:val="ListParagraph"/>
              <w:numPr>
                <w:ilvl w:val="0"/>
                <w:numId w:val="1"/>
              </w:numPr>
              <w:rPr>
                <w:rFonts w:ascii="Times New Roman" w:hAnsi="Times New Roman" w:cs="Times New Roman"/>
                <w:sz w:val="20"/>
                <w:szCs w:val="20"/>
              </w:rPr>
            </w:pPr>
            <w:r w:rsidRPr="006607B6">
              <w:rPr>
                <w:rFonts w:ascii="Times New Roman" w:hAnsi="Times New Roman" w:cs="Times New Roman"/>
                <w:sz w:val="20"/>
                <w:szCs w:val="20"/>
              </w:rPr>
              <w:t>Males are more interested in sports and often tend to ignore women involved in them=5</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p>
        </w:tc>
        <w:tc>
          <w:tcPr>
            <w:tcW w:w="5114" w:type="dxa"/>
          </w:tcPr>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 xml:space="preserve">Provide an example </w:t>
            </w: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(1) Men see them as a sex symbol=9</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(2)They look at women for their image &amp; not their             knowledge=9</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(3)Sports is primarily a male topic=15</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(4)More men are hired than women=6</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(5)There is a significant amount of women in sports media, but it takes a little bit more hard work for them to get there than males=6</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(6)It only becomes a problem when sexual harassment is involved=3</w:t>
            </w:r>
          </w:p>
          <w:p w:rsidR="00125EDF" w:rsidRPr="006607B6" w:rsidRDefault="00125EDF" w:rsidP="00A14DB1">
            <w:pPr>
              <w:rPr>
                <w:rFonts w:ascii="Times New Roman" w:hAnsi="Times New Roman" w:cs="Times New Roman"/>
                <w:sz w:val="20"/>
                <w:szCs w:val="20"/>
              </w:rPr>
            </w:pPr>
          </w:p>
          <w:p w:rsidR="00125EDF" w:rsidRPr="006607B6" w:rsidRDefault="00125EDF" w:rsidP="00A14DB1">
            <w:pPr>
              <w:rPr>
                <w:rFonts w:ascii="Times New Roman" w:hAnsi="Times New Roman" w:cs="Times New Roman"/>
                <w:sz w:val="20"/>
                <w:szCs w:val="20"/>
              </w:rPr>
            </w:pPr>
            <w:r w:rsidRPr="006607B6">
              <w:rPr>
                <w:rFonts w:ascii="Times New Roman" w:hAnsi="Times New Roman" w:cs="Times New Roman"/>
                <w:sz w:val="20"/>
                <w:szCs w:val="20"/>
              </w:rPr>
              <w:t>(7)NY Jets scenario=2</w:t>
            </w:r>
          </w:p>
        </w:tc>
      </w:tr>
      <w:tr w:rsidR="00125EDF" w:rsidTr="00A14DB1">
        <w:trPr>
          <w:trHeight w:val="128"/>
        </w:trPr>
        <w:tc>
          <w:tcPr>
            <w:tcW w:w="2927" w:type="dxa"/>
          </w:tcPr>
          <w:p w:rsidR="00125EDF" w:rsidRDefault="00125EDF" w:rsidP="00A14DB1"/>
        </w:tc>
        <w:tc>
          <w:tcPr>
            <w:tcW w:w="5202" w:type="dxa"/>
          </w:tcPr>
          <w:p w:rsidR="00125EDF" w:rsidRDefault="00125EDF" w:rsidP="00A14DB1"/>
        </w:tc>
        <w:tc>
          <w:tcPr>
            <w:tcW w:w="5114" w:type="dxa"/>
          </w:tcPr>
          <w:p w:rsidR="00125EDF" w:rsidRDefault="00125EDF" w:rsidP="00A14DB1"/>
        </w:tc>
      </w:tr>
    </w:tbl>
    <w:p w:rsidR="00125EDF" w:rsidRDefault="00125EDF" w:rsidP="00125EDF"/>
    <w:p w:rsidR="00125EDF" w:rsidRDefault="00125EDF" w:rsidP="00232156">
      <w:pPr>
        <w:sectPr w:rsidR="00125EDF" w:rsidSect="00125EDF">
          <w:pgSz w:w="15840" w:h="12240" w:orient="landscape"/>
          <w:pgMar w:top="1440" w:right="1440" w:bottom="1440" w:left="1440" w:header="720" w:footer="720" w:gutter="0"/>
          <w:cols w:space="720"/>
          <w:docGrid w:linePitch="360"/>
        </w:sectPr>
      </w:pPr>
    </w:p>
    <w:p w:rsidR="00232156" w:rsidRPr="008A14AD" w:rsidRDefault="00232156" w:rsidP="008B3B14">
      <w:pPr>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r>
      <w:r w:rsidRPr="008A14AD">
        <w:rPr>
          <w:rFonts w:ascii="Times New Roman" w:hAnsi="Times New Roman" w:cs="Times New Roman"/>
          <w:color w:val="000000" w:themeColor="text1"/>
          <w:sz w:val="24"/>
          <w:szCs w:val="24"/>
        </w:rPr>
        <w:t>To my great surprise there was not a lot of variation in my answers to my survey. I believe that it has to do with my questions being very broad.</w:t>
      </w:r>
    </w:p>
    <w:p w:rsidR="00232156" w:rsidRPr="008A14AD" w:rsidRDefault="00232156" w:rsidP="008A14AD">
      <w:pPr>
        <w:pStyle w:val="Heading2"/>
        <w:spacing w:before="0" w:line="480" w:lineRule="auto"/>
        <w:rPr>
          <w:color w:val="000000" w:themeColor="text1"/>
        </w:rPr>
      </w:pPr>
      <w:bookmarkStart w:id="16" w:name="_Toc292141700"/>
      <w:r w:rsidRPr="008A14AD">
        <w:rPr>
          <w:color w:val="000000" w:themeColor="text1"/>
        </w:rPr>
        <w:t>Perceived seriousness of Female Sports Journalists:</w:t>
      </w:r>
      <w:bookmarkEnd w:id="16"/>
    </w:p>
    <w:p w:rsidR="00232156" w:rsidRPr="008A14AD" w:rsidRDefault="00232156"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ab/>
        <w:t>The results show that the majority of people believed that female sports broadcasters aren’t treated fairly and when asked to provide an example the results seemed to vary. The majority of people gave an example of women not being as knowledgeable with sports as much as men. For some reason, men think they own sports. They think there is some innate thing that makes them inherently more knowledgeable and that women who watch sports are anomalies they should examine. Not only do men challenge a woman’s knowledge of sports more than they challenge the knowledge of other men, they also find it their business to analyze a woman’s intentions and behavior.</w:t>
      </w:r>
    </w:p>
    <w:p w:rsidR="00232156" w:rsidRPr="008A14AD" w:rsidRDefault="00232156" w:rsidP="008A14AD">
      <w:pPr>
        <w:pStyle w:val="Heading2"/>
        <w:spacing w:before="0" w:line="480" w:lineRule="auto"/>
        <w:rPr>
          <w:color w:val="000000" w:themeColor="text1"/>
          <w:u w:val="single"/>
        </w:rPr>
      </w:pPr>
      <w:bookmarkStart w:id="17" w:name="_Toc292141701"/>
      <w:r w:rsidRPr="008A14AD">
        <w:rPr>
          <w:color w:val="000000" w:themeColor="text1"/>
        </w:rPr>
        <w:t>Perceived problem of Sexual Discrimination for Women in Sports Media</w:t>
      </w:r>
      <w:r w:rsidR="004341DE" w:rsidRPr="008A14AD">
        <w:rPr>
          <w:color w:val="000000" w:themeColor="text1"/>
          <w:u w:val="single"/>
        </w:rPr>
        <w:t>:</w:t>
      </w:r>
      <w:bookmarkEnd w:id="17"/>
    </w:p>
    <w:p w:rsidR="00232156" w:rsidRPr="008A14AD" w:rsidRDefault="00232156"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ab/>
        <w:t>The results show that the majority of people believe that sexual discrimination within sports media is a definite problem. When asked to provide an example the results seemed to vary. There were two popular responses one being, that they look at women for their image and not their knowledge, and another that sports is primarily a male topic. Female sportscasters are mainly viewed as sex objects. Women sportscasters stated that they felt pressure to maintain their appearance, constantly prove their credibility, confront inequitable treatment, work longer hours for promotions, and tolerate the network's informal policy of hiring 'beauty over intelligence'.</w:t>
      </w:r>
    </w:p>
    <w:p w:rsidR="00232156" w:rsidRPr="008A14AD" w:rsidRDefault="00232156" w:rsidP="008A14AD">
      <w:pPr>
        <w:pStyle w:val="Heading1"/>
        <w:spacing w:before="0" w:line="480" w:lineRule="auto"/>
        <w:jc w:val="center"/>
        <w:rPr>
          <w:color w:val="000000" w:themeColor="text1"/>
        </w:rPr>
      </w:pPr>
      <w:bookmarkStart w:id="18" w:name="_Toc292141702"/>
      <w:r w:rsidRPr="008A14AD">
        <w:rPr>
          <w:color w:val="000000" w:themeColor="text1"/>
        </w:rPr>
        <w:t>Conclusion</w:t>
      </w:r>
      <w:bookmarkEnd w:id="18"/>
    </w:p>
    <w:p w:rsidR="00232156" w:rsidRPr="008A14AD" w:rsidRDefault="00232156"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ab/>
        <w:t xml:space="preserve">My findings are very broad because I had a short survey and even though my results are not generalizable, I can safely state that the results have illustrated certain understanding of my </w:t>
      </w:r>
      <w:r w:rsidRPr="008A14AD">
        <w:rPr>
          <w:rFonts w:ascii="Times New Roman" w:hAnsi="Times New Roman" w:cs="Times New Roman"/>
          <w:color w:val="000000" w:themeColor="text1"/>
          <w:sz w:val="24"/>
          <w:szCs w:val="24"/>
        </w:rPr>
        <w:lastRenderedPageBreak/>
        <w:t xml:space="preserve">topic. I surveyed approximately 50 students from campus. My study has opened my eyes on how women are perceived in the sports broadcasting industry. I feel that women in this field have a harder chance of landing a job in the sports industry, due to many outside judgments. Women are always portrayed as to not having any background knowledge on sports. They </w:t>
      </w:r>
      <w:r w:rsidR="00812AA8">
        <w:rPr>
          <w:rFonts w:ascii="Times New Roman" w:hAnsi="Times New Roman" w:cs="Times New Roman"/>
          <w:color w:val="000000" w:themeColor="text1"/>
          <w:sz w:val="24"/>
          <w:szCs w:val="24"/>
        </w:rPr>
        <w:t xml:space="preserve">also </w:t>
      </w:r>
      <w:r w:rsidRPr="008A14AD">
        <w:rPr>
          <w:rFonts w:ascii="Times New Roman" w:hAnsi="Times New Roman" w:cs="Times New Roman"/>
          <w:color w:val="000000" w:themeColor="text1"/>
          <w:sz w:val="24"/>
          <w:szCs w:val="24"/>
        </w:rPr>
        <w:t>have to have tough skin to work in the industry, because they are constantly always being critiqued. Throughout my research I learned that women sportscasters constantly feel pressure to maintain their appearance, work longer hours for promotions, and bite their tongue when the networks policy hires beauty over intelligence.</w:t>
      </w:r>
    </w:p>
    <w:p w:rsidR="00232156" w:rsidRPr="008A14AD" w:rsidRDefault="00232156" w:rsidP="008B3B14">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ab/>
        <w:t xml:space="preserve">With this mini-research, I have raised awareness of what it means to be women in sports journalism. However, I should not stop with raising awareness. What I need to promote is women being treated equal in the work force. Just because you work in a male dominated field; doesn’t mean you should be treated differently. Each gender should have the same working requirements. </w:t>
      </w:r>
    </w:p>
    <w:p w:rsidR="00E84860" w:rsidRPr="008A14AD" w:rsidRDefault="00AA7202" w:rsidP="008A14AD">
      <w:pPr>
        <w:pStyle w:val="Heading1"/>
        <w:spacing w:before="0" w:line="480" w:lineRule="auto"/>
        <w:jc w:val="center"/>
        <w:rPr>
          <w:color w:val="000000" w:themeColor="text1"/>
        </w:rPr>
      </w:pPr>
      <w:bookmarkStart w:id="19" w:name="_Toc292141703"/>
      <w:r w:rsidRPr="008A14AD">
        <w:rPr>
          <w:color w:val="000000" w:themeColor="text1"/>
        </w:rPr>
        <w:t>Reflections</w:t>
      </w:r>
      <w:bookmarkEnd w:id="19"/>
    </w:p>
    <w:p w:rsidR="00AA7202" w:rsidRPr="008A14AD" w:rsidRDefault="00AA7202" w:rsidP="008A14AD">
      <w:pPr>
        <w:spacing w:after="0" w:line="480" w:lineRule="auto"/>
        <w:ind w:firstLine="720"/>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 xml:space="preserve">I have thoroughly enjoyed my experiences in Research Writing. </w:t>
      </w:r>
      <w:r w:rsidR="00F7563C" w:rsidRPr="008A14AD">
        <w:rPr>
          <w:rFonts w:ascii="Times New Roman" w:hAnsi="Times New Roman" w:cs="Times New Roman"/>
          <w:color w:val="000000" w:themeColor="text1"/>
          <w:sz w:val="24"/>
          <w:szCs w:val="24"/>
        </w:rPr>
        <w:t xml:space="preserve">I have to admit that when I found out what the main topic of the class was I was a little intimidated, because I didn’t know what I would want to research. After thinking long and hard, I became aware that I am interested in diversity topics. Sexism really caught my eye, and constantly had me wanting to learn more. I became very surprised and was not very knowledgeable on how social justice issues really do affect everyone in some way. I was very interested with some of the topics and issues my fellow students chose. </w:t>
      </w:r>
      <w:r w:rsidR="00D80281" w:rsidRPr="008A14AD">
        <w:rPr>
          <w:rFonts w:ascii="Times New Roman" w:hAnsi="Times New Roman" w:cs="Times New Roman"/>
          <w:color w:val="000000" w:themeColor="text1"/>
          <w:sz w:val="24"/>
          <w:szCs w:val="24"/>
        </w:rPr>
        <w:t xml:space="preserve">My research paper really opened my eyes on how I want to succeed in being a sports broadcaster. It showed me that hard work is really all that it takes. </w:t>
      </w:r>
    </w:p>
    <w:p w:rsidR="008A7BB0" w:rsidRPr="008A14AD" w:rsidRDefault="00D80281" w:rsidP="008A7BB0">
      <w:pPr>
        <w:spacing w:after="0" w:line="480" w:lineRule="auto"/>
        <w:ind w:firstLine="720"/>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lastRenderedPageBreak/>
        <w:t xml:space="preserve">I felt that this course was very helpful to my writing. I saw a major improvement in myself. This course has also allowed me to grow confidence in my writing. I specifically liked how Dr. Park had us write our papers in sections. She allowed me to think in depth about my topic and take my time. It was never overwhelming </w:t>
      </w:r>
      <w:r w:rsidR="008A7BB0" w:rsidRPr="008A14AD">
        <w:rPr>
          <w:rFonts w:ascii="Times New Roman" w:hAnsi="Times New Roman" w:cs="Times New Roman"/>
          <w:color w:val="000000" w:themeColor="text1"/>
          <w:sz w:val="24"/>
          <w:szCs w:val="24"/>
        </w:rPr>
        <w:t xml:space="preserve">and the pace was just right. I have gained a lot of knowledge from this social justice research project. In previous research projects I was never strong at making a good structured introduction. </w:t>
      </w:r>
      <w:r w:rsidR="00E12149" w:rsidRPr="008A14AD">
        <w:rPr>
          <w:rFonts w:ascii="Times New Roman" w:hAnsi="Times New Roman" w:cs="Times New Roman"/>
          <w:color w:val="000000" w:themeColor="text1"/>
          <w:sz w:val="24"/>
          <w:szCs w:val="24"/>
        </w:rPr>
        <w:t xml:space="preserve">I used to stare at my paper and never know where to start. This experience helped me to relax and break things up into sections so that it’s easier to comprehend. </w:t>
      </w:r>
    </w:p>
    <w:p w:rsidR="00617746" w:rsidRPr="008A14AD" w:rsidRDefault="00B337D8" w:rsidP="008A14AD">
      <w:pPr>
        <w:pStyle w:val="Heading1"/>
        <w:spacing w:before="0" w:line="480" w:lineRule="auto"/>
        <w:jc w:val="center"/>
        <w:rPr>
          <w:color w:val="000000" w:themeColor="text1"/>
        </w:rPr>
      </w:pPr>
      <w:bookmarkStart w:id="20" w:name="_Toc292141704"/>
      <w:r w:rsidRPr="008A14AD">
        <w:rPr>
          <w:color w:val="000000" w:themeColor="text1"/>
        </w:rPr>
        <w:t>References</w:t>
      </w:r>
      <w:bookmarkEnd w:id="20"/>
    </w:p>
    <w:p w:rsidR="002E034F" w:rsidRPr="008A14AD" w:rsidRDefault="002E034F"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Andrews, Erin. Retrieved from (</w:t>
      </w:r>
      <w:hyperlink r:id="rId15" w:history="1">
        <w:r w:rsidRPr="008A14AD">
          <w:rPr>
            <w:rStyle w:val="Hyperlink"/>
            <w:rFonts w:ascii="Times New Roman" w:hAnsi="Times New Roman" w:cs="Times New Roman"/>
            <w:color w:val="000000" w:themeColor="text1"/>
            <w:sz w:val="24"/>
            <w:szCs w:val="24"/>
          </w:rPr>
          <w:t>http://en.wikipedia.org/wiki/Erin_Andrews</w:t>
        </w:r>
      </w:hyperlink>
      <w:r w:rsidRPr="008A14AD">
        <w:rPr>
          <w:rFonts w:ascii="Times New Roman" w:hAnsi="Times New Roman" w:cs="Times New Roman"/>
          <w:color w:val="000000" w:themeColor="text1"/>
          <w:sz w:val="24"/>
          <w:szCs w:val="24"/>
        </w:rPr>
        <w:t>)</w:t>
      </w:r>
    </w:p>
    <w:p w:rsidR="002E034F" w:rsidRPr="008A14AD" w:rsidRDefault="002E034F"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 xml:space="preserve">Brennan, S. (2004). </w:t>
      </w:r>
      <w:r w:rsidRPr="008A14AD">
        <w:rPr>
          <w:rFonts w:ascii="Times New Roman" w:hAnsi="Times New Roman" w:cs="Times New Roman"/>
          <w:i/>
          <w:color w:val="000000" w:themeColor="text1"/>
          <w:sz w:val="24"/>
          <w:szCs w:val="24"/>
        </w:rPr>
        <w:t>Ceilings on the Sidelines</w:t>
      </w:r>
      <w:r w:rsidRPr="008A14AD">
        <w:rPr>
          <w:rFonts w:ascii="Times New Roman" w:hAnsi="Times New Roman" w:cs="Times New Roman"/>
          <w:color w:val="000000" w:themeColor="text1"/>
          <w:sz w:val="24"/>
          <w:szCs w:val="24"/>
        </w:rPr>
        <w:t xml:space="preserve">: Gender Equity and Sports Broadcast Journalism. A thesis submitted to the Faculty of the Graduate School of the Arts and Sciences of Georgetown University. 14-16. </w:t>
      </w:r>
    </w:p>
    <w:p w:rsidR="002E034F" w:rsidRPr="008A14AD" w:rsidRDefault="002E034F"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(Brogdan &amp; Biklen, 2003)</w:t>
      </w:r>
    </w:p>
    <w:p w:rsidR="002E034F" w:rsidRPr="008A14AD" w:rsidRDefault="002E034F"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 xml:space="preserve">Davis, D.C., Krawczyk J. (2010). Female Sportscaster Credibility: </w:t>
      </w:r>
      <w:r w:rsidRPr="008A14AD">
        <w:rPr>
          <w:rFonts w:ascii="Times New Roman" w:hAnsi="Times New Roman" w:cs="Times New Roman"/>
          <w:i/>
          <w:color w:val="000000" w:themeColor="text1"/>
          <w:sz w:val="24"/>
          <w:szCs w:val="24"/>
        </w:rPr>
        <w:t>Has Appearance Taken Precedence?</w:t>
      </w:r>
      <w:r w:rsidRPr="008A14AD">
        <w:rPr>
          <w:rFonts w:ascii="Times New Roman" w:hAnsi="Times New Roman" w:cs="Times New Roman"/>
          <w:color w:val="000000" w:themeColor="text1"/>
          <w:sz w:val="24"/>
          <w:szCs w:val="24"/>
        </w:rPr>
        <w:t xml:space="preserve"> Journal of Sports Media, 5 (2), 1-34.</w:t>
      </w:r>
    </w:p>
    <w:p w:rsidR="002E034F" w:rsidRPr="008A14AD" w:rsidRDefault="002E034F"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Hardin, M., Shain S. (2005)</w:t>
      </w:r>
      <w:r w:rsidR="000A2D3F" w:rsidRPr="008A14AD">
        <w:rPr>
          <w:rFonts w:ascii="Times New Roman" w:hAnsi="Times New Roman" w:cs="Times New Roman"/>
          <w:color w:val="000000" w:themeColor="text1"/>
          <w:sz w:val="24"/>
          <w:szCs w:val="24"/>
        </w:rPr>
        <w:t xml:space="preserve">. </w:t>
      </w:r>
      <w:r w:rsidR="000A2D3F" w:rsidRPr="008A14AD">
        <w:rPr>
          <w:rFonts w:ascii="Times New Roman" w:hAnsi="Times New Roman" w:cs="Times New Roman"/>
          <w:i/>
          <w:color w:val="000000" w:themeColor="text1"/>
          <w:sz w:val="24"/>
          <w:szCs w:val="24"/>
        </w:rPr>
        <w:t>Strength in Numbers?</w:t>
      </w:r>
      <w:r w:rsidR="000A2D3F" w:rsidRPr="008A14AD">
        <w:rPr>
          <w:rFonts w:ascii="Times New Roman" w:hAnsi="Times New Roman" w:cs="Times New Roman"/>
          <w:color w:val="000000" w:themeColor="text1"/>
          <w:sz w:val="24"/>
          <w:szCs w:val="24"/>
        </w:rPr>
        <w:t xml:space="preserve"> The Experiences and Attitudes of Women in Sports Media Careers. J &amp; MC Quarterly, 82 (4), 804-819. </w:t>
      </w:r>
    </w:p>
    <w:p w:rsidR="000A2D3F" w:rsidRPr="008A14AD" w:rsidRDefault="000A2D3F"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How to become a Sports Broadcaster. Retrieved from (</w:t>
      </w:r>
      <w:hyperlink r:id="rId16" w:history="1">
        <w:r w:rsidRPr="008A14AD">
          <w:rPr>
            <w:rStyle w:val="Hyperlink"/>
            <w:rFonts w:ascii="Times New Roman" w:hAnsi="Times New Roman" w:cs="Times New Roman"/>
            <w:color w:val="000000" w:themeColor="text1"/>
            <w:sz w:val="24"/>
            <w:szCs w:val="24"/>
          </w:rPr>
          <w:t>http://education-portal.com/how_to_become_a_sports_broadcaster.html</w:t>
        </w:r>
      </w:hyperlink>
      <w:r w:rsidRPr="008A14AD">
        <w:rPr>
          <w:rFonts w:ascii="Times New Roman" w:hAnsi="Times New Roman" w:cs="Times New Roman"/>
          <w:color w:val="000000" w:themeColor="text1"/>
          <w:sz w:val="24"/>
          <w:szCs w:val="24"/>
        </w:rPr>
        <w:t>).</w:t>
      </w:r>
    </w:p>
    <w:p w:rsidR="000A2D3F" w:rsidRPr="008A14AD" w:rsidRDefault="000A2D3F"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Shuster, Fred (2010). Erin Andrews Stalker sentenced to 2.5 years. Retrieved from (</w:t>
      </w:r>
      <w:hyperlink r:id="rId17" w:history="1">
        <w:r w:rsidRPr="008A14AD">
          <w:rPr>
            <w:rStyle w:val="Hyperlink"/>
            <w:rFonts w:ascii="Times New Roman" w:hAnsi="Times New Roman" w:cs="Times New Roman"/>
            <w:color w:val="000000" w:themeColor="text1"/>
            <w:sz w:val="24"/>
            <w:szCs w:val="24"/>
          </w:rPr>
          <w:t>http://www.nbclosangeles.com/news/local/ESPN-Erin-Andrews-stalker-sentenced-87706997-html</w:t>
        </w:r>
      </w:hyperlink>
      <w:r w:rsidRPr="008A14AD">
        <w:rPr>
          <w:rFonts w:ascii="Times New Roman" w:hAnsi="Times New Roman" w:cs="Times New Roman"/>
          <w:color w:val="000000" w:themeColor="text1"/>
          <w:sz w:val="24"/>
          <w:szCs w:val="24"/>
        </w:rPr>
        <w:t xml:space="preserve">). </w:t>
      </w:r>
    </w:p>
    <w:p w:rsidR="00D14E4A" w:rsidRPr="008A14AD" w:rsidRDefault="00D14E4A" w:rsidP="008A14AD">
      <w:pPr>
        <w:pStyle w:val="Heading1"/>
        <w:spacing w:before="0" w:line="480" w:lineRule="auto"/>
        <w:jc w:val="center"/>
        <w:rPr>
          <w:color w:val="000000" w:themeColor="text1"/>
        </w:rPr>
      </w:pPr>
      <w:bookmarkStart w:id="21" w:name="_Toc292141705"/>
      <w:r w:rsidRPr="008A14AD">
        <w:rPr>
          <w:color w:val="000000" w:themeColor="text1"/>
        </w:rPr>
        <w:lastRenderedPageBreak/>
        <w:t>Appendix A: Survey Questions</w:t>
      </w:r>
      <w:bookmarkEnd w:id="21"/>
    </w:p>
    <w:p w:rsidR="00D14E4A" w:rsidRPr="008A14AD" w:rsidRDefault="00D14E4A"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1. Male or Female?</w:t>
      </w:r>
    </w:p>
    <w:p w:rsidR="00D14E4A" w:rsidRPr="008A14AD" w:rsidRDefault="00D14E4A"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2. Class Standings: freshman, sophomore, junior, senior</w:t>
      </w:r>
    </w:p>
    <w:p w:rsidR="00D14E4A" w:rsidRPr="008A14AD" w:rsidRDefault="00D14E4A"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 xml:space="preserve">3. </w:t>
      </w:r>
      <w:r w:rsidR="00270175" w:rsidRPr="008A14AD">
        <w:rPr>
          <w:rFonts w:ascii="Times New Roman" w:hAnsi="Times New Roman" w:cs="Times New Roman"/>
          <w:color w:val="000000" w:themeColor="text1"/>
          <w:sz w:val="24"/>
          <w:szCs w:val="24"/>
        </w:rPr>
        <w:t>Racial Identity: Caucasian, African American, Hispanic, Asian, Other</w:t>
      </w:r>
    </w:p>
    <w:p w:rsidR="00270175" w:rsidRPr="008A14AD" w:rsidRDefault="00270175" w:rsidP="008A14AD">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4. What is your major?</w:t>
      </w:r>
    </w:p>
    <w:p w:rsidR="00270175" w:rsidRPr="008A14AD" w:rsidRDefault="00270175" w:rsidP="00D14E4A">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 xml:space="preserve">5. Why did you choose this field as your major? </w:t>
      </w:r>
    </w:p>
    <w:p w:rsidR="00270175" w:rsidRPr="008A14AD" w:rsidRDefault="00270175" w:rsidP="00D14E4A">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6. Are female sports journalists taken as seriously by fans as male sports journalists? Why or why not? Please provide an example.</w:t>
      </w:r>
    </w:p>
    <w:p w:rsidR="00270175" w:rsidRPr="008A14AD" w:rsidRDefault="00270175" w:rsidP="00D14E4A">
      <w:pPr>
        <w:spacing w:after="0" w:line="480" w:lineRule="auto"/>
        <w:rPr>
          <w:rFonts w:ascii="Times New Roman" w:hAnsi="Times New Roman" w:cs="Times New Roman"/>
          <w:color w:val="000000" w:themeColor="text1"/>
          <w:sz w:val="24"/>
          <w:szCs w:val="24"/>
        </w:rPr>
      </w:pPr>
      <w:r w:rsidRPr="008A14AD">
        <w:rPr>
          <w:rFonts w:ascii="Times New Roman" w:hAnsi="Times New Roman" w:cs="Times New Roman"/>
          <w:color w:val="000000" w:themeColor="text1"/>
          <w:sz w:val="24"/>
          <w:szCs w:val="24"/>
        </w:rPr>
        <w:t xml:space="preserve">7. Is sexual discrimination a problem for women in sports media? Why or why not? Please provide an example. </w:t>
      </w:r>
    </w:p>
    <w:p w:rsidR="00617746" w:rsidRPr="008A14AD" w:rsidRDefault="00617746" w:rsidP="00617746">
      <w:pPr>
        <w:rPr>
          <w:color w:val="000000" w:themeColor="text1"/>
        </w:rPr>
      </w:pPr>
    </w:p>
    <w:sectPr w:rsidR="00617746" w:rsidRPr="008A14AD" w:rsidSect="000532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D13" w:rsidRDefault="00A87D13" w:rsidP="00B337D8">
      <w:pPr>
        <w:spacing w:after="0" w:line="240" w:lineRule="auto"/>
      </w:pPr>
      <w:r>
        <w:separator/>
      </w:r>
    </w:p>
  </w:endnote>
  <w:endnote w:type="continuationSeparator" w:id="1">
    <w:p w:rsidR="00A87D13" w:rsidRDefault="00A87D13" w:rsidP="00B33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D13" w:rsidRDefault="00A87D13" w:rsidP="00B337D8">
      <w:pPr>
        <w:spacing w:after="0" w:line="240" w:lineRule="auto"/>
      </w:pPr>
      <w:r>
        <w:separator/>
      </w:r>
    </w:p>
  </w:footnote>
  <w:footnote w:type="continuationSeparator" w:id="1">
    <w:p w:rsidR="00A87D13" w:rsidRDefault="00A87D13" w:rsidP="00B33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D8" w:rsidRDefault="00B337D8">
    <w:pPr>
      <w:pStyle w:val="Header"/>
    </w:pPr>
    <w:r>
      <w:rPr>
        <w:noProof/>
        <w:lang w:eastAsia="zh-TW"/>
      </w:rPr>
      <w:pict>
        <v:rect id="_x0000_s6145" style="position:absolute;margin-left:-7.5pt;margin-top:-49.95pt;width:64.8pt;height:34.15pt;z-index:251660288;mso-width-percent:900;mso-position-horizontal-relative:right-margin-area;mso-position-vertical-relative:margin;mso-width-percent:900;mso-width-relative:right-margin-area" o:allowincell="f" stroked="f">
          <v:textbox style="mso-fit-shape-to-text:t" inset="0,,0">
            <w:txbxContent>
              <w:p w:rsidR="00B337D8" w:rsidRDefault="00B337D8">
                <w:pPr>
                  <w:pBdr>
                    <w:top w:val="single" w:sz="4" w:space="1" w:color="D8D8D8" w:themeColor="background1" w:themeShade="D8"/>
                  </w:pBdr>
                </w:pPr>
                <w:r>
                  <w:t xml:space="preserve">Page | </w:t>
                </w:r>
                <w:fldSimple w:instr=" PAGE   \* MERGEFORMAT ">
                  <w:r w:rsidR="00B20D30">
                    <w:rPr>
                      <w:noProof/>
                    </w:rPr>
                    <w:t>1</w:t>
                  </w:r>
                </w:fldSimple>
              </w:p>
            </w:txbxContent>
          </v:textbox>
          <w10:wrap anchorx="page" anchory="margin"/>
        </v:rect>
      </w:pict>
    </w:r>
    <w:r>
      <w:t>Thick Skin</w:t>
    </w:r>
  </w:p>
  <w:p w:rsidR="00B337D8" w:rsidRDefault="00B33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4D"/>
    <w:multiLevelType w:val="hybridMultilevel"/>
    <w:tmpl w:val="E7A0713C"/>
    <w:lvl w:ilvl="0" w:tplc="8EE42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4C5E4D"/>
    <w:rsid w:val="00053258"/>
    <w:rsid w:val="000A2D3F"/>
    <w:rsid w:val="00125EDF"/>
    <w:rsid w:val="001870B3"/>
    <w:rsid w:val="0020491F"/>
    <w:rsid w:val="002161FD"/>
    <w:rsid w:val="002162CE"/>
    <w:rsid w:val="00232156"/>
    <w:rsid w:val="00270175"/>
    <w:rsid w:val="002D14B6"/>
    <w:rsid w:val="002E034F"/>
    <w:rsid w:val="00300413"/>
    <w:rsid w:val="00327C93"/>
    <w:rsid w:val="003A004D"/>
    <w:rsid w:val="004341DE"/>
    <w:rsid w:val="004C5E4D"/>
    <w:rsid w:val="005A3473"/>
    <w:rsid w:val="00610ACB"/>
    <w:rsid w:val="00617746"/>
    <w:rsid w:val="00757DD5"/>
    <w:rsid w:val="00812AA8"/>
    <w:rsid w:val="008A14AD"/>
    <w:rsid w:val="008A7BB0"/>
    <w:rsid w:val="008B3B14"/>
    <w:rsid w:val="008F568B"/>
    <w:rsid w:val="00A87788"/>
    <w:rsid w:val="00A87D13"/>
    <w:rsid w:val="00AA4D90"/>
    <w:rsid w:val="00AA7202"/>
    <w:rsid w:val="00B20D30"/>
    <w:rsid w:val="00B337D8"/>
    <w:rsid w:val="00B33FBF"/>
    <w:rsid w:val="00B90B64"/>
    <w:rsid w:val="00BD38A6"/>
    <w:rsid w:val="00C37608"/>
    <w:rsid w:val="00C56833"/>
    <w:rsid w:val="00C7378E"/>
    <w:rsid w:val="00D14E4A"/>
    <w:rsid w:val="00D80281"/>
    <w:rsid w:val="00DA3030"/>
    <w:rsid w:val="00E12149"/>
    <w:rsid w:val="00E37FF5"/>
    <w:rsid w:val="00E42358"/>
    <w:rsid w:val="00E84860"/>
    <w:rsid w:val="00F7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58"/>
  </w:style>
  <w:style w:type="paragraph" w:styleId="Heading1">
    <w:name w:val="heading 1"/>
    <w:basedOn w:val="Normal"/>
    <w:next w:val="Normal"/>
    <w:link w:val="Heading1Char"/>
    <w:uiPriority w:val="9"/>
    <w:qFormat/>
    <w:rsid w:val="00232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1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desc">
    <w:name w:val="pg_desc"/>
    <w:basedOn w:val="DefaultParagraphFont"/>
    <w:rsid w:val="00327C93"/>
  </w:style>
  <w:style w:type="character" w:styleId="Hyperlink">
    <w:name w:val="Hyperlink"/>
    <w:basedOn w:val="DefaultParagraphFont"/>
    <w:uiPriority w:val="99"/>
    <w:unhideWhenUsed/>
    <w:rsid w:val="00327C93"/>
    <w:rPr>
      <w:color w:val="0000FF"/>
      <w:u w:val="single"/>
    </w:rPr>
  </w:style>
  <w:style w:type="paragraph" w:customStyle="1" w:styleId="Default">
    <w:name w:val="Default"/>
    <w:rsid w:val="00E8486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32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156"/>
    <w:pPr>
      <w:ind w:left="720"/>
      <w:contextualSpacing/>
    </w:pPr>
  </w:style>
  <w:style w:type="character" w:customStyle="1" w:styleId="Heading1Char">
    <w:name w:val="Heading 1 Char"/>
    <w:basedOn w:val="DefaultParagraphFont"/>
    <w:link w:val="Heading1"/>
    <w:uiPriority w:val="9"/>
    <w:rsid w:val="002321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215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341DE"/>
    <w:pPr>
      <w:outlineLvl w:val="9"/>
    </w:pPr>
  </w:style>
  <w:style w:type="paragraph" w:styleId="TOC1">
    <w:name w:val="toc 1"/>
    <w:basedOn w:val="Normal"/>
    <w:next w:val="Normal"/>
    <w:autoRedefine/>
    <w:uiPriority w:val="39"/>
    <w:unhideWhenUsed/>
    <w:rsid w:val="004341DE"/>
    <w:pPr>
      <w:spacing w:after="100"/>
    </w:pPr>
  </w:style>
  <w:style w:type="paragraph" w:styleId="TOC2">
    <w:name w:val="toc 2"/>
    <w:basedOn w:val="Normal"/>
    <w:next w:val="Normal"/>
    <w:autoRedefine/>
    <w:uiPriority w:val="39"/>
    <w:unhideWhenUsed/>
    <w:rsid w:val="004341DE"/>
    <w:pPr>
      <w:spacing w:after="100"/>
      <w:ind w:left="220"/>
    </w:pPr>
  </w:style>
  <w:style w:type="paragraph" w:styleId="BalloonText">
    <w:name w:val="Balloon Text"/>
    <w:basedOn w:val="Normal"/>
    <w:link w:val="BalloonTextChar"/>
    <w:uiPriority w:val="99"/>
    <w:semiHidden/>
    <w:unhideWhenUsed/>
    <w:rsid w:val="00434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DE"/>
    <w:rPr>
      <w:rFonts w:ascii="Tahoma" w:hAnsi="Tahoma" w:cs="Tahoma"/>
      <w:sz w:val="16"/>
      <w:szCs w:val="16"/>
    </w:rPr>
  </w:style>
  <w:style w:type="paragraph" w:styleId="Header">
    <w:name w:val="header"/>
    <w:basedOn w:val="Normal"/>
    <w:link w:val="HeaderChar"/>
    <w:uiPriority w:val="99"/>
    <w:unhideWhenUsed/>
    <w:rsid w:val="00B33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D8"/>
  </w:style>
  <w:style w:type="paragraph" w:styleId="Footer">
    <w:name w:val="footer"/>
    <w:basedOn w:val="Normal"/>
    <w:link w:val="FooterChar"/>
    <w:uiPriority w:val="99"/>
    <w:semiHidden/>
    <w:unhideWhenUsed/>
    <w:rsid w:val="00B33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7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mpleessays.com/essay_search/reach_millions.html" TargetMode="External"/><Relationship Id="rId13" Type="http://schemas.openxmlformats.org/officeDocument/2006/relationships/hyperlink" Target="http://www.nbclosangeles.com/news/local/ESPN-Erin-Andrews-Stalker-Sentenced-8770699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Erin_Andrews" TargetMode="External"/><Relationship Id="rId17" Type="http://schemas.openxmlformats.org/officeDocument/2006/relationships/hyperlink" Target="http://www.nbclosangeles.com/news/local/ESPN-Erin-Andrews-stalker-sentenced-87706997-html" TargetMode="External"/><Relationship Id="rId2" Type="http://schemas.openxmlformats.org/officeDocument/2006/relationships/numbering" Target="numbering.xml"/><Relationship Id="rId16" Type="http://schemas.openxmlformats.org/officeDocument/2006/relationships/hyperlink" Target="http://education-portal.com/how_to_become_a_sports_broadcaste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eephole" TargetMode="External"/><Relationship Id="rId5" Type="http://schemas.openxmlformats.org/officeDocument/2006/relationships/webSettings" Target="webSettings.xml"/><Relationship Id="rId15" Type="http://schemas.openxmlformats.org/officeDocument/2006/relationships/hyperlink" Target="http://en.wikipedia.org/wiki/Erin_Andrews" TargetMode="External"/><Relationship Id="rId10" Type="http://schemas.openxmlformats.org/officeDocument/2006/relationships/hyperlink" Target="http://education-portal.com/how_to_become_a_sports_broadcaster.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xampleessays.com/essay_search/reach_millions.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7083"/>
    <w:rsid w:val="00007083"/>
    <w:rsid w:val="00E60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B8C3071AF4C2B9C427B3D885F45EE">
    <w:name w:val="C4DB8C3071AF4C2B9C427B3D885F45EE"/>
    <w:rsid w:val="000070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4A0A-FD30-4C5A-8145-555167DE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cp:lastPrinted>2011-05-03T03:46:00Z</cp:lastPrinted>
  <dcterms:created xsi:type="dcterms:W3CDTF">2011-05-03T05:36:00Z</dcterms:created>
  <dcterms:modified xsi:type="dcterms:W3CDTF">2011-05-03T05:36:00Z</dcterms:modified>
</cp:coreProperties>
</file>