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1C" w:rsidRPr="006D651E" w:rsidRDefault="00EC00A4" w:rsidP="006D651E">
      <w:pPr>
        <w:pStyle w:val="NoSpacing"/>
        <w:spacing w:line="360" w:lineRule="auto"/>
        <w:rPr>
          <w:rFonts w:ascii="Comic Sans MS" w:hAnsi="Comic Sans MS"/>
        </w:rPr>
      </w:pPr>
      <w:r w:rsidRPr="00EC00A4">
        <w:rPr>
          <w:rFonts w:ascii="Comic Sans MS" w:hAnsi="Comic Sans MS"/>
        </w:rPr>
        <w:t>Christine Dudek</w:t>
      </w:r>
    </w:p>
    <w:p w:rsidR="0091181C" w:rsidRPr="00EC00A4" w:rsidRDefault="0091181C" w:rsidP="00EC00A4">
      <w:pPr>
        <w:pStyle w:val="NoSpacing"/>
        <w:rPr>
          <w:rFonts w:ascii="Comic Sans MS" w:hAnsi="Comic Sans MS"/>
          <w:sz w:val="19"/>
          <w:szCs w:val="19"/>
        </w:rPr>
      </w:pPr>
      <w:r w:rsidRPr="00EC00A4">
        <w:rPr>
          <w:rFonts w:ascii="Comic Sans MS" w:hAnsi="Comic Sans MS"/>
          <w:sz w:val="19"/>
          <w:szCs w:val="19"/>
        </w:rPr>
        <w:t>You are in your first full time job out of college and are working for an organization that supports families whose children are at risk for developmental delays based on social and medical history. When you talk to the child development specialist you are shadowing during your first week, you ask him about the steps involved in identifying a child as delayed and eligible for services. He says, “There are some forms we need to fill out, but mainly, I just go by my gut instinct, and I’m usually right.”</w:t>
      </w:r>
    </w:p>
    <w:p w:rsidR="0091181C" w:rsidRPr="00EC00A4" w:rsidRDefault="0091181C" w:rsidP="0091181C">
      <w:pPr>
        <w:pStyle w:val="NoSpacing"/>
        <w:rPr>
          <w:rFonts w:ascii="Comic Sans MS" w:hAnsi="Comic Sans MS"/>
        </w:rPr>
      </w:pPr>
    </w:p>
    <w:p w:rsidR="004B08A5" w:rsidRPr="00EC00A4" w:rsidRDefault="0091181C" w:rsidP="0091181C">
      <w:pPr>
        <w:pStyle w:val="NoSpacing"/>
        <w:spacing w:line="480" w:lineRule="auto"/>
        <w:rPr>
          <w:rFonts w:ascii="Comic Sans MS" w:hAnsi="Comic Sans MS"/>
        </w:rPr>
      </w:pPr>
      <w:r w:rsidRPr="00EC00A4">
        <w:rPr>
          <w:rFonts w:ascii="Comic Sans MS" w:hAnsi="Comic Sans MS"/>
        </w:rPr>
        <w:tab/>
      </w:r>
      <w:r w:rsidR="004B08A5" w:rsidRPr="00EC00A4">
        <w:rPr>
          <w:rFonts w:ascii="Comic Sans MS" w:hAnsi="Comic Sans MS"/>
        </w:rPr>
        <w:t>My first response that I would think to myself is umm what</w:t>
      </w:r>
      <w:r w:rsidR="0011706B" w:rsidRPr="00EC00A4">
        <w:rPr>
          <w:rFonts w:ascii="Comic Sans MS" w:hAnsi="Comic Sans MS"/>
        </w:rPr>
        <w:t>, is he serious</w:t>
      </w:r>
      <w:r w:rsidR="004B08A5" w:rsidRPr="00EC00A4">
        <w:rPr>
          <w:rFonts w:ascii="Comic Sans MS" w:hAnsi="Comic Sans MS"/>
        </w:rPr>
        <w:t xml:space="preserve">!? I understand that he probably sees cases like this all the time, but to just go with your gut is not the correct professional response. Anyone can go with their instinct on a diagnosis, </w:t>
      </w:r>
      <w:r w:rsidR="0011706B" w:rsidRPr="00EC00A4">
        <w:rPr>
          <w:rFonts w:ascii="Comic Sans MS" w:hAnsi="Comic Sans MS"/>
        </w:rPr>
        <w:t>trained or not, but that does not</w:t>
      </w:r>
      <w:r w:rsidR="004B08A5" w:rsidRPr="00EC00A4">
        <w:rPr>
          <w:rFonts w:ascii="Comic Sans MS" w:hAnsi="Comic Sans MS"/>
        </w:rPr>
        <w:t xml:space="preserve"> mean that you are giving them the correct information. </w:t>
      </w:r>
      <w:r w:rsidR="004B08A5" w:rsidRPr="00EC00A4">
        <w:rPr>
          <w:rFonts w:ascii="Comic Sans MS" w:hAnsi="Comic Sans MS"/>
        </w:rPr>
        <w:tab/>
      </w:r>
    </w:p>
    <w:p w:rsidR="004B08A5" w:rsidRPr="00EC00A4" w:rsidRDefault="004B08A5" w:rsidP="0091181C">
      <w:pPr>
        <w:spacing w:line="480" w:lineRule="auto"/>
        <w:rPr>
          <w:rFonts w:ascii="Comic Sans MS" w:hAnsi="Comic Sans MS"/>
        </w:rPr>
      </w:pPr>
      <w:r w:rsidRPr="00EC00A4">
        <w:rPr>
          <w:rFonts w:ascii="Comic Sans MS" w:hAnsi="Comic Sans MS"/>
        </w:rPr>
        <w:tab/>
        <w:t>In my higher education I have learned that without the correct training you should not diagnose someone based on what you think, and also that people are misdiagnosed. Because people are already misdiagnosed from time to time with all th</w:t>
      </w:r>
      <w:r w:rsidR="0011706B" w:rsidRPr="00EC00A4">
        <w:rPr>
          <w:rFonts w:ascii="Comic Sans MS" w:hAnsi="Comic Sans MS"/>
        </w:rPr>
        <w:t>e correct tests being done,</w:t>
      </w:r>
      <w:r w:rsidRPr="00EC00A4">
        <w:rPr>
          <w:rFonts w:ascii="Comic Sans MS" w:hAnsi="Comic Sans MS"/>
        </w:rPr>
        <w:t xml:space="preserve"> for someone to just wing it and not fill out paperwork correctly and to just use their best judgment </w:t>
      </w:r>
      <w:r w:rsidR="00C57BCA" w:rsidRPr="00EC00A4">
        <w:rPr>
          <w:rFonts w:ascii="Comic Sans MS" w:hAnsi="Comic Sans MS"/>
        </w:rPr>
        <w:t xml:space="preserve">is wrong. If someone were to do that and be misdiagnosing children and have them find out that they just used their best judgment, they could be at risk for losing their job.  </w:t>
      </w:r>
    </w:p>
    <w:p w:rsidR="00C57BCA" w:rsidRPr="00EC00A4" w:rsidRDefault="00C57BCA" w:rsidP="008814FF">
      <w:pPr>
        <w:spacing w:line="480" w:lineRule="auto"/>
        <w:rPr>
          <w:rFonts w:ascii="Comic Sans MS" w:hAnsi="Comic Sans MS"/>
        </w:rPr>
      </w:pPr>
      <w:r w:rsidRPr="00EC00A4">
        <w:rPr>
          <w:rFonts w:ascii="Comic Sans MS" w:hAnsi="Comic Sans MS"/>
        </w:rPr>
        <w:tab/>
      </w:r>
      <w:r w:rsidR="008814FF" w:rsidRPr="00EC00A4">
        <w:rPr>
          <w:rFonts w:ascii="Comic Sans MS" w:hAnsi="Comic Sans MS"/>
        </w:rPr>
        <w:t xml:space="preserve">I would ask him why he did not take the extra time to correctly diagnose a child and ensure that he was doing it correctly. I would also ask him why he thought that it was okay to just wing it and go by his gut instinct with such a strong </w:t>
      </w:r>
      <w:r w:rsidR="0011706B" w:rsidRPr="00EC00A4">
        <w:rPr>
          <w:rFonts w:ascii="Comic Sans MS" w:hAnsi="Comic Sans MS"/>
        </w:rPr>
        <w:t>life changing topic. It is</w:t>
      </w:r>
      <w:r w:rsidR="008814FF" w:rsidRPr="00EC00A4">
        <w:rPr>
          <w:rFonts w:ascii="Comic Sans MS" w:hAnsi="Comic Sans MS"/>
        </w:rPr>
        <w:t xml:space="preserve"> not like he is just taking a quiz in class, this is a child’s life that is put into his hands and they </w:t>
      </w:r>
      <w:r w:rsidR="00EC00A4" w:rsidRPr="00EC00A4">
        <w:rPr>
          <w:rFonts w:ascii="Comic Sans MS" w:hAnsi="Comic Sans MS"/>
        </w:rPr>
        <w:t>trust</w:t>
      </w:r>
      <w:r w:rsidR="008814FF" w:rsidRPr="00EC00A4">
        <w:rPr>
          <w:rFonts w:ascii="Comic Sans MS" w:hAnsi="Comic Sans MS"/>
        </w:rPr>
        <w:t xml:space="preserve"> him for medical advice. I would also ask him </w:t>
      </w:r>
      <w:r w:rsidR="0011706B" w:rsidRPr="00EC00A4">
        <w:rPr>
          <w:rFonts w:ascii="Comic Sans MS" w:hAnsi="Comic Sans MS"/>
        </w:rPr>
        <w:t>how many times he has not</w:t>
      </w:r>
      <w:r w:rsidR="008814FF" w:rsidRPr="00EC00A4">
        <w:rPr>
          <w:rFonts w:ascii="Comic Sans MS" w:hAnsi="Comic Sans MS"/>
        </w:rPr>
        <w:t xml:space="preserve"> been </w:t>
      </w:r>
      <w:r w:rsidR="008814FF" w:rsidRPr="00EC00A4">
        <w:rPr>
          <w:rFonts w:ascii="Comic Sans MS" w:hAnsi="Comic Sans MS"/>
        </w:rPr>
        <w:lastRenderedPageBreak/>
        <w:t xml:space="preserve">right when going with his gut instinct. Based on that answer I would frame my other questions such as if anyone else knew about this or if there were any complaints. </w:t>
      </w:r>
    </w:p>
    <w:p w:rsidR="008814FF" w:rsidRPr="00EC00A4" w:rsidRDefault="008814FF" w:rsidP="008814FF">
      <w:pPr>
        <w:spacing w:line="480" w:lineRule="auto"/>
        <w:rPr>
          <w:rFonts w:ascii="Comic Sans MS" w:hAnsi="Comic Sans MS"/>
        </w:rPr>
      </w:pPr>
      <w:r w:rsidRPr="00EC00A4">
        <w:rPr>
          <w:rFonts w:ascii="Comic Sans MS" w:hAnsi="Comic Sans MS"/>
        </w:rPr>
        <w:tab/>
        <w:t xml:space="preserve">My next step in my new job would be to talk to someone higher up about what I had heard. </w:t>
      </w:r>
      <w:r w:rsidR="0091181C" w:rsidRPr="00EC00A4">
        <w:rPr>
          <w:rFonts w:ascii="Comic Sans MS" w:hAnsi="Comic Sans MS"/>
        </w:rPr>
        <w:t>I do not think it is professional what so ever to not take all the steps and precautions when diagnosing a child. I understand that as a new employee th</w:t>
      </w:r>
      <w:r w:rsidR="0011706B" w:rsidRPr="00EC00A4">
        <w:rPr>
          <w:rFonts w:ascii="Comic Sans MS" w:hAnsi="Comic Sans MS"/>
        </w:rPr>
        <w:t>is may cause problems, but with my child development education</w:t>
      </w:r>
      <w:r w:rsidR="0091181C" w:rsidRPr="00EC00A4">
        <w:rPr>
          <w:rFonts w:ascii="Comic Sans MS" w:hAnsi="Comic Sans MS"/>
        </w:rPr>
        <w:t xml:space="preserve"> I am supposed to be an advocate for the children, and I cannot fully do that if I keep something that I think is wrong a secret. I am just as much in the fault as he is by knowing about it and not saying anything. </w:t>
      </w:r>
    </w:p>
    <w:p w:rsidR="0011706B" w:rsidRPr="00EC00A4" w:rsidRDefault="0011706B" w:rsidP="008814FF">
      <w:pPr>
        <w:spacing w:line="480" w:lineRule="auto"/>
        <w:rPr>
          <w:rFonts w:ascii="Comic Sans MS" w:hAnsi="Comic Sans MS"/>
        </w:rPr>
      </w:pPr>
    </w:p>
    <w:sectPr w:rsidR="0011706B" w:rsidRPr="00EC00A4" w:rsidSect="001E53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0DB" w:rsidRDefault="007E10DB" w:rsidP="0091181C">
      <w:pPr>
        <w:spacing w:after="0" w:line="240" w:lineRule="auto"/>
      </w:pPr>
      <w:r>
        <w:separator/>
      </w:r>
    </w:p>
  </w:endnote>
  <w:endnote w:type="continuationSeparator" w:id="0">
    <w:p w:rsidR="007E10DB" w:rsidRDefault="007E10DB" w:rsidP="00911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0DB" w:rsidRDefault="007E10DB" w:rsidP="0091181C">
      <w:pPr>
        <w:spacing w:after="0" w:line="240" w:lineRule="auto"/>
      </w:pPr>
      <w:r>
        <w:separator/>
      </w:r>
    </w:p>
  </w:footnote>
  <w:footnote w:type="continuationSeparator" w:id="0">
    <w:p w:rsidR="007E10DB" w:rsidRDefault="007E10DB" w:rsidP="009118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4B08A5"/>
    <w:rsid w:val="0011706B"/>
    <w:rsid w:val="001E5386"/>
    <w:rsid w:val="004B08A5"/>
    <w:rsid w:val="004B1FFD"/>
    <w:rsid w:val="004E789D"/>
    <w:rsid w:val="006525F4"/>
    <w:rsid w:val="006D1BE3"/>
    <w:rsid w:val="006D651E"/>
    <w:rsid w:val="007E10DB"/>
    <w:rsid w:val="008814FF"/>
    <w:rsid w:val="0091181C"/>
    <w:rsid w:val="00A06BB6"/>
    <w:rsid w:val="00C57BCA"/>
    <w:rsid w:val="00EA07A9"/>
    <w:rsid w:val="00EC0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81C"/>
  </w:style>
  <w:style w:type="paragraph" w:styleId="Footer">
    <w:name w:val="footer"/>
    <w:basedOn w:val="Normal"/>
    <w:link w:val="FooterChar"/>
    <w:uiPriority w:val="99"/>
    <w:semiHidden/>
    <w:unhideWhenUsed/>
    <w:rsid w:val="009118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181C"/>
  </w:style>
  <w:style w:type="paragraph" w:styleId="NoSpacing">
    <w:name w:val="No Spacing"/>
    <w:uiPriority w:val="1"/>
    <w:qFormat/>
    <w:rsid w:val="009118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4</cp:revision>
  <dcterms:created xsi:type="dcterms:W3CDTF">2012-02-11T02:46:00Z</dcterms:created>
  <dcterms:modified xsi:type="dcterms:W3CDTF">2012-05-07T18:25:00Z</dcterms:modified>
</cp:coreProperties>
</file>