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8C" w:rsidRPr="00CD7EEC" w:rsidRDefault="00CD7EEC" w:rsidP="00F61A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EEC">
        <w:rPr>
          <w:sz w:val="24"/>
          <w:szCs w:val="24"/>
        </w:rPr>
        <w:t>Foundations of Child Development</w:t>
      </w:r>
    </w:p>
    <w:p w:rsidR="00F61A8C" w:rsidRPr="00BB7413" w:rsidRDefault="00F61A8C" w:rsidP="00F61A8C">
      <w:pPr>
        <w:autoSpaceDE w:val="0"/>
        <w:autoSpaceDN w:val="0"/>
        <w:adjustRightInd w:val="0"/>
        <w:rPr>
          <w:rFonts w:ascii="Comic Sans MS" w:hAnsi="Comic Sans MS" w:cs="Arial"/>
          <w:sz w:val="18"/>
          <w:szCs w:val="18"/>
          <w:u w:val="single"/>
        </w:rPr>
      </w:pPr>
    </w:p>
    <w:p w:rsidR="00F61A8C" w:rsidRPr="00CD7EEC" w:rsidRDefault="00F61A8C" w:rsidP="00F61A8C">
      <w:pPr>
        <w:autoSpaceDE w:val="0"/>
        <w:autoSpaceDN w:val="0"/>
        <w:adjustRightInd w:val="0"/>
        <w:rPr>
          <w:i/>
          <w:sz w:val="24"/>
          <w:szCs w:val="24"/>
        </w:rPr>
      </w:pPr>
      <w:r w:rsidRPr="00CD7EEC">
        <w:rPr>
          <w:i/>
          <w:sz w:val="24"/>
          <w:szCs w:val="24"/>
          <w:u w:val="single"/>
        </w:rPr>
        <w:t>Student Learning Objective 1:</w:t>
      </w:r>
    </w:p>
    <w:p w:rsidR="00CD7EEC" w:rsidRDefault="00F61A8C" w:rsidP="00CD7EEC">
      <w:pPr>
        <w:autoSpaceDE w:val="0"/>
        <w:autoSpaceDN w:val="0"/>
        <w:adjustRightInd w:val="0"/>
        <w:rPr>
          <w:i/>
          <w:sz w:val="24"/>
          <w:szCs w:val="24"/>
        </w:rPr>
      </w:pPr>
      <w:r w:rsidRPr="00CD7EEC">
        <w:rPr>
          <w:i/>
          <w:sz w:val="24"/>
          <w:szCs w:val="24"/>
        </w:rPr>
        <w:t>Students will have an understanding of the theoretical, empirical, and philosophical foundations of the discipline.  In addition, students will be able to apply their knowledge while working with children, fam</w:t>
      </w:r>
      <w:r w:rsidR="00CD7EEC" w:rsidRPr="00CD7EEC">
        <w:rPr>
          <w:i/>
          <w:sz w:val="24"/>
          <w:szCs w:val="24"/>
        </w:rPr>
        <w:t>ilies, and fellow professionals</w:t>
      </w:r>
      <w:r w:rsidR="00CD7EEC">
        <w:rPr>
          <w:i/>
          <w:sz w:val="24"/>
          <w:szCs w:val="24"/>
        </w:rPr>
        <w:t>.</w:t>
      </w:r>
    </w:p>
    <w:p w:rsidR="00CD7EEC" w:rsidRPr="00CD7EEC" w:rsidRDefault="00CD7EEC" w:rsidP="00CD7EEC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CD7EEC" w:rsidRDefault="00EF5855" w:rsidP="00CD7EE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From the beginning of my coursework in child development, I have learned about basic theories and philosophical foundations. I learned about Freud’s psychosexual theory, Erikson’s </w:t>
      </w:r>
      <w:r w:rsidR="00105F28">
        <w:rPr>
          <w:sz w:val="24"/>
          <w:szCs w:val="24"/>
        </w:rPr>
        <w:t xml:space="preserve">psychosocial theory, Piaget’s cognitive developmental theory, as well as behavioral theories from </w:t>
      </w:r>
      <w:r w:rsidR="00CD7EEC">
        <w:rPr>
          <w:sz w:val="24"/>
          <w:szCs w:val="24"/>
        </w:rPr>
        <w:t xml:space="preserve">John </w:t>
      </w:r>
      <w:r w:rsidR="00105F28">
        <w:rPr>
          <w:sz w:val="24"/>
          <w:szCs w:val="24"/>
        </w:rPr>
        <w:t xml:space="preserve">Watson, </w:t>
      </w:r>
      <w:r w:rsidR="00CD7EEC">
        <w:rPr>
          <w:sz w:val="24"/>
          <w:szCs w:val="24"/>
        </w:rPr>
        <w:t xml:space="preserve">Ivan </w:t>
      </w:r>
      <w:r w:rsidR="00105F28">
        <w:rPr>
          <w:sz w:val="24"/>
          <w:szCs w:val="24"/>
        </w:rPr>
        <w:t xml:space="preserve">Pavlov, and </w:t>
      </w:r>
      <w:r w:rsidR="00CD7EEC">
        <w:rPr>
          <w:sz w:val="24"/>
          <w:szCs w:val="24"/>
        </w:rPr>
        <w:t xml:space="preserve">B. F. </w:t>
      </w:r>
      <w:r w:rsidR="00105F28">
        <w:rPr>
          <w:sz w:val="24"/>
          <w:szCs w:val="24"/>
        </w:rPr>
        <w:t xml:space="preserve">Skinner. </w:t>
      </w:r>
      <w:r w:rsidR="00B82829">
        <w:rPr>
          <w:sz w:val="24"/>
          <w:szCs w:val="24"/>
        </w:rPr>
        <w:t>I took e</w:t>
      </w:r>
      <w:r w:rsidR="006F5A7A">
        <w:rPr>
          <w:sz w:val="24"/>
          <w:szCs w:val="24"/>
        </w:rPr>
        <w:t>xams, wrote papers, and memorized terms. However, these things did not impact my learning in as profound a way as hands-on experience with children.</w:t>
      </w:r>
      <w:r w:rsidR="00B82829">
        <w:rPr>
          <w:sz w:val="24"/>
          <w:szCs w:val="24"/>
        </w:rPr>
        <w:t xml:space="preserve"> I believe that the direct observations and interactions with children have given me tangible knowledge that will be very beneficial as I continue on my career path to work with children. </w:t>
      </w:r>
    </w:p>
    <w:p w:rsidR="00EF5855" w:rsidRDefault="00B82829" w:rsidP="00CD7EE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have noticed a great amount of personal growth from my start in child development until now. </w:t>
      </w:r>
      <w:r w:rsidR="00CD7EEC">
        <w:rPr>
          <w:sz w:val="24"/>
          <w:szCs w:val="24"/>
        </w:rPr>
        <w:t>In the beginning</w:t>
      </w:r>
      <w:r>
        <w:rPr>
          <w:sz w:val="24"/>
          <w:szCs w:val="24"/>
        </w:rPr>
        <w:t>, I didn’t realize just how much I had yet to learn about children. I had little experience working with children, as well little confidence in my abilities. Now, I can say that I feel confident and capable in my skills and knowledge. I have also opened my mind t</w:t>
      </w:r>
      <w:r w:rsidR="00E72C19">
        <w:rPr>
          <w:sz w:val="24"/>
          <w:szCs w:val="24"/>
        </w:rPr>
        <w:t xml:space="preserve">o more possibilities and have become a critical thinker. For example, instead of jumping to a conclusion about a child who is “misbehaving”, I ponder the possible underlying reasons for that behavior. Children’s behavior is often a message to us that they don’t know how to verbally convey. I have learned that as professionals working with children, we are responsible for giving patience, support, and an outlet for children to express their feelings and thoughts. I know that you can’t make assumptions about children’s behavior based on the “norms”. </w:t>
      </w:r>
    </w:p>
    <w:p w:rsidR="00E72C19" w:rsidRDefault="00E72C19" w:rsidP="00EF58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One of the aspects that I have most enjoyed learning abo</w:t>
      </w:r>
      <w:r w:rsidR="00760C50">
        <w:rPr>
          <w:sz w:val="24"/>
          <w:szCs w:val="24"/>
        </w:rPr>
        <w:t xml:space="preserve">ut is the developmental processes of children. I love seeing how they move from on stage to the next, sometimes in fragments and </w:t>
      </w:r>
      <w:r w:rsidR="00760C50">
        <w:rPr>
          <w:sz w:val="24"/>
          <w:szCs w:val="24"/>
        </w:rPr>
        <w:lastRenderedPageBreak/>
        <w:t>other times with complete fluidity. Children fascinate me and bring me joy. I am thankful to be a part of their development and their lives, even if in a small way.</w:t>
      </w:r>
    </w:p>
    <w:p w:rsidR="00760C50" w:rsidRDefault="00760C50" w:rsidP="00CD7EE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a member of the child development profession, I feel that I can offer my knowledge as well as my passion for this field of work. I think it is important to be passionate, and to remember that every one of my actions may have an impact on children. I know that I am an example, a leader, a team worker, an advocate, and more for the children with whom I come in contact. </w:t>
      </w:r>
      <w:r w:rsidR="00BC7BA5">
        <w:rPr>
          <w:sz w:val="24"/>
          <w:szCs w:val="24"/>
        </w:rPr>
        <w:t xml:space="preserve">I have learned about child psychology, physical development, social and emotional needs, education, professionalism, assessment, child care licensing and regulations, and more. Through all of this, I definitely feel that the basic foundations of child development have been vital to my learning and success. I don’t think that I </w:t>
      </w:r>
      <w:r w:rsidR="000C749A">
        <w:rPr>
          <w:sz w:val="24"/>
          <w:szCs w:val="24"/>
        </w:rPr>
        <w:t xml:space="preserve">would be an effective teacher without the classes, internships, and colleagueship that I have experienced at Chico State. I feel that my child development courses have </w:t>
      </w:r>
      <w:r w:rsidR="00E7463A">
        <w:rPr>
          <w:sz w:val="24"/>
          <w:szCs w:val="24"/>
        </w:rPr>
        <w:t xml:space="preserve">effectively met the objective in helping students to understand theoretical, empirical, and philosophical foundations of the discipline. </w:t>
      </w:r>
    </w:p>
    <w:p w:rsidR="00B82829" w:rsidRPr="00EF5855" w:rsidRDefault="008F4494" w:rsidP="00C7445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Specific courses have been very influential in my learning and growth. For example, one of my first courses at Chico State was </w:t>
      </w:r>
      <w:r w:rsidRPr="008F4494">
        <w:rPr>
          <w:i/>
          <w:sz w:val="24"/>
          <w:szCs w:val="24"/>
        </w:rPr>
        <w:t>Observational Techniques</w:t>
      </w:r>
      <w:r>
        <w:rPr>
          <w:sz w:val="24"/>
          <w:szCs w:val="24"/>
        </w:rPr>
        <w:t xml:space="preserve">. In this course, I completed an individual case study (see attachment) for a child that I observed in a preschool classroom. This assignment provided the opportunity to practice objective observations and reporting. In my </w:t>
      </w:r>
      <w:r w:rsidRPr="008F4494">
        <w:rPr>
          <w:i/>
          <w:sz w:val="24"/>
          <w:szCs w:val="24"/>
        </w:rPr>
        <w:t>Child Development Practicum</w:t>
      </w:r>
      <w:r>
        <w:rPr>
          <w:sz w:val="24"/>
          <w:szCs w:val="24"/>
        </w:rPr>
        <w:t xml:space="preserve"> course, I completed an internship in a toddler classroom. During my internship, I developed an inquiry </w:t>
      </w:r>
      <w:r w:rsidR="00C74451">
        <w:rPr>
          <w:sz w:val="24"/>
          <w:szCs w:val="24"/>
        </w:rPr>
        <w:t xml:space="preserve">project (see attachment) </w:t>
      </w:r>
      <w:r>
        <w:rPr>
          <w:sz w:val="24"/>
          <w:szCs w:val="24"/>
        </w:rPr>
        <w:t>about toddlers’</w:t>
      </w:r>
      <w:r w:rsidR="00C74451">
        <w:rPr>
          <w:sz w:val="24"/>
          <w:szCs w:val="24"/>
        </w:rPr>
        <w:t xml:space="preserve"> development and documented findings within the classroom. Another course that applied to my knowledge in this area was </w:t>
      </w:r>
      <w:r w:rsidR="00C74451" w:rsidRPr="00C74451">
        <w:rPr>
          <w:i/>
          <w:sz w:val="24"/>
          <w:szCs w:val="24"/>
        </w:rPr>
        <w:t>Methods of Inquiry in Child Development</w:t>
      </w:r>
      <w:r w:rsidR="00C74451">
        <w:rPr>
          <w:sz w:val="24"/>
          <w:szCs w:val="24"/>
        </w:rPr>
        <w:t>. In this course, wrote a research paper (see attachment) on the topic of childhood attachment types. This paper provided practice with research as well as theoretical foundations of child development. These courses were a wonderful resource for me during my formal education.</w:t>
      </w:r>
    </w:p>
    <w:sectPr w:rsidR="00B82829" w:rsidRPr="00EF5855" w:rsidSect="00760C50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3A" w:rsidRDefault="008E4E3A" w:rsidP="00F61A8C">
      <w:r>
        <w:separator/>
      </w:r>
    </w:p>
  </w:endnote>
  <w:endnote w:type="continuationSeparator" w:id="1">
    <w:p w:rsidR="008E4E3A" w:rsidRDefault="008E4E3A" w:rsidP="00F6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3A" w:rsidRDefault="008E4E3A" w:rsidP="00F61A8C">
      <w:r>
        <w:separator/>
      </w:r>
    </w:p>
  </w:footnote>
  <w:footnote w:type="continuationSeparator" w:id="1">
    <w:p w:rsidR="008E4E3A" w:rsidRDefault="008E4E3A" w:rsidP="00F6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8C" w:rsidRPr="00CD7EEC" w:rsidRDefault="00CD7EEC">
    <w:pPr>
      <w:pStyle w:val="Header"/>
      <w:rPr>
        <w:sz w:val="22"/>
        <w:szCs w:val="22"/>
      </w:rPr>
    </w:pPr>
    <w:r w:rsidRPr="00CD7EEC">
      <w:rPr>
        <w:sz w:val="22"/>
        <w:szCs w:val="22"/>
      </w:rPr>
      <w:t>Nikita Skinner</w:t>
    </w:r>
  </w:p>
  <w:p w:rsidR="00F61A8C" w:rsidRPr="00CD7EEC" w:rsidRDefault="00F61A8C">
    <w:pPr>
      <w:pStyle w:val="Header"/>
      <w:rPr>
        <w:sz w:val="22"/>
        <w:szCs w:val="22"/>
      </w:rPr>
    </w:pPr>
    <w:r w:rsidRPr="00CD7EEC">
      <w:rPr>
        <w:sz w:val="22"/>
        <w:szCs w:val="22"/>
      </w:rPr>
      <w:t>California State University, Chico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041"/>
    <w:multiLevelType w:val="hybridMultilevel"/>
    <w:tmpl w:val="60A8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11663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542EE"/>
    <w:multiLevelType w:val="hybridMultilevel"/>
    <w:tmpl w:val="E80E08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A8C"/>
    <w:rsid w:val="00026D80"/>
    <w:rsid w:val="00064CF8"/>
    <w:rsid w:val="00081A28"/>
    <w:rsid w:val="000C749A"/>
    <w:rsid w:val="000E10A8"/>
    <w:rsid w:val="00105F28"/>
    <w:rsid w:val="00284806"/>
    <w:rsid w:val="00331196"/>
    <w:rsid w:val="00455C2C"/>
    <w:rsid w:val="004B07A0"/>
    <w:rsid w:val="006307D2"/>
    <w:rsid w:val="006F5A7A"/>
    <w:rsid w:val="00722CB1"/>
    <w:rsid w:val="00730DA5"/>
    <w:rsid w:val="00760C50"/>
    <w:rsid w:val="007627BB"/>
    <w:rsid w:val="007A7FFA"/>
    <w:rsid w:val="00804B60"/>
    <w:rsid w:val="00817E9B"/>
    <w:rsid w:val="008C3CC6"/>
    <w:rsid w:val="008D1669"/>
    <w:rsid w:val="008E4E3A"/>
    <w:rsid w:val="008F4494"/>
    <w:rsid w:val="009A6179"/>
    <w:rsid w:val="009D297F"/>
    <w:rsid w:val="00A91436"/>
    <w:rsid w:val="00B82829"/>
    <w:rsid w:val="00BB7413"/>
    <w:rsid w:val="00BC7BA5"/>
    <w:rsid w:val="00C57A5E"/>
    <w:rsid w:val="00C737A9"/>
    <w:rsid w:val="00C74451"/>
    <w:rsid w:val="00CC409B"/>
    <w:rsid w:val="00CD7EEC"/>
    <w:rsid w:val="00D56C4E"/>
    <w:rsid w:val="00DA1650"/>
    <w:rsid w:val="00DB40A0"/>
    <w:rsid w:val="00DF0527"/>
    <w:rsid w:val="00E155A9"/>
    <w:rsid w:val="00E55E56"/>
    <w:rsid w:val="00E72C19"/>
    <w:rsid w:val="00E7463A"/>
    <w:rsid w:val="00EA467C"/>
    <w:rsid w:val="00EC4867"/>
    <w:rsid w:val="00EF5855"/>
    <w:rsid w:val="00F61A8C"/>
    <w:rsid w:val="00F67C62"/>
    <w:rsid w:val="00F71AA0"/>
    <w:rsid w:val="00F7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Nikita</cp:lastModifiedBy>
  <cp:revision>2</cp:revision>
  <cp:lastPrinted>2011-08-30T20:39:00Z</cp:lastPrinted>
  <dcterms:created xsi:type="dcterms:W3CDTF">2012-05-13T04:16:00Z</dcterms:created>
  <dcterms:modified xsi:type="dcterms:W3CDTF">2012-05-13T04:16:00Z</dcterms:modified>
</cp:coreProperties>
</file>