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3C" w:rsidRDefault="002D503C" w:rsidP="002D503C">
      <w:pPr>
        <w:contextualSpacing/>
        <w:jc w:val="center"/>
        <w:rPr>
          <w:rFonts w:ascii="Times New Roman" w:hAnsi="Times New Roman" w:cs="Times New Roman"/>
          <w:sz w:val="24"/>
          <w:szCs w:val="24"/>
        </w:rPr>
      </w:pPr>
      <w:r>
        <w:rPr>
          <w:rFonts w:ascii="Times New Roman" w:hAnsi="Times New Roman" w:cs="Times New Roman"/>
          <w:sz w:val="24"/>
          <w:szCs w:val="24"/>
        </w:rPr>
        <w:t xml:space="preserve">The Significance of Patrick O’Brian’s </w:t>
      </w:r>
      <w:r>
        <w:rPr>
          <w:rFonts w:ascii="Times New Roman" w:hAnsi="Times New Roman" w:cs="Times New Roman"/>
          <w:i/>
          <w:sz w:val="24"/>
          <w:szCs w:val="24"/>
        </w:rPr>
        <w:t>Master and Commander</w:t>
      </w:r>
      <w:r>
        <w:rPr>
          <w:rFonts w:ascii="Times New Roman" w:hAnsi="Times New Roman" w:cs="Times New Roman"/>
          <w:sz w:val="24"/>
          <w:szCs w:val="24"/>
        </w:rPr>
        <w:t xml:space="preserve"> as Historical Fiction</w:t>
      </w:r>
    </w:p>
    <w:p w:rsidR="002D503C" w:rsidRDefault="003D1B50" w:rsidP="002D503C">
      <w:pPr>
        <w:contextualSpacing/>
        <w:rPr>
          <w:rFonts w:ascii="Times New Roman" w:hAnsi="Times New Roman" w:cs="Times New Roman"/>
          <w:sz w:val="24"/>
          <w:szCs w:val="24"/>
        </w:rPr>
      </w:pPr>
      <w:r>
        <w:rPr>
          <w:rFonts w:ascii="Times New Roman" w:hAnsi="Times New Roman" w:cs="Times New Roman"/>
          <w:sz w:val="24"/>
          <w:szCs w:val="24"/>
        </w:rPr>
        <w:tab/>
        <w:t>Historical fiction bears the noticeable characteristic of appealing to a</w:t>
      </w:r>
      <w:r w:rsidR="0056272D">
        <w:rPr>
          <w:rFonts w:ascii="Times New Roman" w:hAnsi="Times New Roman" w:cs="Times New Roman"/>
          <w:sz w:val="24"/>
          <w:szCs w:val="24"/>
        </w:rPr>
        <w:t xml:space="preserve"> relatively</w:t>
      </w:r>
      <w:r>
        <w:rPr>
          <w:rFonts w:ascii="Times New Roman" w:hAnsi="Times New Roman" w:cs="Times New Roman"/>
          <w:sz w:val="24"/>
          <w:szCs w:val="24"/>
        </w:rPr>
        <w:t xml:space="preserve"> broad audience. Most </w:t>
      </w:r>
      <w:r w:rsidR="00F731B0">
        <w:rPr>
          <w:rFonts w:ascii="Times New Roman" w:hAnsi="Times New Roman" w:cs="Times New Roman"/>
          <w:sz w:val="24"/>
          <w:szCs w:val="24"/>
        </w:rPr>
        <w:t>historical fiction can be enjoyed</w:t>
      </w:r>
      <w:r>
        <w:rPr>
          <w:rFonts w:ascii="Times New Roman" w:hAnsi="Times New Roman" w:cs="Times New Roman"/>
          <w:sz w:val="24"/>
          <w:szCs w:val="24"/>
        </w:rPr>
        <w:t xml:space="preserve"> </w:t>
      </w:r>
      <w:r w:rsidR="001E269D">
        <w:rPr>
          <w:rFonts w:ascii="Times New Roman" w:hAnsi="Times New Roman" w:cs="Times New Roman"/>
          <w:sz w:val="24"/>
          <w:szCs w:val="24"/>
        </w:rPr>
        <w:t xml:space="preserve">without </w:t>
      </w:r>
      <w:r w:rsidR="00AC3691">
        <w:rPr>
          <w:rFonts w:ascii="Times New Roman" w:hAnsi="Times New Roman" w:cs="Times New Roman"/>
          <w:sz w:val="24"/>
          <w:szCs w:val="24"/>
        </w:rPr>
        <w:t>a particularly</w:t>
      </w:r>
      <w:r w:rsidR="003D007B">
        <w:rPr>
          <w:rFonts w:ascii="Times New Roman" w:hAnsi="Times New Roman" w:cs="Times New Roman"/>
          <w:sz w:val="24"/>
          <w:szCs w:val="24"/>
        </w:rPr>
        <w:t xml:space="preserve"> thorough acquaintance </w:t>
      </w:r>
      <w:r w:rsidR="00DB6BD3">
        <w:rPr>
          <w:rFonts w:ascii="Times New Roman" w:hAnsi="Times New Roman" w:cs="Times New Roman"/>
          <w:sz w:val="24"/>
          <w:szCs w:val="24"/>
        </w:rPr>
        <w:t xml:space="preserve">of the period in which it takes place, but </w:t>
      </w:r>
      <w:r w:rsidR="003E56E2">
        <w:rPr>
          <w:rFonts w:ascii="Times New Roman" w:hAnsi="Times New Roman" w:cs="Times New Roman"/>
          <w:sz w:val="24"/>
          <w:szCs w:val="24"/>
        </w:rPr>
        <w:t>the</w:t>
      </w:r>
      <w:r w:rsidR="005F1D4B">
        <w:rPr>
          <w:rFonts w:ascii="Times New Roman" w:hAnsi="Times New Roman" w:cs="Times New Roman"/>
          <w:sz w:val="24"/>
          <w:szCs w:val="24"/>
        </w:rPr>
        <w:t xml:space="preserve"> very</w:t>
      </w:r>
      <w:r w:rsidR="003E56E2">
        <w:rPr>
          <w:rFonts w:ascii="Times New Roman" w:hAnsi="Times New Roman" w:cs="Times New Roman"/>
          <w:sz w:val="24"/>
          <w:szCs w:val="24"/>
        </w:rPr>
        <w:t xml:space="preserve"> same piece can entertain and </w:t>
      </w:r>
      <w:r w:rsidR="000C2320">
        <w:rPr>
          <w:rFonts w:ascii="Times New Roman" w:hAnsi="Times New Roman" w:cs="Times New Roman"/>
          <w:sz w:val="24"/>
          <w:szCs w:val="24"/>
        </w:rPr>
        <w:t>delight</w:t>
      </w:r>
      <w:r w:rsidR="003E56E2">
        <w:rPr>
          <w:rFonts w:ascii="Times New Roman" w:hAnsi="Times New Roman" w:cs="Times New Roman"/>
          <w:sz w:val="24"/>
          <w:szCs w:val="24"/>
        </w:rPr>
        <w:t xml:space="preserve"> those readers that possess </w:t>
      </w:r>
      <w:r w:rsidR="003D007B">
        <w:rPr>
          <w:rFonts w:ascii="Times New Roman" w:hAnsi="Times New Roman" w:cs="Times New Roman"/>
          <w:sz w:val="24"/>
          <w:szCs w:val="24"/>
        </w:rPr>
        <w:t xml:space="preserve">a </w:t>
      </w:r>
      <w:r w:rsidR="00AC3691">
        <w:rPr>
          <w:rFonts w:ascii="Times New Roman" w:hAnsi="Times New Roman" w:cs="Times New Roman"/>
          <w:sz w:val="24"/>
          <w:szCs w:val="24"/>
        </w:rPr>
        <w:t xml:space="preserve">specialized </w:t>
      </w:r>
      <w:r w:rsidR="003D007B">
        <w:rPr>
          <w:rFonts w:ascii="Times New Roman" w:hAnsi="Times New Roman" w:cs="Times New Roman"/>
          <w:sz w:val="24"/>
          <w:szCs w:val="24"/>
        </w:rPr>
        <w:t>knowledge</w:t>
      </w:r>
      <w:r w:rsidR="00AC3691">
        <w:rPr>
          <w:rFonts w:ascii="Times New Roman" w:hAnsi="Times New Roman" w:cs="Times New Roman"/>
          <w:sz w:val="24"/>
          <w:szCs w:val="24"/>
        </w:rPr>
        <w:t xml:space="preserve"> </w:t>
      </w:r>
      <w:r w:rsidR="0056272D">
        <w:rPr>
          <w:rFonts w:ascii="Times New Roman" w:hAnsi="Times New Roman" w:cs="Times New Roman"/>
          <w:sz w:val="24"/>
          <w:szCs w:val="24"/>
        </w:rPr>
        <w:t xml:space="preserve">of the </w:t>
      </w:r>
      <w:r w:rsidR="009B067D">
        <w:rPr>
          <w:rFonts w:ascii="Times New Roman" w:hAnsi="Times New Roman" w:cs="Times New Roman"/>
          <w:sz w:val="24"/>
          <w:szCs w:val="24"/>
        </w:rPr>
        <w:t>time in which the events are set</w:t>
      </w:r>
      <w:r w:rsidR="0056272D">
        <w:rPr>
          <w:rFonts w:ascii="Times New Roman" w:hAnsi="Times New Roman" w:cs="Times New Roman"/>
          <w:sz w:val="24"/>
          <w:szCs w:val="24"/>
        </w:rPr>
        <w:t>.</w:t>
      </w:r>
      <w:r w:rsidR="00BA6E28">
        <w:rPr>
          <w:rFonts w:ascii="Times New Roman" w:hAnsi="Times New Roman" w:cs="Times New Roman"/>
          <w:sz w:val="24"/>
          <w:szCs w:val="24"/>
        </w:rPr>
        <w:t xml:space="preserve"> The general reader may occasionally need to skip over a historically accurate term or some </w:t>
      </w:r>
      <w:r w:rsidR="004E3FB7">
        <w:rPr>
          <w:rFonts w:ascii="Times New Roman" w:hAnsi="Times New Roman" w:cs="Times New Roman"/>
          <w:sz w:val="24"/>
          <w:szCs w:val="24"/>
        </w:rPr>
        <w:t xml:space="preserve">minor </w:t>
      </w:r>
      <w:r w:rsidR="00BA6E28">
        <w:rPr>
          <w:rFonts w:ascii="Times New Roman" w:hAnsi="Times New Roman" w:cs="Times New Roman"/>
          <w:sz w:val="24"/>
          <w:szCs w:val="24"/>
        </w:rPr>
        <w:t xml:space="preserve">allusion to a current event </w:t>
      </w:r>
      <w:r w:rsidR="003353B5">
        <w:rPr>
          <w:rFonts w:ascii="Times New Roman" w:hAnsi="Times New Roman" w:cs="Times New Roman"/>
          <w:sz w:val="24"/>
          <w:szCs w:val="24"/>
        </w:rPr>
        <w:t>of</w:t>
      </w:r>
      <w:r w:rsidR="00BA6E28">
        <w:rPr>
          <w:rFonts w:ascii="Times New Roman" w:hAnsi="Times New Roman" w:cs="Times New Roman"/>
          <w:sz w:val="24"/>
          <w:szCs w:val="24"/>
        </w:rPr>
        <w:t xml:space="preserve"> the period, but the overall effect is </w:t>
      </w:r>
      <w:r w:rsidR="00171D44">
        <w:rPr>
          <w:rFonts w:ascii="Times New Roman" w:hAnsi="Times New Roman" w:cs="Times New Roman"/>
          <w:sz w:val="24"/>
          <w:szCs w:val="24"/>
        </w:rPr>
        <w:t>transportation</w:t>
      </w:r>
      <w:r w:rsidR="00BA6E28">
        <w:rPr>
          <w:rFonts w:ascii="Times New Roman" w:hAnsi="Times New Roman" w:cs="Times New Roman"/>
          <w:sz w:val="24"/>
          <w:szCs w:val="24"/>
        </w:rPr>
        <w:t xml:space="preserve"> to the past</w:t>
      </w:r>
      <w:r w:rsidR="00C91031">
        <w:rPr>
          <w:rFonts w:ascii="Times New Roman" w:hAnsi="Times New Roman" w:cs="Times New Roman"/>
          <w:sz w:val="24"/>
          <w:szCs w:val="24"/>
        </w:rPr>
        <w:t xml:space="preserve"> based on the </w:t>
      </w:r>
      <w:r w:rsidR="003353B5">
        <w:rPr>
          <w:rFonts w:ascii="Times New Roman" w:hAnsi="Times New Roman" w:cs="Times New Roman"/>
          <w:sz w:val="24"/>
          <w:szCs w:val="24"/>
        </w:rPr>
        <w:t xml:space="preserve">effect of the </w:t>
      </w:r>
      <w:r w:rsidR="00C91031">
        <w:rPr>
          <w:rFonts w:ascii="Times New Roman" w:hAnsi="Times New Roman" w:cs="Times New Roman"/>
          <w:sz w:val="24"/>
          <w:szCs w:val="24"/>
        </w:rPr>
        <w:t>chronological strangeness</w:t>
      </w:r>
      <w:r w:rsidR="003353B5">
        <w:rPr>
          <w:rFonts w:ascii="Times New Roman" w:hAnsi="Times New Roman" w:cs="Times New Roman"/>
          <w:sz w:val="24"/>
          <w:szCs w:val="24"/>
        </w:rPr>
        <w:t>.</w:t>
      </w:r>
      <w:r w:rsidR="0013132C">
        <w:rPr>
          <w:rFonts w:ascii="Times New Roman" w:hAnsi="Times New Roman" w:cs="Times New Roman"/>
          <w:sz w:val="24"/>
          <w:szCs w:val="24"/>
        </w:rPr>
        <w:t xml:space="preserve"> The histor</w:t>
      </w:r>
      <w:r w:rsidR="00D369B4">
        <w:rPr>
          <w:rFonts w:ascii="Times New Roman" w:hAnsi="Times New Roman" w:cs="Times New Roman"/>
          <w:sz w:val="24"/>
          <w:szCs w:val="24"/>
        </w:rPr>
        <w:t>y</w:t>
      </w:r>
      <w:r w:rsidR="0013132C">
        <w:rPr>
          <w:rFonts w:ascii="Times New Roman" w:hAnsi="Times New Roman" w:cs="Times New Roman"/>
          <w:sz w:val="24"/>
          <w:szCs w:val="24"/>
        </w:rPr>
        <w:t xml:space="preserve"> expert would also experience a similar transportation with </w:t>
      </w:r>
      <w:r w:rsidR="004E3FB7">
        <w:rPr>
          <w:rFonts w:ascii="Times New Roman" w:hAnsi="Times New Roman" w:cs="Times New Roman"/>
          <w:sz w:val="24"/>
          <w:szCs w:val="24"/>
        </w:rPr>
        <w:t>the</w:t>
      </w:r>
      <w:r w:rsidR="0013132C">
        <w:rPr>
          <w:rFonts w:ascii="Times New Roman" w:hAnsi="Times New Roman" w:cs="Times New Roman"/>
          <w:sz w:val="24"/>
          <w:szCs w:val="24"/>
        </w:rPr>
        <w:t xml:space="preserve"> added enjoyment</w:t>
      </w:r>
      <w:r w:rsidR="004E3FB7">
        <w:rPr>
          <w:rFonts w:ascii="Times New Roman" w:hAnsi="Times New Roman" w:cs="Times New Roman"/>
          <w:sz w:val="24"/>
          <w:szCs w:val="24"/>
        </w:rPr>
        <w:t xml:space="preserve"> of a type of intellectual complicity with the author’s</w:t>
      </w:r>
      <w:r w:rsidR="004D3B0A">
        <w:rPr>
          <w:rFonts w:ascii="Times New Roman" w:hAnsi="Times New Roman" w:cs="Times New Roman"/>
          <w:sz w:val="24"/>
          <w:szCs w:val="24"/>
        </w:rPr>
        <w:t xml:space="preserve"> intention</w:t>
      </w:r>
      <w:r w:rsidR="00D369B4">
        <w:rPr>
          <w:rFonts w:ascii="Times New Roman" w:hAnsi="Times New Roman" w:cs="Times New Roman"/>
          <w:sz w:val="24"/>
          <w:szCs w:val="24"/>
        </w:rPr>
        <w:t>: to</w:t>
      </w:r>
      <w:r w:rsidR="00CC3597">
        <w:rPr>
          <w:rFonts w:ascii="Times New Roman" w:hAnsi="Times New Roman" w:cs="Times New Roman"/>
          <w:sz w:val="24"/>
          <w:szCs w:val="24"/>
        </w:rPr>
        <w:t xml:space="preserve"> recreat</w:t>
      </w:r>
      <w:r w:rsidR="00D369B4">
        <w:rPr>
          <w:rFonts w:ascii="Times New Roman" w:hAnsi="Times New Roman" w:cs="Times New Roman"/>
          <w:sz w:val="24"/>
          <w:szCs w:val="24"/>
        </w:rPr>
        <w:t>e</w:t>
      </w:r>
      <w:r w:rsidR="00CC3597">
        <w:rPr>
          <w:rFonts w:ascii="Times New Roman" w:hAnsi="Times New Roman" w:cs="Times New Roman"/>
          <w:sz w:val="24"/>
          <w:szCs w:val="24"/>
        </w:rPr>
        <w:t xml:space="preserve"> a living past capable of being explored beyond the pages of the historical novel.</w:t>
      </w:r>
      <w:r w:rsidR="00D369B4">
        <w:rPr>
          <w:rFonts w:ascii="Times New Roman" w:hAnsi="Times New Roman" w:cs="Times New Roman"/>
          <w:sz w:val="24"/>
          <w:szCs w:val="24"/>
        </w:rPr>
        <w:t xml:space="preserve"> In this light, Patrick O’Brian’s novel </w:t>
      </w:r>
      <w:r w:rsidR="00D369B4">
        <w:rPr>
          <w:rFonts w:ascii="Times New Roman" w:hAnsi="Times New Roman" w:cs="Times New Roman"/>
          <w:i/>
          <w:sz w:val="24"/>
          <w:szCs w:val="24"/>
        </w:rPr>
        <w:t>Master and Commander</w:t>
      </w:r>
      <w:r w:rsidR="00D369B4">
        <w:rPr>
          <w:rFonts w:ascii="Times New Roman" w:hAnsi="Times New Roman" w:cs="Times New Roman"/>
          <w:sz w:val="24"/>
          <w:szCs w:val="24"/>
        </w:rPr>
        <w:t xml:space="preserve"> is a prime example of</w:t>
      </w:r>
      <w:r w:rsidR="00FA3164">
        <w:rPr>
          <w:rFonts w:ascii="Times New Roman" w:hAnsi="Times New Roman" w:cs="Times New Roman"/>
          <w:sz w:val="24"/>
          <w:szCs w:val="24"/>
        </w:rPr>
        <w:t xml:space="preserve"> an author’s painstaking attention to detail that ultimately renders </w:t>
      </w:r>
      <w:r w:rsidR="00343124">
        <w:rPr>
          <w:rFonts w:ascii="Times New Roman" w:hAnsi="Times New Roman" w:cs="Times New Roman"/>
          <w:sz w:val="24"/>
          <w:szCs w:val="24"/>
        </w:rPr>
        <w:t>a stunning</w:t>
      </w:r>
      <w:r w:rsidR="00B44B62">
        <w:rPr>
          <w:rFonts w:ascii="Times New Roman" w:hAnsi="Times New Roman" w:cs="Times New Roman"/>
          <w:sz w:val="24"/>
          <w:szCs w:val="24"/>
        </w:rPr>
        <w:t>ly</w:t>
      </w:r>
      <w:r w:rsidR="00343124">
        <w:rPr>
          <w:rFonts w:ascii="Times New Roman" w:hAnsi="Times New Roman" w:cs="Times New Roman"/>
          <w:sz w:val="24"/>
          <w:szCs w:val="24"/>
        </w:rPr>
        <w:t xml:space="preserve"> </w:t>
      </w:r>
      <w:r w:rsidR="00B44B62">
        <w:rPr>
          <w:rFonts w:ascii="Times New Roman" w:hAnsi="Times New Roman" w:cs="Times New Roman"/>
          <w:sz w:val="24"/>
          <w:szCs w:val="24"/>
        </w:rPr>
        <w:t>alive</w:t>
      </w:r>
      <w:r w:rsidR="00343124">
        <w:rPr>
          <w:rFonts w:ascii="Times New Roman" w:hAnsi="Times New Roman" w:cs="Times New Roman"/>
          <w:sz w:val="24"/>
          <w:szCs w:val="24"/>
        </w:rPr>
        <w:t xml:space="preserve"> </w:t>
      </w:r>
      <w:r w:rsidR="00B44B62">
        <w:rPr>
          <w:rFonts w:ascii="Times New Roman" w:hAnsi="Times New Roman" w:cs="Times New Roman"/>
          <w:sz w:val="24"/>
          <w:szCs w:val="24"/>
        </w:rPr>
        <w:t xml:space="preserve">representation of naval life in the </w:t>
      </w:r>
      <w:r w:rsidR="008F1F14">
        <w:rPr>
          <w:rFonts w:ascii="Times New Roman" w:hAnsi="Times New Roman" w:cs="Times New Roman"/>
          <w:sz w:val="24"/>
          <w:szCs w:val="24"/>
        </w:rPr>
        <w:t>early</w:t>
      </w:r>
      <w:r w:rsidR="00B44B62">
        <w:rPr>
          <w:rFonts w:ascii="Times New Roman" w:hAnsi="Times New Roman" w:cs="Times New Roman"/>
          <w:sz w:val="24"/>
          <w:szCs w:val="24"/>
        </w:rPr>
        <w:t xml:space="preserve"> </w:t>
      </w:r>
      <w:r w:rsidR="008F1F14">
        <w:rPr>
          <w:rFonts w:ascii="Times New Roman" w:hAnsi="Times New Roman" w:cs="Times New Roman"/>
          <w:sz w:val="24"/>
          <w:szCs w:val="24"/>
        </w:rPr>
        <w:t>nineteenth</w:t>
      </w:r>
      <w:r w:rsidR="00B44B62">
        <w:rPr>
          <w:rFonts w:ascii="Times New Roman" w:hAnsi="Times New Roman" w:cs="Times New Roman"/>
          <w:sz w:val="24"/>
          <w:szCs w:val="24"/>
        </w:rPr>
        <w:t>-century.</w:t>
      </w:r>
    </w:p>
    <w:p w:rsidR="00153779" w:rsidRDefault="00CA5A1F" w:rsidP="002D503C">
      <w:pPr>
        <w:contextualSpacing/>
        <w:rPr>
          <w:rFonts w:ascii="Times New Roman" w:hAnsi="Times New Roman" w:cs="Times New Roman"/>
          <w:sz w:val="24"/>
          <w:szCs w:val="24"/>
        </w:rPr>
      </w:pPr>
      <w:r>
        <w:rPr>
          <w:rFonts w:ascii="Times New Roman" w:hAnsi="Times New Roman" w:cs="Times New Roman"/>
          <w:sz w:val="24"/>
          <w:szCs w:val="24"/>
        </w:rPr>
        <w:tab/>
        <w:t>There is</w:t>
      </w:r>
      <w:r w:rsidR="003A2BED">
        <w:rPr>
          <w:rFonts w:ascii="Times New Roman" w:hAnsi="Times New Roman" w:cs="Times New Roman"/>
          <w:sz w:val="24"/>
          <w:szCs w:val="24"/>
        </w:rPr>
        <w:t>, in fact,</w:t>
      </w:r>
      <w:r>
        <w:rPr>
          <w:rFonts w:ascii="Times New Roman" w:hAnsi="Times New Roman" w:cs="Times New Roman"/>
          <w:sz w:val="24"/>
          <w:szCs w:val="24"/>
        </w:rPr>
        <w:t xml:space="preserve"> a lot of discussion about bringing the past to life, especially when the topic is the historical novel.</w:t>
      </w:r>
      <w:r w:rsidR="00310E77">
        <w:rPr>
          <w:rFonts w:ascii="Times New Roman" w:hAnsi="Times New Roman" w:cs="Times New Roman"/>
          <w:sz w:val="24"/>
          <w:szCs w:val="24"/>
        </w:rPr>
        <w:t xml:space="preserve"> Some have examined the</w:t>
      </w:r>
      <w:r w:rsidR="00232968">
        <w:rPr>
          <w:rFonts w:ascii="Times New Roman" w:hAnsi="Times New Roman" w:cs="Times New Roman"/>
          <w:sz w:val="24"/>
          <w:szCs w:val="24"/>
        </w:rPr>
        <w:t xml:space="preserve"> purpose of revisiting particular </w:t>
      </w:r>
      <w:r w:rsidR="00153779">
        <w:rPr>
          <w:rFonts w:ascii="Times New Roman" w:hAnsi="Times New Roman" w:cs="Times New Roman"/>
          <w:sz w:val="24"/>
          <w:szCs w:val="24"/>
        </w:rPr>
        <w:t xml:space="preserve">times such as writer Max Byrd: </w:t>
      </w:r>
    </w:p>
    <w:p w:rsidR="00CA5A1F" w:rsidRDefault="00153779" w:rsidP="002D503C">
      <w:pPr>
        <w:contextualSpacing/>
        <w:rPr>
          <w:rFonts w:ascii="Times New Roman" w:hAnsi="Times New Roman" w:cs="Times New Roman"/>
          <w:sz w:val="24"/>
          <w:szCs w:val="24"/>
        </w:rPr>
      </w:pPr>
      <w:r>
        <w:rPr>
          <w:rFonts w:ascii="Times New Roman" w:hAnsi="Times New Roman" w:cs="Times New Roman"/>
          <w:sz w:val="24"/>
          <w:szCs w:val="24"/>
        </w:rPr>
        <w:tab/>
      </w:r>
      <w:r w:rsidR="00232968">
        <w:rPr>
          <w:rFonts w:ascii="Times New Roman" w:hAnsi="Times New Roman" w:cs="Times New Roman"/>
          <w:sz w:val="24"/>
          <w:szCs w:val="24"/>
        </w:rPr>
        <w:t xml:space="preserve">It is worth thinking for a moment about why you want to bring the past back to life at all. </w:t>
      </w:r>
      <w:r>
        <w:rPr>
          <w:rFonts w:ascii="Times New Roman" w:hAnsi="Times New Roman" w:cs="Times New Roman"/>
          <w:sz w:val="24"/>
          <w:szCs w:val="24"/>
        </w:rPr>
        <w:tab/>
      </w:r>
      <w:r w:rsidR="00232968">
        <w:rPr>
          <w:rFonts w:ascii="Times New Roman" w:hAnsi="Times New Roman" w:cs="Times New Roman"/>
          <w:sz w:val="24"/>
          <w:szCs w:val="24"/>
        </w:rPr>
        <w:t xml:space="preserve">Perhaps for the reason offered by Edmund Burke, that we have a moral duty to keep </w:t>
      </w:r>
      <w:r>
        <w:rPr>
          <w:rFonts w:ascii="Times New Roman" w:hAnsi="Times New Roman" w:cs="Times New Roman"/>
          <w:sz w:val="24"/>
          <w:szCs w:val="24"/>
        </w:rPr>
        <w:tab/>
      </w:r>
      <w:r w:rsidR="00232968">
        <w:rPr>
          <w:rFonts w:ascii="Times New Roman" w:hAnsi="Times New Roman" w:cs="Times New Roman"/>
          <w:sz w:val="24"/>
          <w:szCs w:val="24"/>
        </w:rPr>
        <w:t xml:space="preserve">history warm and alive in our minds, to brood over it, because the past is an organic thing </w:t>
      </w:r>
      <w:r>
        <w:rPr>
          <w:rFonts w:ascii="Times New Roman" w:hAnsi="Times New Roman" w:cs="Times New Roman"/>
          <w:sz w:val="24"/>
          <w:szCs w:val="24"/>
        </w:rPr>
        <w:tab/>
      </w:r>
      <w:r w:rsidR="00232968">
        <w:rPr>
          <w:rFonts w:ascii="Times New Roman" w:hAnsi="Times New Roman" w:cs="Times New Roman"/>
          <w:sz w:val="24"/>
          <w:szCs w:val="24"/>
        </w:rPr>
        <w:t xml:space="preserve">growing into us, or, to change the image, because </w:t>
      </w:r>
      <w:r>
        <w:rPr>
          <w:rFonts w:ascii="Times New Roman" w:hAnsi="Times New Roman" w:cs="Times New Roman"/>
          <w:sz w:val="24"/>
          <w:szCs w:val="24"/>
        </w:rPr>
        <w:t>it is the soil we are rooted in. (Byrd 30)</w:t>
      </w:r>
    </w:p>
    <w:p w:rsidR="00195D7E" w:rsidRDefault="00326196" w:rsidP="002D503C">
      <w:pPr>
        <w:contextualSpacing/>
        <w:rPr>
          <w:rFonts w:ascii="Times New Roman" w:hAnsi="Times New Roman" w:cs="Times New Roman"/>
          <w:sz w:val="24"/>
          <w:szCs w:val="24"/>
        </w:rPr>
      </w:pPr>
      <w:r>
        <w:rPr>
          <w:rFonts w:ascii="Times New Roman" w:hAnsi="Times New Roman" w:cs="Times New Roman"/>
          <w:sz w:val="24"/>
          <w:szCs w:val="24"/>
        </w:rPr>
        <w:t xml:space="preserve">Byrd’s </w:t>
      </w:r>
      <w:r w:rsidR="007126A8">
        <w:rPr>
          <w:rFonts w:ascii="Times New Roman" w:hAnsi="Times New Roman" w:cs="Times New Roman"/>
          <w:sz w:val="24"/>
          <w:szCs w:val="24"/>
        </w:rPr>
        <w:t>interpretation</w:t>
      </w:r>
      <w:r>
        <w:rPr>
          <w:rFonts w:ascii="Times New Roman" w:hAnsi="Times New Roman" w:cs="Times New Roman"/>
          <w:sz w:val="24"/>
          <w:szCs w:val="24"/>
        </w:rPr>
        <w:t xml:space="preserve"> </w:t>
      </w:r>
      <w:r w:rsidR="00B449C5">
        <w:rPr>
          <w:rFonts w:ascii="Times New Roman" w:hAnsi="Times New Roman" w:cs="Times New Roman"/>
          <w:sz w:val="24"/>
          <w:szCs w:val="24"/>
        </w:rPr>
        <w:t>tends to oppose</w:t>
      </w:r>
      <w:r>
        <w:rPr>
          <w:rFonts w:ascii="Times New Roman" w:hAnsi="Times New Roman" w:cs="Times New Roman"/>
          <w:sz w:val="24"/>
          <w:szCs w:val="24"/>
        </w:rPr>
        <w:t xml:space="preserve"> the</w:t>
      </w:r>
      <w:r w:rsidR="00B449C5">
        <w:rPr>
          <w:rFonts w:ascii="Times New Roman" w:hAnsi="Times New Roman" w:cs="Times New Roman"/>
          <w:sz w:val="24"/>
          <w:szCs w:val="24"/>
        </w:rPr>
        <w:t xml:space="preserve"> </w:t>
      </w:r>
      <w:r w:rsidR="007126A8">
        <w:rPr>
          <w:rFonts w:ascii="Times New Roman" w:hAnsi="Times New Roman" w:cs="Times New Roman"/>
          <w:sz w:val="24"/>
          <w:szCs w:val="24"/>
        </w:rPr>
        <w:t>modern</w:t>
      </w:r>
      <w:r w:rsidR="00893C50">
        <w:rPr>
          <w:rFonts w:ascii="Times New Roman" w:hAnsi="Times New Roman" w:cs="Times New Roman"/>
          <w:sz w:val="24"/>
          <w:szCs w:val="24"/>
        </w:rPr>
        <w:t xml:space="preserve"> </w:t>
      </w:r>
      <w:r>
        <w:rPr>
          <w:rFonts w:ascii="Times New Roman" w:hAnsi="Times New Roman" w:cs="Times New Roman"/>
          <w:sz w:val="24"/>
          <w:szCs w:val="24"/>
        </w:rPr>
        <w:t>view that history</w:t>
      </w:r>
      <w:r w:rsidR="00B449C5">
        <w:rPr>
          <w:rFonts w:ascii="Times New Roman" w:hAnsi="Times New Roman" w:cs="Times New Roman"/>
          <w:sz w:val="24"/>
          <w:szCs w:val="24"/>
        </w:rPr>
        <w:t xml:space="preserve"> is only properly known </w:t>
      </w:r>
      <w:r w:rsidR="006D7CDC">
        <w:rPr>
          <w:rFonts w:ascii="Times New Roman" w:hAnsi="Times New Roman" w:cs="Times New Roman"/>
          <w:sz w:val="24"/>
          <w:szCs w:val="24"/>
        </w:rPr>
        <w:t>through purely fact-based information</w:t>
      </w:r>
      <w:r w:rsidR="00DE7F68">
        <w:rPr>
          <w:rFonts w:ascii="Times New Roman" w:hAnsi="Times New Roman" w:cs="Times New Roman"/>
          <w:sz w:val="24"/>
          <w:szCs w:val="24"/>
        </w:rPr>
        <w:t xml:space="preserve"> regarded in a scientifically-oriented frame of mind. Furthermore, Byrd goes so far as to challenge the notion that history may be known in this way </w:t>
      </w:r>
      <w:r w:rsidR="00DE7F68">
        <w:rPr>
          <w:rFonts w:ascii="Times New Roman" w:hAnsi="Times New Roman" w:cs="Times New Roman"/>
          <w:sz w:val="24"/>
          <w:szCs w:val="24"/>
        </w:rPr>
        <w:lastRenderedPageBreak/>
        <w:t>at all because of its “organic” nature</w:t>
      </w:r>
      <w:r w:rsidR="00893C50">
        <w:rPr>
          <w:rFonts w:ascii="Times New Roman" w:hAnsi="Times New Roman" w:cs="Times New Roman"/>
          <w:sz w:val="24"/>
          <w:szCs w:val="24"/>
        </w:rPr>
        <w:t xml:space="preserve">, not to mention the implicit suggestion that it is possible for history to </w:t>
      </w:r>
      <w:r w:rsidR="00E241C4">
        <w:rPr>
          <w:rFonts w:ascii="Times New Roman" w:hAnsi="Times New Roman" w:cs="Times New Roman"/>
          <w:sz w:val="24"/>
          <w:szCs w:val="24"/>
        </w:rPr>
        <w:t>“</w:t>
      </w:r>
      <w:r w:rsidR="00893C50">
        <w:rPr>
          <w:rFonts w:ascii="Times New Roman" w:hAnsi="Times New Roman" w:cs="Times New Roman"/>
          <w:sz w:val="24"/>
          <w:szCs w:val="24"/>
        </w:rPr>
        <w:t>die.</w:t>
      </w:r>
      <w:r w:rsidR="00E241C4">
        <w:rPr>
          <w:rFonts w:ascii="Times New Roman" w:hAnsi="Times New Roman" w:cs="Times New Roman"/>
          <w:sz w:val="24"/>
          <w:szCs w:val="24"/>
        </w:rPr>
        <w:t>”</w:t>
      </w:r>
      <w:r w:rsidR="006B2B56">
        <w:rPr>
          <w:rFonts w:ascii="Times New Roman" w:hAnsi="Times New Roman" w:cs="Times New Roman"/>
          <w:sz w:val="24"/>
          <w:szCs w:val="24"/>
        </w:rPr>
        <w:t xml:space="preserve"> The idea that </w:t>
      </w:r>
      <w:r w:rsidR="00481562">
        <w:rPr>
          <w:rFonts w:ascii="Times New Roman" w:hAnsi="Times New Roman" w:cs="Times New Roman"/>
          <w:sz w:val="24"/>
          <w:szCs w:val="24"/>
        </w:rPr>
        <w:t xml:space="preserve">Byrd develops from Burke’s thinking is especially noteworthy because it envisions the past as a partially sentient entity existing in a relationship with those living in the present. </w:t>
      </w:r>
      <w:r w:rsidR="007800B5">
        <w:rPr>
          <w:rFonts w:ascii="Times New Roman" w:hAnsi="Times New Roman" w:cs="Times New Roman"/>
          <w:sz w:val="24"/>
          <w:szCs w:val="24"/>
        </w:rPr>
        <w:t xml:space="preserve">The past may be viewed as a composite of not only the recorded accounts of famous people of all ages, but also </w:t>
      </w:r>
      <w:r w:rsidR="00FC510F">
        <w:rPr>
          <w:rFonts w:ascii="Times New Roman" w:hAnsi="Times New Roman" w:cs="Times New Roman"/>
          <w:sz w:val="24"/>
          <w:szCs w:val="24"/>
        </w:rPr>
        <w:t xml:space="preserve">the places they lived, the ideas they originated or refined, </w:t>
      </w:r>
      <w:r w:rsidR="00E076DE">
        <w:rPr>
          <w:rFonts w:ascii="Times New Roman" w:hAnsi="Times New Roman" w:cs="Times New Roman"/>
          <w:sz w:val="24"/>
          <w:szCs w:val="24"/>
        </w:rPr>
        <w:t xml:space="preserve">and </w:t>
      </w:r>
      <w:r w:rsidR="00FC510F">
        <w:rPr>
          <w:rFonts w:ascii="Times New Roman" w:hAnsi="Times New Roman" w:cs="Times New Roman"/>
          <w:sz w:val="24"/>
          <w:szCs w:val="24"/>
        </w:rPr>
        <w:t xml:space="preserve">the </w:t>
      </w:r>
      <w:r w:rsidR="00E076DE">
        <w:rPr>
          <w:rFonts w:ascii="Times New Roman" w:hAnsi="Times New Roman" w:cs="Times New Roman"/>
          <w:sz w:val="24"/>
          <w:szCs w:val="24"/>
        </w:rPr>
        <w:t xml:space="preserve">palpable </w:t>
      </w:r>
      <w:r w:rsidR="00FC510F">
        <w:rPr>
          <w:rFonts w:ascii="Times New Roman" w:hAnsi="Times New Roman" w:cs="Times New Roman"/>
          <w:sz w:val="24"/>
          <w:szCs w:val="24"/>
        </w:rPr>
        <w:t xml:space="preserve">depth of their feeling </w:t>
      </w:r>
      <w:r w:rsidR="00E076DE">
        <w:rPr>
          <w:rFonts w:ascii="Times New Roman" w:hAnsi="Times New Roman" w:cs="Times New Roman"/>
          <w:sz w:val="24"/>
          <w:szCs w:val="24"/>
        </w:rPr>
        <w:t xml:space="preserve">and essence that </w:t>
      </w:r>
      <w:r w:rsidR="00A65ED4">
        <w:rPr>
          <w:rFonts w:ascii="Times New Roman" w:hAnsi="Times New Roman" w:cs="Times New Roman"/>
          <w:sz w:val="24"/>
          <w:szCs w:val="24"/>
        </w:rPr>
        <w:t xml:space="preserve">materializes in the mind of those re-experiencing those </w:t>
      </w:r>
      <w:r w:rsidR="000F43FD">
        <w:rPr>
          <w:rFonts w:ascii="Times New Roman" w:hAnsi="Times New Roman" w:cs="Times New Roman"/>
          <w:sz w:val="24"/>
          <w:szCs w:val="24"/>
        </w:rPr>
        <w:t>lives</w:t>
      </w:r>
      <w:r w:rsidR="00A65ED4">
        <w:rPr>
          <w:rFonts w:ascii="Times New Roman" w:hAnsi="Times New Roman" w:cs="Times New Roman"/>
          <w:sz w:val="24"/>
          <w:szCs w:val="24"/>
        </w:rPr>
        <w:t xml:space="preserve"> </w:t>
      </w:r>
      <w:r w:rsidR="000F43FD">
        <w:rPr>
          <w:rFonts w:ascii="Times New Roman" w:hAnsi="Times New Roman" w:cs="Times New Roman"/>
          <w:sz w:val="24"/>
          <w:szCs w:val="24"/>
        </w:rPr>
        <w:t>in the present</w:t>
      </w:r>
      <w:r w:rsidR="00A65ED4">
        <w:rPr>
          <w:rFonts w:ascii="Times New Roman" w:hAnsi="Times New Roman" w:cs="Times New Roman"/>
          <w:sz w:val="24"/>
          <w:szCs w:val="24"/>
        </w:rPr>
        <w:t xml:space="preserve">. </w:t>
      </w:r>
      <w:r w:rsidR="00481562">
        <w:rPr>
          <w:rFonts w:ascii="Times New Roman" w:hAnsi="Times New Roman" w:cs="Times New Roman"/>
          <w:sz w:val="24"/>
          <w:szCs w:val="24"/>
        </w:rPr>
        <w:t xml:space="preserve">The past must be viewed in this way </w:t>
      </w:r>
      <w:r w:rsidR="007800B5">
        <w:rPr>
          <w:rFonts w:ascii="Times New Roman" w:hAnsi="Times New Roman" w:cs="Times New Roman"/>
          <w:sz w:val="24"/>
          <w:szCs w:val="24"/>
        </w:rPr>
        <w:t xml:space="preserve">to </w:t>
      </w:r>
      <w:r w:rsidR="00195D7E">
        <w:rPr>
          <w:rFonts w:ascii="Times New Roman" w:hAnsi="Times New Roman" w:cs="Times New Roman"/>
          <w:sz w:val="24"/>
          <w:szCs w:val="24"/>
        </w:rPr>
        <w:t xml:space="preserve">legitimately </w:t>
      </w:r>
      <w:r w:rsidR="007800B5">
        <w:rPr>
          <w:rFonts w:ascii="Times New Roman" w:hAnsi="Times New Roman" w:cs="Times New Roman"/>
          <w:sz w:val="24"/>
          <w:szCs w:val="24"/>
        </w:rPr>
        <w:t xml:space="preserve">rationalize </w:t>
      </w:r>
      <w:r w:rsidR="00481562">
        <w:rPr>
          <w:rFonts w:ascii="Times New Roman" w:hAnsi="Times New Roman" w:cs="Times New Roman"/>
          <w:sz w:val="24"/>
          <w:szCs w:val="24"/>
        </w:rPr>
        <w:t>any</w:t>
      </w:r>
      <w:r w:rsidR="00195D7E">
        <w:rPr>
          <w:rFonts w:ascii="Times New Roman" w:hAnsi="Times New Roman" w:cs="Times New Roman"/>
          <w:sz w:val="24"/>
          <w:szCs w:val="24"/>
        </w:rPr>
        <w:t xml:space="preserve"> possibility of</w:t>
      </w:r>
      <w:r w:rsidR="00481562">
        <w:rPr>
          <w:rFonts w:ascii="Times New Roman" w:hAnsi="Times New Roman" w:cs="Times New Roman"/>
          <w:sz w:val="24"/>
          <w:szCs w:val="24"/>
        </w:rPr>
        <w:t xml:space="preserve"> </w:t>
      </w:r>
      <w:r w:rsidR="00195D7E">
        <w:rPr>
          <w:rFonts w:ascii="Times New Roman" w:hAnsi="Times New Roman" w:cs="Times New Roman"/>
          <w:sz w:val="24"/>
          <w:szCs w:val="24"/>
        </w:rPr>
        <w:t>moral duty</w:t>
      </w:r>
      <w:r w:rsidR="00005295">
        <w:rPr>
          <w:rFonts w:ascii="Times New Roman" w:hAnsi="Times New Roman" w:cs="Times New Roman"/>
          <w:sz w:val="24"/>
          <w:szCs w:val="24"/>
        </w:rPr>
        <w:t xml:space="preserve"> because</w:t>
      </w:r>
      <w:r w:rsidR="000F43FD">
        <w:rPr>
          <w:rFonts w:ascii="Times New Roman" w:hAnsi="Times New Roman" w:cs="Times New Roman"/>
          <w:sz w:val="24"/>
          <w:szCs w:val="24"/>
        </w:rPr>
        <w:t xml:space="preserve"> that is</w:t>
      </w:r>
      <w:r w:rsidR="00195D7E">
        <w:rPr>
          <w:rFonts w:ascii="Times New Roman" w:hAnsi="Times New Roman" w:cs="Times New Roman"/>
          <w:sz w:val="24"/>
          <w:szCs w:val="24"/>
        </w:rPr>
        <w:t xml:space="preserve"> an obligation usually found only between people.</w:t>
      </w:r>
      <w:r w:rsidR="00481562">
        <w:rPr>
          <w:rFonts w:ascii="Times New Roman" w:hAnsi="Times New Roman" w:cs="Times New Roman"/>
          <w:sz w:val="24"/>
          <w:szCs w:val="24"/>
        </w:rPr>
        <w:t xml:space="preserve"> </w:t>
      </w:r>
    </w:p>
    <w:p w:rsidR="00EB3F03" w:rsidRDefault="00195D7E" w:rsidP="002D503C">
      <w:pPr>
        <w:contextualSpacing/>
        <w:rPr>
          <w:rFonts w:ascii="Times New Roman" w:hAnsi="Times New Roman" w:cs="Times New Roman"/>
          <w:sz w:val="24"/>
          <w:szCs w:val="24"/>
        </w:rPr>
      </w:pPr>
      <w:r>
        <w:rPr>
          <w:rFonts w:ascii="Times New Roman" w:hAnsi="Times New Roman" w:cs="Times New Roman"/>
          <w:sz w:val="24"/>
          <w:szCs w:val="24"/>
        </w:rPr>
        <w:tab/>
      </w:r>
      <w:r w:rsidR="00D4654F">
        <w:rPr>
          <w:rFonts w:ascii="Times New Roman" w:hAnsi="Times New Roman" w:cs="Times New Roman"/>
          <w:sz w:val="24"/>
          <w:szCs w:val="24"/>
        </w:rPr>
        <w:t xml:space="preserve">Byrd </w:t>
      </w:r>
      <w:r w:rsidR="00893C50">
        <w:rPr>
          <w:rFonts w:ascii="Times New Roman" w:hAnsi="Times New Roman" w:cs="Times New Roman"/>
          <w:sz w:val="24"/>
          <w:szCs w:val="24"/>
        </w:rPr>
        <w:t xml:space="preserve">is not alone in </w:t>
      </w:r>
      <w:r w:rsidR="00051283">
        <w:rPr>
          <w:rFonts w:ascii="Times New Roman" w:hAnsi="Times New Roman" w:cs="Times New Roman"/>
          <w:sz w:val="24"/>
          <w:szCs w:val="24"/>
        </w:rPr>
        <w:t>this</w:t>
      </w:r>
      <w:r w:rsidR="00F36B34">
        <w:rPr>
          <w:rFonts w:ascii="Times New Roman" w:hAnsi="Times New Roman" w:cs="Times New Roman"/>
          <w:sz w:val="24"/>
          <w:szCs w:val="24"/>
        </w:rPr>
        <w:t xml:space="preserve"> vein of thinking. </w:t>
      </w:r>
      <w:r w:rsidR="003C5A8F">
        <w:rPr>
          <w:rFonts w:ascii="Times New Roman" w:hAnsi="Times New Roman" w:cs="Times New Roman"/>
          <w:sz w:val="24"/>
          <w:szCs w:val="24"/>
        </w:rPr>
        <w:t xml:space="preserve">Andrew </w:t>
      </w:r>
      <w:proofErr w:type="spellStart"/>
      <w:r w:rsidR="003C5A8F">
        <w:rPr>
          <w:rFonts w:ascii="Times New Roman" w:hAnsi="Times New Roman" w:cs="Times New Roman"/>
          <w:sz w:val="24"/>
          <w:szCs w:val="24"/>
        </w:rPr>
        <w:t>Beahrs</w:t>
      </w:r>
      <w:proofErr w:type="spellEnd"/>
      <w:r w:rsidR="003D16D2">
        <w:rPr>
          <w:rFonts w:ascii="Times New Roman" w:hAnsi="Times New Roman" w:cs="Times New Roman"/>
          <w:sz w:val="24"/>
          <w:szCs w:val="24"/>
        </w:rPr>
        <w:t xml:space="preserve"> expands on the notion in his piece on historical fiction:</w:t>
      </w:r>
      <w:r w:rsidR="003C5A8F">
        <w:rPr>
          <w:rFonts w:ascii="Times New Roman" w:hAnsi="Times New Roman" w:cs="Times New Roman"/>
          <w:sz w:val="24"/>
          <w:szCs w:val="24"/>
        </w:rPr>
        <w:t xml:space="preserve"> </w:t>
      </w:r>
    </w:p>
    <w:p w:rsidR="00D23D79" w:rsidRDefault="00EB3F03" w:rsidP="00EB3F03">
      <w:pPr>
        <w:ind w:left="720"/>
        <w:contextualSpacing/>
        <w:rPr>
          <w:rFonts w:ascii="Times New Roman" w:hAnsi="Times New Roman" w:cs="Times New Roman"/>
          <w:sz w:val="24"/>
          <w:szCs w:val="24"/>
        </w:rPr>
      </w:pPr>
      <w:r>
        <w:rPr>
          <w:rFonts w:ascii="Times New Roman" w:hAnsi="Times New Roman" w:cs="Times New Roman"/>
          <w:sz w:val="24"/>
          <w:szCs w:val="24"/>
        </w:rPr>
        <w:t>Before going any further, it’s important to understand that authority in historical fiction—understood here as the ability to impart a sense of privileged knowledge about a vanished era—is always a fiction itself. The past is irretrievable; all the writer of historical fiction can do is decide what fragments are valuable and worthy of clinging to. (2)</w:t>
      </w:r>
    </w:p>
    <w:p w:rsidR="00B84C72" w:rsidRDefault="00A87215" w:rsidP="00EB3F03">
      <w:pPr>
        <w:contextualSpacing/>
        <w:rPr>
          <w:rFonts w:ascii="Times New Roman" w:hAnsi="Times New Roman" w:cs="Times New Roman"/>
          <w:sz w:val="24"/>
          <w:szCs w:val="24"/>
        </w:rPr>
      </w:pPr>
      <w:r>
        <w:rPr>
          <w:rFonts w:ascii="Times New Roman" w:hAnsi="Times New Roman" w:cs="Times New Roman"/>
          <w:sz w:val="24"/>
          <w:szCs w:val="24"/>
        </w:rPr>
        <w:t xml:space="preserve">The question that </w:t>
      </w:r>
      <w:proofErr w:type="spellStart"/>
      <w:r>
        <w:rPr>
          <w:rFonts w:ascii="Times New Roman" w:hAnsi="Times New Roman" w:cs="Times New Roman"/>
          <w:sz w:val="24"/>
          <w:szCs w:val="24"/>
        </w:rPr>
        <w:t>Beahrs</w:t>
      </w:r>
      <w:proofErr w:type="spellEnd"/>
      <w:r>
        <w:rPr>
          <w:rFonts w:ascii="Times New Roman" w:hAnsi="Times New Roman" w:cs="Times New Roman"/>
          <w:sz w:val="24"/>
          <w:szCs w:val="24"/>
        </w:rPr>
        <w:t xml:space="preserve">’ interpretation immediately raises, however, is </w:t>
      </w:r>
      <w:r>
        <w:rPr>
          <w:rFonts w:ascii="Times New Roman" w:hAnsi="Times New Roman" w:cs="Times New Roman"/>
          <w:i/>
          <w:sz w:val="24"/>
          <w:szCs w:val="24"/>
        </w:rPr>
        <w:t>how is the past irretrievable?</w:t>
      </w:r>
      <w:r>
        <w:rPr>
          <w:rFonts w:ascii="Times New Roman" w:hAnsi="Times New Roman" w:cs="Times New Roman"/>
          <w:sz w:val="24"/>
          <w:szCs w:val="24"/>
        </w:rPr>
        <w:t xml:space="preserve"> It is common knowledge that documents and eyewitness accounts tell us in the present that an event occurred</w:t>
      </w:r>
      <w:r w:rsidR="00965AD1">
        <w:rPr>
          <w:rFonts w:ascii="Times New Roman" w:hAnsi="Times New Roman" w:cs="Times New Roman"/>
          <w:sz w:val="24"/>
          <w:szCs w:val="24"/>
        </w:rPr>
        <w:t xml:space="preserve"> in the past</w:t>
      </w:r>
      <w:r w:rsidR="007A2595">
        <w:rPr>
          <w:rFonts w:ascii="Times New Roman" w:hAnsi="Times New Roman" w:cs="Times New Roman"/>
          <w:sz w:val="24"/>
          <w:szCs w:val="24"/>
        </w:rPr>
        <w:t xml:space="preserve"> and even how it occurred</w:t>
      </w:r>
      <w:r>
        <w:rPr>
          <w:rFonts w:ascii="Times New Roman" w:hAnsi="Times New Roman" w:cs="Times New Roman"/>
          <w:sz w:val="24"/>
          <w:szCs w:val="24"/>
        </w:rPr>
        <w:t xml:space="preserve">, but </w:t>
      </w:r>
      <w:proofErr w:type="spellStart"/>
      <w:r>
        <w:rPr>
          <w:rFonts w:ascii="Times New Roman" w:hAnsi="Times New Roman" w:cs="Times New Roman"/>
          <w:sz w:val="24"/>
          <w:szCs w:val="24"/>
        </w:rPr>
        <w:t>Beahrs</w:t>
      </w:r>
      <w:proofErr w:type="spellEnd"/>
      <w:r w:rsidR="00965AD1">
        <w:rPr>
          <w:rFonts w:ascii="Times New Roman" w:hAnsi="Times New Roman" w:cs="Times New Roman"/>
          <w:sz w:val="24"/>
          <w:szCs w:val="24"/>
        </w:rPr>
        <w:t xml:space="preserve"> </w:t>
      </w:r>
      <w:r w:rsidR="00B84C72">
        <w:rPr>
          <w:rFonts w:ascii="Times New Roman" w:hAnsi="Times New Roman" w:cs="Times New Roman"/>
          <w:sz w:val="24"/>
          <w:szCs w:val="24"/>
        </w:rPr>
        <w:t xml:space="preserve">challenges the fundamental process though which history may be known. </w:t>
      </w:r>
      <w:proofErr w:type="spellStart"/>
      <w:r w:rsidR="00B84C72">
        <w:rPr>
          <w:rFonts w:ascii="Times New Roman" w:hAnsi="Times New Roman" w:cs="Times New Roman"/>
          <w:sz w:val="24"/>
          <w:szCs w:val="24"/>
        </w:rPr>
        <w:t>Beahrs</w:t>
      </w:r>
      <w:proofErr w:type="spellEnd"/>
      <w:r w:rsidR="00B84C72">
        <w:rPr>
          <w:rFonts w:ascii="Times New Roman" w:hAnsi="Times New Roman" w:cs="Times New Roman"/>
          <w:sz w:val="24"/>
          <w:szCs w:val="24"/>
        </w:rPr>
        <w:t xml:space="preserve"> continues a few sentences later: </w:t>
      </w:r>
    </w:p>
    <w:p w:rsidR="00EB3F03" w:rsidRDefault="00B84C72" w:rsidP="00B84C72">
      <w:pPr>
        <w:ind w:left="720"/>
        <w:contextualSpacing/>
        <w:rPr>
          <w:rFonts w:ascii="Times New Roman" w:hAnsi="Times New Roman" w:cs="Times New Roman"/>
          <w:sz w:val="24"/>
          <w:szCs w:val="24"/>
        </w:rPr>
      </w:pPr>
      <w:r>
        <w:rPr>
          <w:rFonts w:ascii="Times New Roman" w:hAnsi="Times New Roman" w:cs="Times New Roman"/>
          <w:sz w:val="24"/>
          <w:szCs w:val="24"/>
        </w:rPr>
        <w:t xml:space="preserve">And because the validity claims of historical fiction are not empirical, but artistic and emotional—this </w:t>
      </w:r>
      <w:r>
        <w:rPr>
          <w:rFonts w:ascii="Times New Roman" w:hAnsi="Times New Roman" w:cs="Times New Roman"/>
          <w:i/>
          <w:sz w:val="24"/>
          <w:szCs w:val="24"/>
        </w:rPr>
        <w:t>feels</w:t>
      </w:r>
      <w:r>
        <w:rPr>
          <w:rFonts w:ascii="Times New Roman" w:hAnsi="Times New Roman" w:cs="Times New Roman"/>
          <w:sz w:val="24"/>
          <w:szCs w:val="24"/>
        </w:rPr>
        <w:t xml:space="preserve"> true, that false—it can have enormous influence, as when </w:t>
      </w:r>
      <w:r>
        <w:rPr>
          <w:rFonts w:ascii="Times New Roman" w:hAnsi="Times New Roman" w:cs="Times New Roman"/>
          <w:i/>
          <w:sz w:val="24"/>
          <w:szCs w:val="24"/>
        </w:rPr>
        <w:t xml:space="preserve">Gone </w:t>
      </w:r>
      <w:r>
        <w:rPr>
          <w:rFonts w:ascii="Times New Roman" w:hAnsi="Times New Roman" w:cs="Times New Roman"/>
          <w:i/>
          <w:sz w:val="24"/>
          <w:szCs w:val="24"/>
        </w:rPr>
        <w:lastRenderedPageBreak/>
        <w:t>with the Wind</w:t>
      </w:r>
      <w:r>
        <w:rPr>
          <w:rFonts w:ascii="Times New Roman" w:hAnsi="Times New Roman" w:cs="Times New Roman"/>
          <w:sz w:val="24"/>
          <w:szCs w:val="24"/>
        </w:rPr>
        <w:t xml:space="preserve"> fixed a specific image of the antebellum South in the mind more surely than could any score of histories. (2)</w:t>
      </w:r>
    </w:p>
    <w:p w:rsidR="00711B49" w:rsidRDefault="00711B49" w:rsidP="00711B49">
      <w:pPr>
        <w:contextualSpacing/>
        <w:rPr>
          <w:rFonts w:ascii="Times New Roman" w:hAnsi="Times New Roman" w:cs="Times New Roman"/>
          <w:sz w:val="24"/>
          <w:szCs w:val="24"/>
        </w:rPr>
      </w:pPr>
      <w:r>
        <w:rPr>
          <w:rFonts w:ascii="Times New Roman" w:hAnsi="Times New Roman" w:cs="Times New Roman"/>
          <w:sz w:val="24"/>
          <w:szCs w:val="24"/>
        </w:rPr>
        <w:t xml:space="preserve">It would seem then that the past is irretrievable if </w:t>
      </w:r>
      <w:r w:rsidR="00215D70">
        <w:rPr>
          <w:rFonts w:ascii="Times New Roman" w:hAnsi="Times New Roman" w:cs="Times New Roman"/>
          <w:sz w:val="24"/>
          <w:szCs w:val="24"/>
        </w:rPr>
        <w:t>the method by which it may be known is through the common perception of the everyday world rather than via empirical information.</w:t>
      </w:r>
      <w:r w:rsidR="008615E3">
        <w:rPr>
          <w:rFonts w:ascii="Times New Roman" w:hAnsi="Times New Roman" w:cs="Times New Roman"/>
          <w:sz w:val="24"/>
          <w:szCs w:val="24"/>
        </w:rPr>
        <w:t xml:space="preserve"> The </w:t>
      </w:r>
      <w:r w:rsidR="00880E10">
        <w:rPr>
          <w:rFonts w:ascii="Times New Roman" w:hAnsi="Times New Roman" w:cs="Times New Roman"/>
          <w:sz w:val="24"/>
          <w:szCs w:val="24"/>
        </w:rPr>
        <w:t xml:space="preserve">irretrievable nature of history is perhaps one part of </w:t>
      </w:r>
      <w:r w:rsidR="00FF687E">
        <w:rPr>
          <w:rFonts w:ascii="Times New Roman" w:hAnsi="Times New Roman" w:cs="Times New Roman"/>
          <w:sz w:val="24"/>
          <w:szCs w:val="24"/>
        </w:rPr>
        <w:t xml:space="preserve">the </w:t>
      </w:r>
      <w:r w:rsidR="00CE2379">
        <w:rPr>
          <w:rFonts w:ascii="Times New Roman" w:hAnsi="Times New Roman" w:cs="Times New Roman"/>
          <w:sz w:val="24"/>
          <w:szCs w:val="24"/>
        </w:rPr>
        <w:t xml:space="preserve">relationship that </w:t>
      </w:r>
      <w:r w:rsidR="00AA176E">
        <w:rPr>
          <w:rFonts w:ascii="Times New Roman" w:hAnsi="Times New Roman" w:cs="Times New Roman"/>
          <w:sz w:val="24"/>
          <w:szCs w:val="24"/>
        </w:rPr>
        <w:t>Byrd addresses</w:t>
      </w:r>
      <w:r w:rsidR="004854D1">
        <w:rPr>
          <w:rFonts w:ascii="Times New Roman" w:hAnsi="Times New Roman" w:cs="Times New Roman"/>
          <w:sz w:val="24"/>
          <w:szCs w:val="24"/>
        </w:rPr>
        <w:t>.</w:t>
      </w:r>
      <w:r w:rsidR="009743E9">
        <w:rPr>
          <w:rFonts w:ascii="Times New Roman" w:hAnsi="Times New Roman" w:cs="Times New Roman"/>
          <w:sz w:val="24"/>
          <w:szCs w:val="24"/>
        </w:rPr>
        <w:t xml:space="preserve"> It is irretrievable from the perspective that past events cannot be delivered to our senses in the same manner that we normally experience them. Historical records leave a blank for </w:t>
      </w:r>
      <w:r w:rsidR="009C7F89">
        <w:rPr>
          <w:rFonts w:ascii="Times New Roman" w:hAnsi="Times New Roman" w:cs="Times New Roman"/>
          <w:sz w:val="24"/>
          <w:szCs w:val="24"/>
        </w:rPr>
        <w:t>the perception of experiences</w:t>
      </w:r>
      <w:r w:rsidR="009743E9">
        <w:rPr>
          <w:rFonts w:ascii="Times New Roman" w:hAnsi="Times New Roman" w:cs="Times New Roman"/>
          <w:sz w:val="24"/>
          <w:szCs w:val="24"/>
        </w:rPr>
        <w:t xml:space="preserve"> where</w:t>
      </w:r>
      <w:r w:rsidR="00DA6458">
        <w:rPr>
          <w:rFonts w:ascii="Times New Roman" w:hAnsi="Times New Roman" w:cs="Times New Roman"/>
          <w:sz w:val="24"/>
          <w:szCs w:val="24"/>
        </w:rPr>
        <w:t xml:space="preserve"> we normally take</w:t>
      </w:r>
      <w:r w:rsidR="009743E9">
        <w:rPr>
          <w:rFonts w:ascii="Times New Roman" w:hAnsi="Times New Roman" w:cs="Times New Roman"/>
          <w:sz w:val="24"/>
          <w:szCs w:val="24"/>
        </w:rPr>
        <w:t xml:space="preserve"> many intuitive pieces of information </w:t>
      </w:r>
      <w:r w:rsidR="00DA6458">
        <w:rPr>
          <w:rFonts w:ascii="Times New Roman" w:hAnsi="Times New Roman" w:cs="Times New Roman"/>
          <w:sz w:val="24"/>
          <w:szCs w:val="24"/>
        </w:rPr>
        <w:t>for granted.</w:t>
      </w:r>
    </w:p>
    <w:p w:rsidR="00294003" w:rsidRDefault="00DC6CCF" w:rsidP="00294003">
      <w:pPr>
        <w:contextualSpacing/>
        <w:rPr>
          <w:rFonts w:ascii="Times New Roman" w:hAnsi="Times New Roman" w:cs="Times New Roman"/>
          <w:sz w:val="24"/>
          <w:szCs w:val="24"/>
        </w:rPr>
      </w:pPr>
      <w:r>
        <w:rPr>
          <w:rFonts w:ascii="Times New Roman" w:hAnsi="Times New Roman" w:cs="Times New Roman"/>
          <w:sz w:val="24"/>
          <w:szCs w:val="24"/>
        </w:rPr>
        <w:tab/>
        <w:t>The two methods of approaching a</w:t>
      </w:r>
      <w:r w:rsidR="002F6D94">
        <w:rPr>
          <w:rFonts w:ascii="Times New Roman" w:hAnsi="Times New Roman" w:cs="Times New Roman"/>
          <w:sz w:val="24"/>
          <w:szCs w:val="24"/>
        </w:rPr>
        <w:t>n understanding of</w:t>
      </w:r>
      <w:r>
        <w:rPr>
          <w:rFonts w:ascii="Times New Roman" w:hAnsi="Times New Roman" w:cs="Times New Roman"/>
          <w:sz w:val="24"/>
          <w:szCs w:val="24"/>
        </w:rPr>
        <w:t xml:space="preserve"> history seem</w:t>
      </w:r>
      <w:r w:rsidR="00B351D2">
        <w:rPr>
          <w:rFonts w:ascii="Times New Roman" w:hAnsi="Times New Roman" w:cs="Times New Roman"/>
          <w:sz w:val="24"/>
          <w:szCs w:val="24"/>
        </w:rPr>
        <w:t xml:space="preserve"> at first</w:t>
      </w:r>
      <w:r>
        <w:rPr>
          <w:rFonts w:ascii="Times New Roman" w:hAnsi="Times New Roman" w:cs="Times New Roman"/>
          <w:sz w:val="24"/>
          <w:szCs w:val="24"/>
        </w:rPr>
        <w:t xml:space="preserve"> to be mutually </w:t>
      </w:r>
      <w:r w:rsidR="002F6D94">
        <w:rPr>
          <w:rFonts w:ascii="Times New Roman" w:hAnsi="Times New Roman" w:cs="Times New Roman"/>
          <w:sz w:val="24"/>
          <w:szCs w:val="24"/>
        </w:rPr>
        <w:t>incompatible</w:t>
      </w:r>
      <w:r w:rsidR="00FF687E">
        <w:rPr>
          <w:rFonts w:ascii="Times New Roman" w:hAnsi="Times New Roman" w:cs="Times New Roman"/>
          <w:sz w:val="24"/>
          <w:szCs w:val="24"/>
        </w:rPr>
        <w:t>: recording the factual accounts and romancing it with intelligent fictionalization.</w:t>
      </w:r>
      <w:r w:rsidR="007C0C69">
        <w:rPr>
          <w:rFonts w:ascii="Times New Roman" w:hAnsi="Times New Roman" w:cs="Times New Roman"/>
          <w:sz w:val="24"/>
          <w:szCs w:val="24"/>
        </w:rPr>
        <w:t xml:space="preserve"> The necessities of writing historical fiction such as O’Brian’s requires the inclusion of impeccably accurate historical information, yet</w:t>
      </w:r>
      <w:r w:rsidR="00DF2CA9">
        <w:rPr>
          <w:rFonts w:ascii="Times New Roman" w:hAnsi="Times New Roman" w:cs="Times New Roman"/>
          <w:sz w:val="24"/>
          <w:szCs w:val="24"/>
        </w:rPr>
        <w:t xml:space="preserve">, conversely, </w:t>
      </w:r>
      <w:r w:rsidR="007C0C69">
        <w:rPr>
          <w:rFonts w:ascii="Times New Roman" w:hAnsi="Times New Roman" w:cs="Times New Roman"/>
          <w:sz w:val="24"/>
          <w:szCs w:val="24"/>
        </w:rPr>
        <w:t xml:space="preserve">the empirical approach </w:t>
      </w:r>
      <w:r w:rsidR="00953153">
        <w:rPr>
          <w:rFonts w:ascii="Times New Roman" w:hAnsi="Times New Roman" w:cs="Times New Roman"/>
          <w:sz w:val="24"/>
          <w:szCs w:val="24"/>
        </w:rPr>
        <w:t>at first</w:t>
      </w:r>
      <w:r w:rsidR="005E33EC">
        <w:rPr>
          <w:rFonts w:ascii="Times New Roman" w:hAnsi="Times New Roman" w:cs="Times New Roman"/>
          <w:sz w:val="24"/>
          <w:szCs w:val="24"/>
        </w:rPr>
        <w:t xml:space="preserve"> seems to be </w:t>
      </w:r>
      <w:r w:rsidR="00B528BE">
        <w:rPr>
          <w:rFonts w:ascii="Times New Roman" w:hAnsi="Times New Roman" w:cs="Times New Roman"/>
          <w:sz w:val="24"/>
          <w:szCs w:val="24"/>
        </w:rPr>
        <w:t>diluted</w:t>
      </w:r>
      <w:r w:rsidR="005E33EC">
        <w:rPr>
          <w:rFonts w:ascii="Times New Roman" w:hAnsi="Times New Roman" w:cs="Times New Roman"/>
          <w:sz w:val="24"/>
          <w:szCs w:val="24"/>
        </w:rPr>
        <w:t xml:space="preserve"> by any introduction of fiction</w:t>
      </w:r>
      <w:r w:rsidR="002579E5">
        <w:rPr>
          <w:rFonts w:ascii="Times New Roman" w:hAnsi="Times New Roman" w:cs="Times New Roman"/>
          <w:sz w:val="24"/>
          <w:szCs w:val="24"/>
        </w:rPr>
        <w:t xml:space="preserve"> writing devices. </w:t>
      </w:r>
      <w:r w:rsidR="00A9491E">
        <w:rPr>
          <w:rFonts w:ascii="Times New Roman" w:hAnsi="Times New Roman" w:cs="Times New Roman"/>
          <w:sz w:val="24"/>
          <w:szCs w:val="24"/>
        </w:rPr>
        <w:t xml:space="preserve">For example, </w:t>
      </w:r>
      <w:r w:rsidR="00B82A09">
        <w:rPr>
          <w:rFonts w:ascii="Times New Roman" w:hAnsi="Times New Roman" w:cs="Times New Roman"/>
          <w:sz w:val="24"/>
          <w:szCs w:val="24"/>
        </w:rPr>
        <w:t xml:space="preserve">Hayden White </w:t>
      </w:r>
      <w:r w:rsidR="00294003">
        <w:rPr>
          <w:rFonts w:ascii="Times New Roman" w:hAnsi="Times New Roman" w:cs="Times New Roman"/>
          <w:sz w:val="24"/>
          <w:szCs w:val="24"/>
        </w:rPr>
        <w:t>argues</w:t>
      </w:r>
      <w:r w:rsidR="00A9491E">
        <w:rPr>
          <w:rFonts w:ascii="Times New Roman" w:hAnsi="Times New Roman" w:cs="Times New Roman"/>
          <w:sz w:val="24"/>
          <w:szCs w:val="24"/>
        </w:rPr>
        <w:t xml:space="preserve"> </w:t>
      </w:r>
      <w:r w:rsidR="004C6CC2">
        <w:rPr>
          <w:rFonts w:ascii="Times New Roman" w:hAnsi="Times New Roman" w:cs="Times New Roman"/>
          <w:sz w:val="24"/>
          <w:szCs w:val="24"/>
        </w:rPr>
        <w:t xml:space="preserve">in </w:t>
      </w:r>
      <w:r w:rsidR="00EA70F5">
        <w:rPr>
          <w:rFonts w:ascii="Times New Roman" w:hAnsi="Times New Roman" w:cs="Times New Roman"/>
          <w:sz w:val="24"/>
          <w:szCs w:val="24"/>
        </w:rPr>
        <w:t xml:space="preserve">the beginning of </w:t>
      </w:r>
      <w:r w:rsidR="004C6CC2">
        <w:rPr>
          <w:rFonts w:ascii="Times New Roman" w:hAnsi="Times New Roman" w:cs="Times New Roman"/>
          <w:sz w:val="24"/>
          <w:szCs w:val="24"/>
        </w:rPr>
        <w:t xml:space="preserve">his article involving issues of contemporary historical theory </w:t>
      </w:r>
      <w:r w:rsidR="00294003">
        <w:rPr>
          <w:rFonts w:ascii="Times New Roman" w:hAnsi="Times New Roman" w:cs="Times New Roman"/>
          <w:sz w:val="24"/>
          <w:szCs w:val="24"/>
        </w:rPr>
        <w:t>that the use of narration in the field of historical theory is distinctly out of place:</w:t>
      </w:r>
    </w:p>
    <w:p w:rsidR="00294003" w:rsidRDefault="00294003" w:rsidP="00294003">
      <w:pPr>
        <w:ind w:left="720"/>
        <w:contextualSpacing/>
        <w:rPr>
          <w:rFonts w:ascii="Times New Roman" w:hAnsi="Times New Roman" w:cs="Times New Roman"/>
          <w:sz w:val="24"/>
          <w:szCs w:val="24"/>
        </w:rPr>
      </w:pPr>
      <w:r>
        <w:rPr>
          <w:rFonts w:ascii="Times New Roman" w:hAnsi="Times New Roman" w:cs="Times New Roman"/>
          <w:sz w:val="24"/>
          <w:szCs w:val="24"/>
        </w:rPr>
        <w:t>Narration is a manner of speaking as universal as language itself, and narrative is a mode of verbal representation so seemingly natural to human consciousness that to suggest it is a problem might well appear pedantic. But it is precisely because the narrative mode of representation is so natural to human consciousness</w:t>
      </w:r>
      <w:r w:rsidR="004C6CC2">
        <w:rPr>
          <w:rFonts w:ascii="Times New Roman" w:hAnsi="Times New Roman" w:cs="Times New Roman"/>
          <w:sz w:val="24"/>
          <w:szCs w:val="24"/>
        </w:rPr>
        <w:t>, so much an aspect of everyday speech and ordinary discourse, that its use in any field of study aspiring to the status of a science must be suspect. (</w:t>
      </w:r>
      <w:r w:rsidR="00405AE7">
        <w:rPr>
          <w:rFonts w:ascii="Times New Roman" w:hAnsi="Times New Roman" w:cs="Times New Roman"/>
          <w:sz w:val="24"/>
          <w:szCs w:val="24"/>
        </w:rPr>
        <w:t xml:space="preserve">White </w:t>
      </w:r>
      <w:r w:rsidR="004C6CC2">
        <w:rPr>
          <w:rFonts w:ascii="Times New Roman" w:hAnsi="Times New Roman" w:cs="Times New Roman"/>
          <w:sz w:val="24"/>
          <w:szCs w:val="24"/>
        </w:rPr>
        <w:t>1)</w:t>
      </w:r>
    </w:p>
    <w:p w:rsidR="00EA2FF7" w:rsidRDefault="00236359" w:rsidP="004F37D7">
      <w:pPr>
        <w:contextualSpacing/>
        <w:rPr>
          <w:rFonts w:ascii="Times New Roman" w:hAnsi="Times New Roman" w:cs="Times New Roman"/>
          <w:sz w:val="24"/>
          <w:szCs w:val="24"/>
        </w:rPr>
      </w:pPr>
      <w:r>
        <w:rPr>
          <w:rFonts w:ascii="Times New Roman" w:hAnsi="Times New Roman" w:cs="Times New Roman"/>
          <w:sz w:val="24"/>
          <w:szCs w:val="24"/>
        </w:rPr>
        <w:t>Narration is a cornerstone of any historical fiction perhaps because it is absorbed so readily</w:t>
      </w:r>
      <w:r w:rsidR="00140405">
        <w:rPr>
          <w:rFonts w:ascii="Times New Roman" w:hAnsi="Times New Roman" w:cs="Times New Roman"/>
          <w:sz w:val="24"/>
          <w:szCs w:val="24"/>
        </w:rPr>
        <w:t xml:space="preserve"> and eagerly</w:t>
      </w:r>
      <w:r>
        <w:rPr>
          <w:rFonts w:ascii="Times New Roman" w:hAnsi="Times New Roman" w:cs="Times New Roman"/>
          <w:sz w:val="24"/>
          <w:szCs w:val="24"/>
        </w:rPr>
        <w:t xml:space="preserve"> by the human consciousness as White has stated, and</w:t>
      </w:r>
      <w:r w:rsidR="00140405">
        <w:rPr>
          <w:rFonts w:ascii="Times New Roman" w:hAnsi="Times New Roman" w:cs="Times New Roman"/>
          <w:sz w:val="24"/>
          <w:szCs w:val="24"/>
        </w:rPr>
        <w:t>, given</w:t>
      </w:r>
      <w:r>
        <w:rPr>
          <w:rFonts w:ascii="Times New Roman" w:hAnsi="Times New Roman" w:cs="Times New Roman"/>
          <w:sz w:val="24"/>
          <w:szCs w:val="24"/>
        </w:rPr>
        <w:t xml:space="preserve"> </w:t>
      </w:r>
      <w:r w:rsidR="00140405">
        <w:rPr>
          <w:rFonts w:ascii="Times New Roman" w:hAnsi="Times New Roman" w:cs="Times New Roman"/>
          <w:sz w:val="24"/>
          <w:szCs w:val="24"/>
        </w:rPr>
        <w:t>the support</w:t>
      </w:r>
      <w:r w:rsidR="00211F69">
        <w:rPr>
          <w:rFonts w:ascii="Times New Roman" w:hAnsi="Times New Roman" w:cs="Times New Roman"/>
          <w:sz w:val="24"/>
          <w:szCs w:val="24"/>
        </w:rPr>
        <w:t xml:space="preserve"> by </w:t>
      </w:r>
      <w:proofErr w:type="spellStart"/>
      <w:r w:rsidR="00211F69">
        <w:rPr>
          <w:rFonts w:ascii="Times New Roman" w:hAnsi="Times New Roman" w:cs="Times New Roman"/>
          <w:sz w:val="24"/>
          <w:szCs w:val="24"/>
        </w:rPr>
        <w:t>Beahrs</w:t>
      </w:r>
      <w:proofErr w:type="spellEnd"/>
      <w:r w:rsidR="00211F69">
        <w:rPr>
          <w:rFonts w:ascii="Times New Roman" w:hAnsi="Times New Roman" w:cs="Times New Roman"/>
          <w:sz w:val="24"/>
          <w:szCs w:val="24"/>
        </w:rPr>
        <w:t xml:space="preserve">’ </w:t>
      </w:r>
      <w:r w:rsidR="00211F69">
        <w:rPr>
          <w:rFonts w:ascii="Times New Roman" w:hAnsi="Times New Roman" w:cs="Times New Roman"/>
          <w:sz w:val="24"/>
          <w:szCs w:val="24"/>
        </w:rPr>
        <w:lastRenderedPageBreak/>
        <w:t xml:space="preserve">explanation of the power of </w:t>
      </w:r>
      <w:r w:rsidR="007B29C4">
        <w:rPr>
          <w:rFonts w:ascii="Times New Roman" w:hAnsi="Times New Roman" w:cs="Times New Roman"/>
          <w:sz w:val="24"/>
          <w:szCs w:val="24"/>
        </w:rPr>
        <w:t xml:space="preserve">imagery associated with </w:t>
      </w:r>
      <w:r w:rsidR="007B29C4">
        <w:rPr>
          <w:rFonts w:ascii="Times New Roman" w:hAnsi="Times New Roman" w:cs="Times New Roman"/>
          <w:i/>
          <w:sz w:val="24"/>
          <w:szCs w:val="24"/>
        </w:rPr>
        <w:t>Gone with the Wind</w:t>
      </w:r>
      <w:r w:rsidR="00140405">
        <w:rPr>
          <w:rFonts w:ascii="Times New Roman" w:hAnsi="Times New Roman" w:cs="Times New Roman"/>
          <w:sz w:val="24"/>
          <w:szCs w:val="24"/>
        </w:rPr>
        <w:t xml:space="preserve"> over “</w:t>
      </w:r>
      <w:r w:rsidR="00DF2CA9">
        <w:rPr>
          <w:rFonts w:ascii="Times New Roman" w:hAnsi="Times New Roman" w:cs="Times New Roman"/>
          <w:sz w:val="24"/>
          <w:szCs w:val="24"/>
        </w:rPr>
        <w:t xml:space="preserve">any </w:t>
      </w:r>
      <w:r w:rsidR="00140405">
        <w:rPr>
          <w:rFonts w:ascii="Times New Roman" w:hAnsi="Times New Roman" w:cs="Times New Roman"/>
          <w:sz w:val="24"/>
          <w:szCs w:val="24"/>
        </w:rPr>
        <w:t xml:space="preserve">scores of history,” </w:t>
      </w:r>
      <w:r w:rsidR="000B2D7F">
        <w:rPr>
          <w:rFonts w:ascii="Times New Roman" w:hAnsi="Times New Roman" w:cs="Times New Roman"/>
          <w:sz w:val="24"/>
          <w:szCs w:val="24"/>
        </w:rPr>
        <w:t>any effective</w:t>
      </w:r>
      <w:r w:rsidR="00140405">
        <w:rPr>
          <w:rFonts w:ascii="Times New Roman" w:hAnsi="Times New Roman" w:cs="Times New Roman"/>
          <w:sz w:val="24"/>
          <w:szCs w:val="24"/>
        </w:rPr>
        <w:t xml:space="preserve"> method of keeping the past “warm and alive in our minds” must</w:t>
      </w:r>
      <w:r w:rsidR="00453386">
        <w:rPr>
          <w:rFonts w:ascii="Times New Roman" w:hAnsi="Times New Roman" w:cs="Times New Roman"/>
          <w:sz w:val="24"/>
          <w:szCs w:val="24"/>
        </w:rPr>
        <w:t xml:space="preserve"> involve the telling of a story.</w:t>
      </w:r>
      <w:r w:rsidR="00140405">
        <w:rPr>
          <w:rFonts w:ascii="Times New Roman" w:hAnsi="Times New Roman" w:cs="Times New Roman"/>
          <w:sz w:val="24"/>
          <w:szCs w:val="24"/>
        </w:rPr>
        <w:t xml:space="preserve"> </w:t>
      </w:r>
      <w:r w:rsidR="00453386">
        <w:rPr>
          <w:rFonts w:ascii="Times New Roman" w:hAnsi="Times New Roman" w:cs="Times New Roman"/>
          <w:sz w:val="24"/>
          <w:szCs w:val="24"/>
        </w:rPr>
        <w:t>That, of course,</w:t>
      </w:r>
      <w:r w:rsidR="005D648A">
        <w:rPr>
          <w:rFonts w:ascii="Times New Roman" w:hAnsi="Times New Roman" w:cs="Times New Roman"/>
          <w:sz w:val="24"/>
          <w:szCs w:val="24"/>
        </w:rPr>
        <w:t xml:space="preserve"> is the realm occupied by the historical novel.</w:t>
      </w:r>
    </w:p>
    <w:p w:rsidR="003718B3" w:rsidRDefault="00EA2FF7" w:rsidP="004F37D7">
      <w:pPr>
        <w:contextualSpacing/>
        <w:rPr>
          <w:rFonts w:ascii="Times New Roman" w:hAnsi="Times New Roman" w:cs="Times New Roman"/>
          <w:sz w:val="24"/>
          <w:szCs w:val="24"/>
        </w:rPr>
      </w:pPr>
      <w:r>
        <w:rPr>
          <w:rFonts w:ascii="Times New Roman" w:hAnsi="Times New Roman" w:cs="Times New Roman"/>
          <w:sz w:val="24"/>
          <w:szCs w:val="24"/>
        </w:rPr>
        <w:tab/>
        <w:t xml:space="preserve">Patrick O’Brian’s seafaring </w:t>
      </w:r>
      <w:r w:rsidR="00D103C8">
        <w:rPr>
          <w:rFonts w:ascii="Times New Roman" w:hAnsi="Times New Roman" w:cs="Times New Roman"/>
          <w:sz w:val="24"/>
          <w:szCs w:val="24"/>
        </w:rPr>
        <w:t>novel</w:t>
      </w:r>
      <w:r w:rsidR="00844433">
        <w:rPr>
          <w:rFonts w:ascii="Times New Roman" w:hAnsi="Times New Roman" w:cs="Times New Roman"/>
          <w:sz w:val="24"/>
          <w:szCs w:val="24"/>
        </w:rPr>
        <w:t xml:space="preserve"> </w:t>
      </w:r>
      <w:r>
        <w:rPr>
          <w:rFonts w:ascii="Times New Roman" w:hAnsi="Times New Roman" w:cs="Times New Roman"/>
          <w:sz w:val="24"/>
          <w:szCs w:val="24"/>
        </w:rPr>
        <w:t>would seem to fulfill the</w:t>
      </w:r>
      <w:r w:rsidR="00D103C8">
        <w:rPr>
          <w:rFonts w:ascii="Times New Roman" w:hAnsi="Times New Roman" w:cs="Times New Roman"/>
          <w:sz w:val="24"/>
          <w:szCs w:val="24"/>
        </w:rPr>
        <w:t xml:space="preserve"> requisites necessary to bring the past to the forefront of a reader’s mind in a way that other methods of viewing history may not. The idea of </w:t>
      </w:r>
      <w:r w:rsidR="002F4A2B">
        <w:rPr>
          <w:rFonts w:ascii="Times New Roman" w:hAnsi="Times New Roman" w:cs="Times New Roman"/>
          <w:sz w:val="24"/>
          <w:szCs w:val="24"/>
        </w:rPr>
        <w:t>narration in relation to history cannot be overlooked too soon in this capacity.</w:t>
      </w:r>
      <w:r w:rsidR="00472E40">
        <w:rPr>
          <w:rFonts w:ascii="Times New Roman" w:hAnsi="Times New Roman" w:cs="Times New Roman"/>
          <w:sz w:val="24"/>
          <w:szCs w:val="24"/>
        </w:rPr>
        <w:t xml:space="preserve"> Much can be achieved </w:t>
      </w:r>
      <w:r w:rsidR="00AC0D2F">
        <w:rPr>
          <w:rFonts w:ascii="Times New Roman" w:hAnsi="Times New Roman" w:cs="Times New Roman"/>
          <w:sz w:val="24"/>
          <w:szCs w:val="24"/>
        </w:rPr>
        <w:t>by using</w:t>
      </w:r>
      <w:r w:rsidR="00973E84">
        <w:rPr>
          <w:rFonts w:ascii="Times New Roman" w:hAnsi="Times New Roman" w:cs="Times New Roman"/>
          <w:sz w:val="24"/>
          <w:szCs w:val="24"/>
        </w:rPr>
        <w:t xml:space="preserve"> narration in order to form a particularly</w:t>
      </w:r>
      <w:r w:rsidR="009C702D">
        <w:rPr>
          <w:rFonts w:ascii="Times New Roman" w:hAnsi="Times New Roman" w:cs="Times New Roman"/>
          <w:sz w:val="24"/>
          <w:szCs w:val="24"/>
        </w:rPr>
        <w:t xml:space="preserve"> </w:t>
      </w:r>
      <w:r w:rsidR="00973E84">
        <w:rPr>
          <w:rFonts w:ascii="Times New Roman" w:hAnsi="Times New Roman" w:cs="Times New Roman"/>
          <w:sz w:val="24"/>
          <w:szCs w:val="24"/>
        </w:rPr>
        <w:t>vivid</w:t>
      </w:r>
      <w:r w:rsidR="009C702D">
        <w:rPr>
          <w:rFonts w:ascii="Times New Roman" w:hAnsi="Times New Roman" w:cs="Times New Roman"/>
          <w:sz w:val="24"/>
          <w:szCs w:val="24"/>
        </w:rPr>
        <w:t xml:space="preserve"> and</w:t>
      </w:r>
      <w:r w:rsidR="00973E84">
        <w:rPr>
          <w:rFonts w:ascii="Times New Roman" w:hAnsi="Times New Roman" w:cs="Times New Roman"/>
          <w:sz w:val="24"/>
          <w:szCs w:val="24"/>
        </w:rPr>
        <w:t xml:space="preserve"> alive depiction of the past, yet it is not devoted to the </w:t>
      </w:r>
      <w:r w:rsidR="0047469C">
        <w:rPr>
          <w:rFonts w:ascii="Times New Roman" w:hAnsi="Times New Roman" w:cs="Times New Roman"/>
          <w:sz w:val="24"/>
          <w:szCs w:val="24"/>
        </w:rPr>
        <w:t>specific cause</w:t>
      </w:r>
      <w:r w:rsidR="00973E84">
        <w:rPr>
          <w:rFonts w:ascii="Times New Roman" w:hAnsi="Times New Roman" w:cs="Times New Roman"/>
          <w:sz w:val="24"/>
          <w:szCs w:val="24"/>
        </w:rPr>
        <w:t xml:space="preserve"> of historicity or any other beyond</w:t>
      </w:r>
      <w:r w:rsidR="009C702D">
        <w:rPr>
          <w:rFonts w:ascii="Times New Roman" w:hAnsi="Times New Roman" w:cs="Times New Roman"/>
          <w:sz w:val="24"/>
          <w:szCs w:val="24"/>
        </w:rPr>
        <w:t xml:space="preserve"> relating events. It may be subtly used by the author to influence the shape of the historical novel for the purpose of ensuring a certain effec</w:t>
      </w:r>
      <w:r w:rsidR="001E6A46">
        <w:rPr>
          <w:rFonts w:ascii="Times New Roman" w:hAnsi="Times New Roman" w:cs="Times New Roman"/>
          <w:sz w:val="24"/>
          <w:szCs w:val="24"/>
        </w:rPr>
        <w:t>t on the reader. In this regard</w:t>
      </w:r>
      <w:r w:rsidR="009C702D">
        <w:rPr>
          <w:rFonts w:ascii="Times New Roman" w:hAnsi="Times New Roman" w:cs="Times New Roman"/>
          <w:sz w:val="24"/>
          <w:szCs w:val="24"/>
        </w:rPr>
        <w:t xml:space="preserve"> O’Brian</w:t>
      </w:r>
      <w:r w:rsidR="00055CB4">
        <w:rPr>
          <w:rFonts w:ascii="Times New Roman" w:hAnsi="Times New Roman" w:cs="Times New Roman"/>
          <w:sz w:val="24"/>
          <w:szCs w:val="24"/>
        </w:rPr>
        <w:t xml:space="preserve"> has received critical attention for the scientific interests of one of his main protagonists, Dr. Stephen Maturin. </w:t>
      </w:r>
      <w:r w:rsidR="00407629">
        <w:rPr>
          <w:rFonts w:ascii="Times New Roman" w:hAnsi="Times New Roman" w:cs="Times New Roman"/>
          <w:sz w:val="24"/>
          <w:szCs w:val="24"/>
        </w:rPr>
        <w:t>Thomas Farrell is quick to point out a decision made by O’Brian concerning Maturin’s scient</w:t>
      </w:r>
      <w:r w:rsidR="003718B3">
        <w:rPr>
          <w:rFonts w:ascii="Times New Roman" w:hAnsi="Times New Roman" w:cs="Times New Roman"/>
          <w:sz w:val="24"/>
          <w:szCs w:val="24"/>
        </w:rPr>
        <w:t xml:space="preserve">ific interests: </w:t>
      </w:r>
    </w:p>
    <w:p w:rsidR="004F37D7" w:rsidRDefault="00407629" w:rsidP="003718B3">
      <w:pPr>
        <w:ind w:left="720"/>
        <w:contextualSpacing/>
        <w:rPr>
          <w:rFonts w:ascii="Times New Roman" w:hAnsi="Times New Roman" w:cs="Times New Roman"/>
          <w:sz w:val="24"/>
          <w:szCs w:val="24"/>
        </w:rPr>
      </w:pPr>
      <w:r>
        <w:rPr>
          <w:rFonts w:ascii="Times New Roman" w:hAnsi="Times New Roman" w:cs="Times New Roman"/>
          <w:sz w:val="24"/>
          <w:szCs w:val="24"/>
        </w:rPr>
        <w:t xml:space="preserve">The best extant criticism reveals the limits of emphasizing O’Brian’s historicity. Even while demonstrating the careful delineation in the novels of scientific debates at the turn of the nineteenth century, Wayne </w:t>
      </w:r>
      <w:proofErr w:type="spellStart"/>
      <w:r>
        <w:rPr>
          <w:rFonts w:ascii="Times New Roman" w:hAnsi="Times New Roman" w:cs="Times New Roman"/>
          <w:sz w:val="24"/>
          <w:szCs w:val="24"/>
        </w:rPr>
        <w:t>Glausser</w:t>
      </w:r>
      <w:proofErr w:type="spellEnd"/>
      <w:r>
        <w:rPr>
          <w:rFonts w:ascii="Times New Roman" w:hAnsi="Times New Roman" w:cs="Times New Roman"/>
          <w:sz w:val="24"/>
          <w:szCs w:val="24"/>
        </w:rPr>
        <w:t xml:space="preserve"> has remarked that discussions of biology omit the formidable figure of Lamarck in order to fend off the ‘looming corrective presence of ev</w:t>
      </w:r>
      <w:r w:rsidR="002C136C">
        <w:rPr>
          <w:rFonts w:ascii="Times New Roman" w:hAnsi="Times New Roman" w:cs="Times New Roman"/>
          <w:sz w:val="24"/>
          <w:szCs w:val="24"/>
        </w:rPr>
        <w:t>olution’</w:t>
      </w:r>
      <w:r>
        <w:rPr>
          <w:rFonts w:ascii="Times New Roman" w:hAnsi="Times New Roman" w:cs="Times New Roman"/>
          <w:sz w:val="24"/>
          <w:szCs w:val="24"/>
        </w:rPr>
        <w:t>: the suggestion is that O’Brian deliberately violates historical accuracy to prevent our misconstruction of Stephen Maturin’s convictions.</w:t>
      </w:r>
      <w:r w:rsidR="003718B3">
        <w:rPr>
          <w:rFonts w:ascii="Times New Roman" w:hAnsi="Times New Roman" w:cs="Times New Roman"/>
          <w:sz w:val="24"/>
          <w:szCs w:val="24"/>
        </w:rPr>
        <w:t xml:space="preserve"> (150-151)</w:t>
      </w:r>
    </w:p>
    <w:p w:rsidR="00D07A2A" w:rsidRDefault="003718B3" w:rsidP="00D876EF">
      <w:pPr>
        <w:contextualSpacing/>
        <w:rPr>
          <w:rFonts w:ascii="Times New Roman" w:hAnsi="Times New Roman" w:cs="Times New Roman"/>
          <w:sz w:val="24"/>
          <w:szCs w:val="24"/>
        </w:rPr>
      </w:pPr>
      <w:r>
        <w:rPr>
          <w:rFonts w:ascii="Times New Roman" w:hAnsi="Times New Roman" w:cs="Times New Roman"/>
          <w:sz w:val="24"/>
          <w:szCs w:val="24"/>
        </w:rPr>
        <w:t>Farrell’s tone is perhaps excessively harsh given that O’Brian’s actions are almost certainly not motivated by any intention to deceive the reader about scientific events of the period, but as Farrell himself offers, involves O’Brian’s desire for the reader to regard one of his main protagonists in a particular fashion.</w:t>
      </w:r>
      <w:r w:rsidR="006E60EE">
        <w:rPr>
          <w:rFonts w:ascii="Times New Roman" w:hAnsi="Times New Roman" w:cs="Times New Roman"/>
          <w:sz w:val="24"/>
          <w:szCs w:val="24"/>
        </w:rPr>
        <w:t xml:space="preserve"> </w:t>
      </w:r>
      <w:r w:rsidR="00563C96">
        <w:rPr>
          <w:rFonts w:ascii="Times New Roman" w:hAnsi="Times New Roman" w:cs="Times New Roman"/>
          <w:sz w:val="24"/>
          <w:szCs w:val="24"/>
        </w:rPr>
        <w:t>And while</w:t>
      </w:r>
      <w:r w:rsidR="006E60EE">
        <w:rPr>
          <w:rFonts w:ascii="Times New Roman" w:hAnsi="Times New Roman" w:cs="Times New Roman"/>
          <w:sz w:val="24"/>
          <w:szCs w:val="24"/>
        </w:rPr>
        <w:t xml:space="preserve"> </w:t>
      </w:r>
      <w:r w:rsidR="00540F62">
        <w:rPr>
          <w:rFonts w:ascii="Times New Roman" w:hAnsi="Times New Roman" w:cs="Times New Roman"/>
          <w:sz w:val="24"/>
          <w:szCs w:val="24"/>
        </w:rPr>
        <w:t xml:space="preserve">Wayne </w:t>
      </w:r>
      <w:proofErr w:type="spellStart"/>
      <w:r w:rsidR="00540F62">
        <w:rPr>
          <w:rFonts w:ascii="Times New Roman" w:hAnsi="Times New Roman" w:cs="Times New Roman"/>
          <w:sz w:val="24"/>
          <w:szCs w:val="24"/>
        </w:rPr>
        <w:t>Glausser’s</w:t>
      </w:r>
      <w:proofErr w:type="spellEnd"/>
      <w:r w:rsidR="00540F62">
        <w:rPr>
          <w:rFonts w:ascii="Times New Roman" w:hAnsi="Times New Roman" w:cs="Times New Roman"/>
          <w:sz w:val="24"/>
          <w:szCs w:val="24"/>
        </w:rPr>
        <w:t xml:space="preserve"> article </w:t>
      </w:r>
      <w:r w:rsidR="00563C96">
        <w:rPr>
          <w:rFonts w:ascii="Times New Roman" w:hAnsi="Times New Roman" w:cs="Times New Roman"/>
          <w:sz w:val="24"/>
          <w:szCs w:val="24"/>
        </w:rPr>
        <w:t>does mention O’Brian’</w:t>
      </w:r>
      <w:r w:rsidR="00DD240A">
        <w:rPr>
          <w:rFonts w:ascii="Times New Roman" w:hAnsi="Times New Roman" w:cs="Times New Roman"/>
          <w:sz w:val="24"/>
          <w:szCs w:val="24"/>
        </w:rPr>
        <w:t xml:space="preserve">s </w:t>
      </w:r>
      <w:r w:rsidR="00DD240A">
        <w:rPr>
          <w:rFonts w:ascii="Times New Roman" w:hAnsi="Times New Roman" w:cs="Times New Roman"/>
          <w:sz w:val="24"/>
          <w:szCs w:val="24"/>
        </w:rPr>
        <w:lastRenderedPageBreak/>
        <w:t>omission as “quite noticeable</w:t>
      </w:r>
      <w:r w:rsidR="00563C96">
        <w:rPr>
          <w:rFonts w:ascii="Times New Roman" w:hAnsi="Times New Roman" w:cs="Times New Roman"/>
          <w:sz w:val="24"/>
          <w:szCs w:val="24"/>
        </w:rPr>
        <w:t>”</w:t>
      </w:r>
      <w:r w:rsidR="00DD240A">
        <w:rPr>
          <w:rFonts w:ascii="Times New Roman" w:hAnsi="Times New Roman" w:cs="Times New Roman"/>
          <w:sz w:val="24"/>
          <w:szCs w:val="24"/>
        </w:rPr>
        <w:t xml:space="preserve"> (75),</w:t>
      </w:r>
      <w:r w:rsidR="00563C96">
        <w:rPr>
          <w:rFonts w:ascii="Times New Roman" w:hAnsi="Times New Roman" w:cs="Times New Roman"/>
          <w:sz w:val="24"/>
          <w:szCs w:val="24"/>
        </w:rPr>
        <w:t xml:space="preserve"> it is from the perspective of Lamarck’s absence from all twenty novels, not simply from the first.</w:t>
      </w:r>
      <w:r w:rsidR="00286608">
        <w:rPr>
          <w:rFonts w:ascii="Times New Roman" w:hAnsi="Times New Roman" w:cs="Times New Roman"/>
          <w:sz w:val="24"/>
          <w:szCs w:val="24"/>
        </w:rPr>
        <w:t xml:space="preserve"> To be quite honest, the attention to historical detail on O’Brian’s part is staggering if that is the most prominent criticism of his novels’ historicity. Nevertheless, the </w:t>
      </w:r>
      <w:r w:rsidR="00F33672">
        <w:rPr>
          <w:rFonts w:ascii="Times New Roman" w:hAnsi="Times New Roman" w:cs="Times New Roman"/>
          <w:sz w:val="24"/>
          <w:szCs w:val="24"/>
        </w:rPr>
        <w:t>observation must be taken seriously because the way in which O’Brian has represented history is worthy of consideration</w:t>
      </w:r>
      <w:r w:rsidR="003521E6">
        <w:rPr>
          <w:rFonts w:ascii="Times New Roman" w:hAnsi="Times New Roman" w:cs="Times New Roman"/>
          <w:sz w:val="24"/>
          <w:szCs w:val="24"/>
        </w:rPr>
        <w:t xml:space="preserve">: It is a marked example of the way O’Brian’s mode of storytelling </w:t>
      </w:r>
      <w:r w:rsidR="008A47AE">
        <w:rPr>
          <w:rFonts w:ascii="Times New Roman" w:hAnsi="Times New Roman" w:cs="Times New Roman"/>
          <w:sz w:val="24"/>
          <w:szCs w:val="24"/>
        </w:rPr>
        <w:t xml:space="preserve">does not </w:t>
      </w:r>
      <w:r w:rsidR="00F25788">
        <w:rPr>
          <w:rFonts w:ascii="Times New Roman" w:hAnsi="Times New Roman" w:cs="Times New Roman"/>
          <w:sz w:val="24"/>
          <w:szCs w:val="24"/>
        </w:rPr>
        <w:t>achieve</w:t>
      </w:r>
      <w:r w:rsidR="008A47AE">
        <w:rPr>
          <w:rFonts w:ascii="Times New Roman" w:hAnsi="Times New Roman" w:cs="Times New Roman"/>
          <w:sz w:val="24"/>
          <w:szCs w:val="24"/>
        </w:rPr>
        <w:t xml:space="preserve"> a</w:t>
      </w:r>
      <w:r w:rsidR="003521E6">
        <w:rPr>
          <w:rFonts w:ascii="Times New Roman" w:hAnsi="Times New Roman" w:cs="Times New Roman"/>
          <w:sz w:val="24"/>
          <w:szCs w:val="24"/>
        </w:rPr>
        <w:t xml:space="preserve"> </w:t>
      </w:r>
      <w:r w:rsidR="00F25788">
        <w:rPr>
          <w:rFonts w:ascii="Times New Roman" w:hAnsi="Times New Roman" w:cs="Times New Roman"/>
          <w:sz w:val="24"/>
          <w:szCs w:val="24"/>
        </w:rPr>
        <w:t>precise</w:t>
      </w:r>
      <w:r w:rsidR="003521E6">
        <w:rPr>
          <w:rFonts w:ascii="Times New Roman" w:hAnsi="Times New Roman" w:cs="Times New Roman"/>
          <w:sz w:val="24"/>
          <w:szCs w:val="24"/>
        </w:rPr>
        <w:t xml:space="preserve"> historical representation.</w:t>
      </w:r>
      <w:r w:rsidR="00592948">
        <w:rPr>
          <w:rFonts w:ascii="Times New Roman" w:hAnsi="Times New Roman" w:cs="Times New Roman"/>
          <w:sz w:val="24"/>
          <w:szCs w:val="24"/>
        </w:rPr>
        <w:t xml:space="preserve"> The purpose of character development and the value of retaining a proportional historical representation of scientific ideas diverge. </w:t>
      </w:r>
      <w:proofErr w:type="spellStart"/>
      <w:r w:rsidR="00563C96">
        <w:rPr>
          <w:rFonts w:ascii="Times New Roman" w:hAnsi="Times New Roman" w:cs="Times New Roman"/>
          <w:sz w:val="24"/>
          <w:szCs w:val="24"/>
        </w:rPr>
        <w:t>Glausser</w:t>
      </w:r>
      <w:r w:rsidR="00CE65B7">
        <w:rPr>
          <w:rFonts w:ascii="Times New Roman" w:hAnsi="Times New Roman" w:cs="Times New Roman"/>
          <w:sz w:val="24"/>
          <w:szCs w:val="24"/>
        </w:rPr>
        <w:t>’s</w:t>
      </w:r>
      <w:proofErr w:type="spellEnd"/>
      <w:r w:rsidR="00CE65B7">
        <w:rPr>
          <w:rFonts w:ascii="Times New Roman" w:hAnsi="Times New Roman" w:cs="Times New Roman"/>
          <w:sz w:val="24"/>
          <w:szCs w:val="24"/>
        </w:rPr>
        <w:t xml:space="preserve"> article</w:t>
      </w:r>
      <w:r w:rsidR="00563C96">
        <w:rPr>
          <w:rFonts w:ascii="Times New Roman" w:hAnsi="Times New Roman" w:cs="Times New Roman"/>
          <w:sz w:val="24"/>
          <w:szCs w:val="24"/>
        </w:rPr>
        <w:t xml:space="preserve"> suggests</w:t>
      </w:r>
      <w:r w:rsidR="00592948">
        <w:rPr>
          <w:rFonts w:ascii="Times New Roman" w:hAnsi="Times New Roman" w:cs="Times New Roman"/>
          <w:sz w:val="24"/>
          <w:szCs w:val="24"/>
        </w:rPr>
        <w:t xml:space="preserve"> from a historical standpoint</w:t>
      </w:r>
      <w:r w:rsidR="00563C96">
        <w:rPr>
          <w:rFonts w:ascii="Times New Roman" w:hAnsi="Times New Roman" w:cs="Times New Roman"/>
          <w:sz w:val="24"/>
          <w:szCs w:val="24"/>
        </w:rPr>
        <w:t xml:space="preserve"> two separate</w:t>
      </w:r>
      <w:r w:rsidR="00D27686">
        <w:rPr>
          <w:rFonts w:ascii="Times New Roman" w:hAnsi="Times New Roman" w:cs="Times New Roman"/>
          <w:sz w:val="24"/>
          <w:szCs w:val="24"/>
        </w:rPr>
        <w:t xml:space="preserve"> and plausible</w:t>
      </w:r>
      <w:r w:rsidR="00563C96">
        <w:rPr>
          <w:rFonts w:ascii="Times New Roman" w:hAnsi="Times New Roman" w:cs="Times New Roman"/>
          <w:sz w:val="24"/>
          <w:szCs w:val="24"/>
        </w:rPr>
        <w:t xml:space="preserve"> reasons why th</w:t>
      </w:r>
      <w:r w:rsidR="00D27686">
        <w:rPr>
          <w:rFonts w:ascii="Times New Roman" w:hAnsi="Times New Roman" w:cs="Times New Roman"/>
          <w:sz w:val="24"/>
          <w:szCs w:val="24"/>
        </w:rPr>
        <w:t>e omission of the scientist’s name and work go unnoted</w:t>
      </w:r>
      <w:r w:rsidR="00D07A2A">
        <w:rPr>
          <w:rFonts w:ascii="Times New Roman" w:hAnsi="Times New Roman" w:cs="Times New Roman"/>
          <w:sz w:val="24"/>
          <w:szCs w:val="24"/>
        </w:rPr>
        <w:t xml:space="preserve">, although they too are followed with a similar </w:t>
      </w:r>
      <w:r w:rsidR="00854AC9">
        <w:rPr>
          <w:rFonts w:ascii="Times New Roman" w:hAnsi="Times New Roman" w:cs="Times New Roman"/>
          <w:sz w:val="24"/>
          <w:szCs w:val="24"/>
        </w:rPr>
        <w:t>opinion</w:t>
      </w:r>
      <w:r w:rsidR="001E0638">
        <w:rPr>
          <w:rFonts w:ascii="Times New Roman" w:hAnsi="Times New Roman" w:cs="Times New Roman"/>
          <w:sz w:val="24"/>
          <w:szCs w:val="24"/>
        </w:rPr>
        <w:t xml:space="preserve"> of the omission</w:t>
      </w:r>
      <w:r w:rsidR="00D27686">
        <w:rPr>
          <w:rFonts w:ascii="Times New Roman" w:hAnsi="Times New Roman" w:cs="Times New Roman"/>
          <w:sz w:val="24"/>
          <w:szCs w:val="24"/>
        </w:rPr>
        <w:t xml:space="preserve">: </w:t>
      </w:r>
    </w:p>
    <w:p w:rsidR="003718B3" w:rsidRDefault="00CE65B7" w:rsidP="00D07A2A">
      <w:pPr>
        <w:ind w:left="720"/>
        <w:contextualSpacing/>
        <w:rPr>
          <w:rFonts w:ascii="Times New Roman" w:hAnsi="Times New Roman" w:cs="Times New Roman"/>
          <w:sz w:val="24"/>
          <w:szCs w:val="24"/>
        </w:rPr>
      </w:pPr>
      <w:r>
        <w:rPr>
          <w:rFonts w:ascii="Times New Roman" w:hAnsi="Times New Roman" w:cs="Times New Roman"/>
          <w:sz w:val="24"/>
          <w:szCs w:val="24"/>
        </w:rPr>
        <w:t>First, he could be considering that Lamarck was not as prominent a public figure during his lifetime as one might assume…Furthermore, some scholars have suggested that Cuvier’s calculated neglect of Lamarck contributed to his marginalization (</w:t>
      </w:r>
      <w:proofErr w:type="spellStart"/>
      <w:r>
        <w:rPr>
          <w:rFonts w:ascii="Times New Roman" w:hAnsi="Times New Roman" w:cs="Times New Roman"/>
          <w:sz w:val="24"/>
          <w:szCs w:val="24"/>
        </w:rPr>
        <w:t>Outram</w:t>
      </w:r>
      <w:proofErr w:type="spellEnd"/>
      <w:r>
        <w:rPr>
          <w:rFonts w:ascii="Times New Roman" w:hAnsi="Times New Roman" w:cs="Times New Roman"/>
          <w:sz w:val="24"/>
          <w:szCs w:val="24"/>
        </w:rPr>
        <w:t xml:space="preserve"> 126)</w:t>
      </w:r>
      <w:r w:rsidR="00B057A2" w:rsidRPr="00B057A2">
        <w:rPr>
          <w:rFonts w:ascii="Times New Roman" w:hAnsi="Times New Roman" w:cs="Times New Roman"/>
          <w:sz w:val="24"/>
          <w:szCs w:val="24"/>
          <w:vertAlign w:val="superscript"/>
        </w:rPr>
        <w:t>1</w:t>
      </w:r>
      <w:r>
        <w:rPr>
          <w:rFonts w:ascii="Times New Roman" w:hAnsi="Times New Roman" w:cs="Times New Roman"/>
          <w:sz w:val="24"/>
          <w:szCs w:val="24"/>
        </w:rPr>
        <w:t>.</w:t>
      </w:r>
      <w:r w:rsidR="00D07A2A">
        <w:rPr>
          <w:rFonts w:ascii="Times New Roman" w:hAnsi="Times New Roman" w:cs="Times New Roman"/>
          <w:sz w:val="24"/>
          <w:szCs w:val="24"/>
        </w:rPr>
        <w:t xml:space="preserve"> </w:t>
      </w:r>
      <w:r>
        <w:rPr>
          <w:rFonts w:ascii="Times New Roman" w:hAnsi="Times New Roman" w:cs="Times New Roman"/>
          <w:sz w:val="24"/>
          <w:szCs w:val="24"/>
        </w:rPr>
        <w:t>Still, Lamarck was well enough known within natural philosophy to deserve mention somewhere, if the only criterion is historical accuracy.</w:t>
      </w:r>
      <w:r w:rsidR="00854AC9">
        <w:rPr>
          <w:rFonts w:ascii="Times New Roman" w:hAnsi="Times New Roman" w:cs="Times New Roman"/>
          <w:sz w:val="24"/>
          <w:szCs w:val="24"/>
        </w:rPr>
        <w:t xml:space="preserve"> (76)</w:t>
      </w:r>
    </w:p>
    <w:p w:rsidR="001E0638" w:rsidRDefault="00E57B33" w:rsidP="001E0638">
      <w:pPr>
        <w:contextualSpacing/>
        <w:rPr>
          <w:rFonts w:ascii="Times New Roman" w:hAnsi="Times New Roman" w:cs="Times New Roman"/>
          <w:sz w:val="24"/>
          <w:szCs w:val="24"/>
        </w:rPr>
      </w:pPr>
      <w:r>
        <w:rPr>
          <w:rFonts w:ascii="Times New Roman" w:hAnsi="Times New Roman" w:cs="Times New Roman"/>
          <w:sz w:val="24"/>
          <w:szCs w:val="24"/>
        </w:rPr>
        <w:t>From this apparently rare example in O’Brian’s work</w:t>
      </w:r>
      <w:r w:rsidR="00B2418E">
        <w:rPr>
          <w:rFonts w:ascii="Times New Roman" w:hAnsi="Times New Roman" w:cs="Times New Roman"/>
          <w:sz w:val="24"/>
          <w:szCs w:val="24"/>
        </w:rPr>
        <w:t xml:space="preserve"> </w:t>
      </w:r>
      <w:r>
        <w:rPr>
          <w:rFonts w:ascii="Times New Roman" w:hAnsi="Times New Roman" w:cs="Times New Roman"/>
          <w:sz w:val="24"/>
          <w:szCs w:val="24"/>
        </w:rPr>
        <w:t>it is evident</w:t>
      </w:r>
      <w:r w:rsidR="00B2418E">
        <w:rPr>
          <w:rFonts w:ascii="Times New Roman" w:hAnsi="Times New Roman" w:cs="Times New Roman"/>
          <w:sz w:val="24"/>
          <w:szCs w:val="24"/>
        </w:rPr>
        <w:t xml:space="preserve"> that historical accuracy is not the only </w:t>
      </w:r>
      <w:r w:rsidR="00CA70C0">
        <w:rPr>
          <w:rFonts w:ascii="Times New Roman" w:hAnsi="Times New Roman" w:cs="Times New Roman"/>
          <w:sz w:val="24"/>
          <w:szCs w:val="24"/>
        </w:rPr>
        <w:t>consideration</w:t>
      </w:r>
      <w:r w:rsidR="00B2418E">
        <w:rPr>
          <w:rFonts w:ascii="Times New Roman" w:hAnsi="Times New Roman" w:cs="Times New Roman"/>
          <w:sz w:val="24"/>
          <w:szCs w:val="24"/>
        </w:rPr>
        <w:t xml:space="preserve"> in a </w:t>
      </w:r>
      <w:r w:rsidR="00F35848">
        <w:rPr>
          <w:rFonts w:ascii="Times New Roman" w:hAnsi="Times New Roman" w:cs="Times New Roman"/>
          <w:sz w:val="24"/>
          <w:szCs w:val="24"/>
        </w:rPr>
        <w:t xml:space="preserve">work of </w:t>
      </w:r>
      <w:r w:rsidR="00B2418E">
        <w:rPr>
          <w:rFonts w:ascii="Times New Roman" w:hAnsi="Times New Roman" w:cs="Times New Roman"/>
          <w:sz w:val="24"/>
          <w:szCs w:val="24"/>
        </w:rPr>
        <w:t xml:space="preserve">historical </w:t>
      </w:r>
      <w:r w:rsidR="00F35848">
        <w:rPr>
          <w:rFonts w:ascii="Times New Roman" w:hAnsi="Times New Roman" w:cs="Times New Roman"/>
          <w:sz w:val="24"/>
          <w:szCs w:val="24"/>
        </w:rPr>
        <w:t>fiction.</w:t>
      </w:r>
    </w:p>
    <w:p w:rsidR="00E03252" w:rsidRDefault="00224F0D" w:rsidP="001E0638">
      <w:pPr>
        <w:contextualSpacing/>
        <w:rPr>
          <w:rFonts w:ascii="Times New Roman" w:hAnsi="Times New Roman" w:cs="Times New Roman"/>
          <w:sz w:val="24"/>
          <w:szCs w:val="24"/>
        </w:rPr>
      </w:pPr>
      <w:r>
        <w:rPr>
          <w:rFonts w:ascii="Times New Roman" w:hAnsi="Times New Roman" w:cs="Times New Roman"/>
          <w:sz w:val="24"/>
          <w:szCs w:val="24"/>
        </w:rPr>
        <w:tab/>
      </w:r>
      <w:r w:rsidR="004F7162">
        <w:rPr>
          <w:rFonts w:ascii="Times New Roman" w:hAnsi="Times New Roman" w:cs="Times New Roman"/>
          <w:sz w:val="24"/>
          <w:szCs w:val="24"/>
        </w:rPr>
        <w:t>The occasional freedom from the constraints of a purely accurate historical context poses the</w:t>
      </w:r>
      <w:r w:rsidR="00CC1DEC">
        <w:rPr>
          <w:rFonts w:ascii="Times New Roman" w:hAnsi="Times New Roman" w:cs="Times New Roman"/>
          <w:sz w:val="24"/>
          <w:szCs w:val="24"/>
        </w:rPr>
        <w:t xml:space="preserve"> </w:t>
      </w:r>
      <w:r w:rsidR="005D21F8">
        <w:rPr>
          <w:rFonts w:ascii="Times New Roman" w:hAnsi="Times New Roman" w:cs="Times New Roman"/>
          <w:sz w:val="24"/>
          <w:szCs w:val="24"/>
        </w:rPr>
        <w:t>writer of historical fiction</w:t>
      </w:r>
      <w:r w:rsidR="004F7162">
        <w:rPr>
          <w:rFonts w:ascii="Times New Roman" w:hAnsi="Times New Roman" w:cs="Times New Roman"/>
          <w:sz w:val="24"/>
          <w:szCs w:val="24"/>
        </w:rPr>
        <w:t xml:space="preserve"> with another </w:t>
      </w:r>
      <w:r w:rsidR="0036477E">
        <w:rPr>
          <w:rFonts w:ascii="Times New Roman" w:hAnsi="Times New Roman" w:cs="Times New Roman"/>
          <w:sz w:val="24"/>
          <w:szCs w:val="24"/>
        </w:rPr>
        <w:t>point to consider</w:t>
      </w:r>
      <w:r w:rsidR="004F7162">
        <w:rPr>
          <w:rFonts w:ascii="Times New Roman" w:hAnsi="Times New Roman" w:cs="Times New Roman"/>
          <w:sz w:val="24"/>
          <w:szCs w:val="24"/>
        </w:rPr>
        <w:t xml:space="preserve">, and one that is potentially </w:t>
      </w:r>
      <w:r w:rsidR="0036477E">
        <w:rPr>
          <w:rFonts w:ascii="Times New Roman" w:hAnsi="Times New Roman" w:cs="Times New Roman"/>
          <w:sz w:val="24"/>
          <w:szCs w:val="24"/>
        </w:rPr>
        <w:t xml:space="preserve">much </w:t>
      </w:r>
      <w:r w:rsidR="004F7162">
        <w:rPr>
          <w:rFonts w:ascii="Times New Roman" w:hAnsi="Times New Roman" w:cs="Times New Roman"/>
          <w:sz w:val="24"/>
          <w:szCs w:val="24"/>
        </w:rPr>
        <w:t>more important.</w:t>
      </w:r>
      <w:r w:rsidR="005D21F8">
        <w:rPr>
          <w:rFonts w:ascii="Times New Roman" w:hAnsi="Times New Roman" w:cs="Times New Roman"/>
          <w:sz w:val="24"/>
          <w:szCs w:val="24"/>
        </w:rPr>
        <w:t xml:space="preserve"> </w:t>
      </w:r>
      <w:r w:rsidR="0036477E">
        <w:rPr>
          <w:rFonts w:ascii="Times New Roman" w:hAnsi="Times New Roman" w:cs="Times New Roman"/>
          <w:sz w:val="24"/>
          <w:szCs w:val="24"/>
        </w:rPr>
        <w:t xml:space="preserve">The writer </w:t>
      </w:r>
      <w:r w:rsidR="005D21F8">
        <w:rPr>
          <w:rFonts w:ascii="Times New Roman" w:hAnsi="Times New Roman" w:cs="Times New Roman"/>
          <w:sz w:val="24"/>
          <w:szCs w:val="24"/>
        </w:rPr>
        <w:t>must make clear decisions as to the intention of the novel from the beginning</w:t>
      </w:r>
      <w:r w:rsidR="00207D8A">
        <w:rPr>
          <w:rFonts w:ascii="Times New Roman" w:hAnsi="Times New Roman" w:cs="Times New Roman"/>
          <w:sz w:val="24"/>
          <w:szCs w:val="24"/>
        </w:rPr>
        <w:t xml:space="preserve"> in order to avoid having the work rend itself apart among tensions between historicity and creative license</w:t>
      </w:r>
      <w:r w:rsidR="005D21F8">
        <w:rPr>
          <w:rFonts w:ascii="Times New Roman" w:hAnsi="Times New Roman" w:cs="Times New Roman"/>
          <w:sz w:val="24"/>
          <w:szCs w:val="24"/>
        </w:rPr>
        <w:t>.</w:t>
      </w:r>
      <w:r w:rsidR="00207D8A">
        <w:rPr>
          <w:rFonts w:ascii="Times New Roman" w:hAnsi="Times New Roman" w:cs="Times New Roman"/>
          <w:sz w:val="24"/>
          <w:szCs w:val="24"/>
        </w:rPr>
        <w:t xml:space="preserve"> </w:t>
      </w:r>
      <w:r w:rsidR="001C7AA8">
        <w:rPr>
          <w:rFonts w:ascii="Times New Roman" w:hAnsi="Times New Roman" w:cs="Times New Roman"/>
          <w:sz w:val="24"/>
          <w:szCs w:val="24"/>
        </w:rPr>
        <w:t>A</w:t>
      </w:r>
      <w:r w:rsidR="00580BE7">
        <w:rPr>
          <w:rFonts w:ascii="Times New Roman" w:hAnsi="Times New Roman" w:cs="Times New Roman"/>
          <w:sz w:val="24"/>
          <w:szCs w:val="24"/>
        </w:rPr>
        <w:t xml:space="preserve"> historical novel frequently seems to be split between historical faithfulness and an unspoken promise that it will not degrade into a tedious history lesson. Susan </w:t>
      </w:r>
      <w:r w:rsidR="00580BE7">
        <w:rPr>
          <w:rFonts w:ascii="Times New Roman" w:hAnsi="Times New Roman" w:cs="Times New Roman"/>
          <w:sz w:val="24"/>
          <w:szCs w:val="24"/>
        </w:rPr>
        <w:lastRenderedPageBreak/>
        <w:t xml:space="preserve">Swan has experienced a similar dilemma in her research before writing </w:t>
      </w:r>
      <w:r w:rsidR="00580BE7">
        <w:rPr>
          <w:rFonts w:ascii="Times New Roman" w:hAnsi="Times New Roman" w:cs="Times New Roman"/>
          <w:i/>
          <w:sz w:val="24"/>
          <w:szCs w:val="24"/>
        </w:rPr>
        <w:t>What Casanova Told Me</w:t>
      </w:r>
      <w:r w:rsidR="00580BE7">
        <w:rPr>
          <w:rFonts w:ascii="Times New Roman" w:hAnsi="Times New Roman" w:cs="Times New Roman"/>
          <w:sz w:val="24"/>
          <w:szCs w:val="24"/>
        </w:rPr>
        <w:t>. Swan had enlisted the help of an expert on Ottoman culture in order to lend the novel clear claims to historicity, and via that element, authenticity.</w:t>
      </w:r>
      <w:r w:rsidR="00E03252">
        <w:rPr>
          <w:rFonts w:ascii="Times New Roman" w:hAnsi="Times New Roman" w:cs="Times New Roman"/>
          <w:sz w:val="24"/>
          <w:szCs w:val="24"/>
        </w:rPr>
        <w:t xml:space="preserve"> As the research continued, and the constant correction from her correspondent wore </w:t>
      </w:r>
      <w:r w:rsidR="000439AB">
        <w:rPr>
          <w:rFonts w:ascii="Times New Roman" w:hAnsi="Times New Roman" w:cs="Times New Roman"/>
          <w:sz w:val="24"/>
          <w:szCs w:val="24"/>
        </w:rPr>
        <w:t>her patience thin</w:t>
      </w:r>
      <w:r w:rsidR="00E03252">
        <w:rPr>
          <w:rFonts w:ascii="Times New Roman" w:hAnsi="Times New Roman" w:cs="Times New Roman"/>
          <w:sz w:val="24"/>
          <w:szCs w:val="24"/>
        </w:rPr>
        <w:t xml:space="preserve">, Swan reaffirmed her purpose in writing the novel and placed the importance of the historian’s expert opinion into perspective after an argument over a particular scene: </w:t>
      </w:r>
    </w:p>
    <w:p w:rsidR="00224F0D" w:rsidRDefault="00E03252" w:rsidP="00E03252">
      <w:pPr>
        <w:ind w:left="720"/>
        <w:contextualSpacing/>
        <w:rPr>
          <w:rFonts w:ascii="Times New Roman" w:hAnsi="Times New Roman" w:cs="Times New Roman"/>
          <w:sz w:val="24"/>
          <w:szCs w:val="24"/>
        </w:rPr>
      </w:pPr>
      <w:r>
        <w:rPr>
          <w:rFonts w:ascii="Times New Roman" w:hAnsi="Times New Roman" w:cs="Times New Roman"/>
          <w:sz w:val="24"/>
          <w:szCs w:val="24"/>
        </w:rPr>
        <w:t>I was fond of my scene with the Sultan and the dancers even if it was orientalist. My job was not to compile an accurate historical account but to create a story that the reader would enjoy and accept. Irvin had gone too far, I decided. He’d forgotten that a natural tension exists between the scholar and the novelist. Granted too much sway, the scholar’s insistence on historical accuracy could sink the imaginative flights of the writer. (387-388)</w:t>
      </w:r>
    </w:p>
    <w:p w:rsidR="00797220" w:rsidRPr="00580BE7" w:rsidRDefault="0040455D" w:rsidP="00797220">
      <w:pPr>
        <w:contextualSpacing/>
        <w:rPr>
          <w:rFonts w:ascii="Times New Roman" w:hAnsi="Times New Roman" w:cs="Times New Roman"/>
          <w:sz w:val="24"/>
          <w:szCs w:val="24"/>
        </w:rPr>
      </w:pPr>
      <w:r>
        <w:rPr>
          <w:rFonts w:ascii="Times New Roman" w:hAnsi="Times New Roman" w:cs="Times New Roman"/>
          <w:sz w:val="24"/>
          <w:szCs w:val="24"/>
        </w:rPr>
        <w:t xml:space="preserve">Swan not only asserts that it is not the concern of the writer to be completely dedicated to historical accuracy, she also explicitly removes any ambiguity </w:t>
      </w:r>
      <w:r w:rsidR="00096623">
        <w:rPr>
          <w:rFonts w:ascii="Times New Roman" w:hAnsi="Times New Roman" w:cs="Times New Roman"/>
          <w:sz w:val="24"/>
          <w:szCs w:val="24"/>
        </w:rPr>
        <w:t xml:space="preserve">over the place of history and narrative in a novel. While Farrell’s article calls attention to other minor inconsistencies in O’Brian’s novels as far as historicity and language </w:t>
      </w:r>
      <w:r w:rsidR="00FE0977">
        <w:rPr>
          <w:rFonts w:ascii="Times New Roman" w:hAnsi="Times New Roman" w:cs="Times New Roman"/>
          <w:sz w:val="24"/>
          <w:szCs w:val="24"/>
        </w:rPr>
        <w:t>are</w:t>
      </w:r>
      <w:r w:rsidR="00096623">
        <w:rPr>
          <w:rFonts w:ascii="Times New Roman" w:hAnsi="Times New Roman" w:cs="Times New Roman"/>
          <w:sz w:val="24"/>
          <w:szCs w:val="24"/>
        </w:rPr>
        <w:t xml:space="preserve"> concerned,</w:t>
      </w:r>
      <w:r w:rsidR="00FE0977">
        <w:rPr>
          <w:rFonts w:ascii="Times New Roman" w:hAnsi="Times New Roman" w:cs="Times New Roman"/>
          <w:sz w:val="24"/>
          <w:szCs w:val="24"/>
        </w:rPr>
        <w:t xml:space="preserve"> overall</w:t>
      </w:r>
      <w:r w:rsidR="00096623">
        <w:rPr>
          <w:rFonts w:ascii="Times New Roman" w:hAnsi="Times New Roman" w:cs="Times New Roman"/>
          <w:sz w:val="24"/>
          <w:szCs w:val="24"/>
        </w:rPr>
        <w:t xml:space="preserve"> it tends to</w:t>
      </w:r>
      <w:r w:rsidR="00E42505">
        <w:rPr>
          <w:rFonts w:ascii="Times New Roman" w:hAnsi="Times New Roman" w:cs="Times New Roman"/>
          <w:sz w:val="24"/>
          <w:szCs w:val="24"/>
        </w:rPr>
        <w:t xml:space="preserve"> develop</w:t>
      </w:r>
      <w:r w:rsidR="00096623">
        <w:rPr>
          <w:rFonts w:ascii="Times New Roman" w:hAnsi="Times New Roman" w:cs="Times New Roman"/>
          <w:sz w:val="24"/>
          <w:szCs w:val="24"/>
        </w:rPr>
        <w:t xml:space="preserve"> support </w:t>
      </w:r>
      <w:r w:rsidR="00E42505">
        <w:rPr>
          <w:rFonts w:ascii="Times New Roman" w:hAnsi="Times New Roman" w:cs="Times New Roman"/>
          <w:sz w:val="24"/>
          <w:szCs w:val="24"/>
        </w:rPr>
        <w:t xml:space="preserve">for </w:t>
      </w:r>
      <w:r w:rsidR="00096623">
        <w:rPr>
          <w:rFonts w:ascii="Times New Roman" w:hAnsi="Times New Roman" w:cs="Times New Roman"/>
          <w:sz w:val="24"/>
          <w:szCs w:val="24"/>
        </w:rPr>
        <w:t xml:space="preserve">the </w:t>
      </w:r>
      <w:r w:rsidR="003D6590">
        <w:rPr>
          <w:rFonts w:ascii="Times New Roman" w:hAnsi="Times New Roman" w:cs="Times New Roman"/>
          <w:sz w:val="24"/>
          <w:szCs w:val="24"/>
        </w:rPr>
        <w:t xml:space="preserve">rather bold and uninhibited declaration by Swan that all is ultimately </w:t>
      </w:r>
      <w:r w:rsidR="00FE0977">
        <w:rPr>
          <w:rFonts w:ascii="Times New Roman" w:hAnsi="Times New Roman" w:cs="Times New Roman"/>
          <w:sz w:val="24"/>
          <w:szCs w:val="24"/>
        </w:rPr>
        <w:t>dedicated</w:t>
      </w:r>
      <w:r w:rsidR="003D6590">
        <w:rPr>
          <w:rFonts w:ascii="Times New Roman" w:hAnsi="Times New Roman" w:cs="Times New Roman"/>
          <w:sz w:val="24"/>
          <w:szCs w:val="24"/>
        </w:rPr>
        <w:t xml:space="preserve"> </w:t>
      </w:r>
      <w:r w:rsidR="00FE0977">
        <w:rPr>
          <w:rFonts w:ascii="Times New Roman" w:hAnsi="Times New Roman" w:cs="Times New Roman"/>
          <w:sz w:val="24"/>
          <w:szCs w:val="24"/>
        </w:rPr>
        <w:t>to</w:t>
      </w:r>
      <w:r w:rsidR="003D6590">
        <w:rPr>
          <w:rFonts w:ascii="Times New Roman" w:hAnsi="Times New Roman" w:cs="Times New Roman"/>
          <w:sz w:val="24"/>
          <w:szCs w:val="24"/>
        </w:rPr>
        <w:t xml:space="preserve"> producing a work that will be found </w:t>
      </w:r>
      <w:r w:rsidR="009D6354">
        <w:rPr>
          <w:rFonts w:ascii="Times New Roman" w:hAnsi="Times New Roman" w:cs="Times New Roman"/>
          <w:sz w:val="24"/>
          <w:szCs w:val="24"/>
        </w:rPr>
        <w:t>engaging</w:t>
      </w:r>
      <w:r w:rsidR="003D6590">
        <w:rPr>
          <w:rFonts w:ascii="Times New Roman" w:hAnsi="Times New Roman" w:cs="Times New Roman"/>
          <w:sz w:val="24"/>
          <w:szCs w:val="24"/>
        </w:rPr>
        <w:t xml:space="preserve"> to read. </w:t>
      </w:r>
    </w:p>
    <w:p w:rsidR="00340226" w:rsidRDefault="00F35848" w:rsidP="001E0638">
      <w:pPr>
        <w:contextualSpacing/>
        <w:rPr>
          <w:rFonts w:ascii="Times New Roman" w:hAnsi="Times New Roman" w:cs="Times New Roman"/>
          <w:sz w:val="24"/>
          <w:szCs w:val="24"/>
        </w:rPr>
      </w:pPr>
      <w:r>
        <w:rPr>
          <w:rFonts w:ascii="Times New Roman" w:hAnsi="Times New Roman" w:cs="Times New Roman"/>
          <w:sz w:val="24"/>
          <w:szCs w:val="24"/>
        </w:rPr>
        <w:tab/>
        <w:t xml:space="preserve">It is important to </w:t>
      </w:r>
      <w:r w:rsidR="00224F0D">
        <w:rPr>
          <w:rFonts w:ascii="Times New Roman" w:hAnsi="Times New Roman" w:cs="Times New Roman"/>
          <w:sz w:val="24"/>
          <w:szCs w:val="24"/>
        </w:rPr>
        <w:t>maintain at the front of the mind, then</w:t>
      </w:r>
      <w:r w:rsidR="00817455">
        <w:rPr>
          <w:rFonts w:ascii="Times New Roman" w:hAnsi="Times New Roman" w:cs="Times New Roman"/>
          <w:sz w:val="24"/>
          <w:szCs w:val="24"/>
        </w:rPr>
        <w:t>,</w:t>
      </w:r>
      <w:r w:rsidR="00224F0D">
        <w:rPr>
          <w:rFonts w:ascii="Times New Roman" w:hAnsi="Times New Roman" w:cs="Times New Roman"/>
          <w:sz w:val="24"/>
          <w:szCs w:val="24"/>
        </w:rPr>
        <w:t xml:space="preserve"> that</w:t>
      </w:r>
      <w:r w:rsidR="00817455">
        <w:rPr>
          <w:rFonts w:ascii="Times New Roman" w:hAnsi="Times New Roman" w:cs="Times New Roman"/>
          <w:sz w:val="24"/>
          <w:szCs w:val="24"/>
        </w:rPr>
        <w:t xml:space="preserve"> although</w:t>
      </w:r>
      <w:r w:rsidR="008E433C">
        <w:rPr>
          <w:rFonts w:ascii="Times New Roman" w:hAnsi="Times New Roman" w:cs="Times New Roman"/>
          <w:sz w:val="24"/>
          <w:szCs w:val="24"/>
        </w:rPr>
        <w:t xml:space="preserve"> storytelling is</w:t>
      </w:r>
      <w:r w:rsidR="00817455">
        <w:rPr>
          <w:rFonts w:ascii="Times New Roman" w:hAnsi="Times New Roman" w:cs="Times New Roman"/>
          <w:sz w:val="24"/>
          <w:szCs w:val="24"/>
        </w:rPr>
        <w:t xml:space="preserve"> instrumental in the creation of a believable, historically feasible world, </w:t>
      </w:r>
      <w:r w:rsidR="006B4D03">
        <w:rPr>
          <w:rFonts w:ascii="Times New Roman" w:hAnsi="Times New Roman" w:cs="Times New Roman"/>
          <w:sz w:val="24"/>
          <w:szCs w:val="24"/>
        </w:rPr>
        <w:t xml:space="preserve">it is merely the main tool the author uses to </w:t>
      </w:r>
      <w:r w:rsidR="00554511">
        <w:rPr>
          <w:rFonts w:ascii="Times New Roman" w:hAnsi="Times New Roman" w:cs="Times New Roman"/>
          <w:sz w:val="24"/>
          <w:szCs w:val="24"/>
        </w:rPr>
        <w:t xml:space="preserve">craft a </w:t>
      </w:r>
      <w:r w:rsidR="00772CCF">
        <w:rPr>
          <w:rFonts w:ascii="Times New Roman" w:hAnsi="Times New Roman" w:cs="Times New Roman"/>
          <w:sz w:val="24"/>
          <w:szCs w:val="24"/>
        </w:rPr>
        <w:t>work of historical fiction</w:t>
      </w:r>
      <w:r w:rsidR="00554511">
        <w:rPr>
          <w:rFonts w:ascii="Times New Roman" w:hAnsi="Times New Roman" w:cs="Times New Roman"/>
          <w:sz w:val="24"/>
          <w:szCs w:val="24"/>
        </w:rPr>
        <w:t>. The author does not aspire to be a historian, and the historical fiction does not strive to become a purely historical document.</w:t>
      </w:r>
      <w:r w:rsidR="008656D9">
        <w:rPr>
          <w:rFonts w:ascii="Times New Roman" w:hAnsi="Times New Roman" w:cs="Times New Roman"/>
          <w:sz w:val="24"/>
          <w:szCs w:val="24"/>
        </w:rPr>
        <w:t xml:space="preserve"> O’Brian</w:t>
      </w:r>
      <w:r w:rsidR="004D755D">
        <w:rPr>
          <w:rFonts w:ascii="Times New Roman" w:hAnsi="Times New Roman" w:cs="Times New Roman"/>
          <w:sz w:val="24"/>
          <w:szCs w:val="24"/>
        </w:rPr>
        <w:t xml:space="preserve"> and all writers of historical fiction write books that tell a story, and all stories rely on the author’s </w:t>
      </w:r>
      <w:r w:rsidR="004E1DE7">
        <w:rPr>
          <w:rFonts w:ascii="Times New Roman" w:hAnsi="Times New Roman" w:cs="Times New Roman"/>
          <w:sz w:val="24"/>
          <w:szCs w:val="24"/>
        </w:rPr>
        <w:t xml:space="preserve">skill in </w:t>
      </w:r>
      <w:r w:rsidR="00162E8D">
        <w:rPr>
          <w:rFonts w:ascii="Times New Roman" w:hAnsi="Times New Roman" w:cs="Times New Roman"/>
          <w:sz w:val="24"/>
          <w:szCs w:val="24"/>
        </w:rPr>
        <w:lastRenderedPageBreak/>
        <w:t>that mode of writing</w:t>
      </w:r>
      <w:r w:rsidR="004E1DE7">
        <w:rPr>
          <w:rFonts w:ascii="Times New Roman" w:hAnsi="Times New Roman" w:cs="Times New Roman"/>
          <w:sz w:val="24"/>
          <w:szCs w:val="24"/>
        </w:rPr>
        <w:t xml:space="preserve">. Historicity, then, is but a tool to serve the author’s purpose in the narrative. </w:t>
      </w:r>
      <w:r w:rsidR="004D755D">
        <w:rPr>
          <w:rFonts w:ascii="Times New Roman" w:hAnsi="Times New Roman" w:cs="Times New Roman"/>
          <w:sz w:val="24"/>
          <w:szCs w:val="24"/>
        </w:rPr>
        <w:t>Later in Farrell’s piece</w:t>
      </w:r>
      <w:r w:rsidR="004E1DE7">
        <w:rPr>
          <w:rFonts w:ascii="Times New Roman" w:hAnsi="Times New Roman" w:cs="Times New Roman"/>
          <w:sz w:val="24"/>
          <w:szCs w:val="24"/>
        </w:rPr>
        <w:t>,</w:t>
      </w:r>
      <w:r w:rsidR="004D755D">
        <w:rPr>
          <w:rFonts w:ascii="Times New Roman" w:hAnsi="Times New Roman" w:cs="Times New Roman"/>
          <w:sz w:val="24"/>
          <w:szCs w:val="24"/>
        </w:rPr>
        <w:t xml:space="preserve"> </w:t>
      </w:r>
      <w:r w:rsidR="007D7E0C">
        <w:rPr>
          <w:rFonts w:ascii="Times New Roman" w:hAnsi="Times New Roman" w:cs="Times New Roman"/>
          <w:sz w:val="24"/>
          <w:szCs w:val="24"/>
        </w:rPr>
        <w:t xml:space="preserve">for example, </w:t>
      </w:r>
      <w:r w:rsidR="004D755D">
        <w:rPr>
          <w:rFonts w:ascii="Times New Roman" w:hAnsi="Times New Roman" w:cs="Times New Roman"/>
          <w:sz w:val="24"/>
          <w:szCs w:val="24"/>
        </w:rPr>
        <w:t xml:space="preserve">he channels ideas from </w:t>
      </w:r>
      <w:proofErr w:type="spellStart"/>
      <w:r w:rsidR="004D755D">
        <w:rPr>
          <w:rFonts w:ascii="Times New Roman" w:hAnsi="Times New Roman" w:cs="Times New Roman"/>
          <w:sz w:val="24"/>
          <w:szCs w:val="24"/>
        </w:rPr>
        <w:t>Gérard</w:t>
      </w:r>
      <w:proofErr w:type="spellEnd"/>
      <w:r w:rsidR="004D755D">
        <w:rPr>
          <w:rFonts w:ascii="Times New Roman" w:hAnsi="Times New Roman" w:cs="Times New Roman"/>
          <w:sz w:val="24"/>
          <w:szCs w:val="24"/>
        </w:rPr>
        <w:t xml:space="preserve"> </w:t>
      </w:r>
      <w:proofErr w:type="spellStart"/>
      <w:r w:rsidR="004D755D">
        <w:rPr>
          <w:rFonts w:ascii="Times New Roman" w:hAnsi="Times New Roman" w:cs="Times New Roman"/>
          <w:sz w:val="24"/>
          <w:szCs w:val="24"/>
        </w:rPr>
        <w:t>Genette</w:t>
      </w:r>
      <w:proofErr w:type="spellEnd"/>
      <w:r w:rsidR="004D755D">
        <w:rPr>
          <w:rFonts w:ascii="Times New Roman" w:hAnsi="Times New Roman" w:cs="Times New Roman"/>
          <w:sz w:val="24"/>
          <w:szCs w:val="24"/>
        </w:rPr>
        <w:t xml:space="preserve"> to begin forming</w:t>
      </w:r>
      <w:r w:rsidR="007D7E0C">
        <w:rPr>
          <w:rFonts w:ascii="Times New Roman" w:hAnsi="Times New Roman" w:cs="Times New Roman"/>
          <w:sz w:val="24"/>
          <w:szCs w:val="24"/>
        </w:rPr>
        <w:t xml:space="preserve"> an assertion of the requir</w:t>
      </w:r>
      <w:r w:rsidR="00340226">
        <w:rPr>
          <w:rFonts w:ascii="Times New Roman" w:hAnsi="Times New Roman" w:cs="Times New Roman"/>
          <w:sz w:val="24"/>
          <w:szCs w:val="24"/>
        </w:rPr>
        <w:t>ements of writing a narrative:</w:t>
      </w:r>
    </w:p>
    <w:p w:rsidR="00F35848" w:rsidRDefault="002730A1" w:rsidP="00340226">
      <w:pPr>
        <w:ind w:left="720"/>
        <w:contextualSpacing/>
        <w:rPr>
          <w:rFonts w:ascii="Times New Roman" w:hAnsi="Times New Roman" w:cs="Times New Roman"/>
          <w:sz w:val="24"/>
          <w:szCs w:val="24"/>
        </w:rPr>
      </w:pPr>
      <w:proofErr w:type="spellStart"/>
      <w:r>
        <w:rPr>
          <w:rFonts w:ascii="Times New Roman" w:hAnsi="Times New Roman" w:cs="Times New Roman"/>
          <w:sz w:val="24"/>
          <w:szCs w:val="24"/>
        </w:rPr>
        <w:t>Gérard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Genette’s</w:t>
      </w:r>
      <w:proofErr w:type="spellEnd"/>
      <w:r>
        <w:rPr>
          <w:rFonts w:ascii="Times New Roman" w:hAnsi="Times New Roman" w:cs="Times New Roman"/>
          <w:sz w:val="24"/>
          <w:szCs w:val="24"/>
        </w:rPr>
        <w:t xml:space="preserve"> terminology will be helpful in laying bare O’Brian’s narrative strategies by highlighting the degrees to which his novels emphasize either </w:t>
      </w:r>
      <w:r>
        <w:rPr>
          <w:rFonts w:ascii="Times New Roman" w:hAnsi="Times New Roman" w:cs="Times New Roman"/>
          <w:i/>
          <w:sz w:val="24"/>
          <w:szCs w:val="24"/>
        </w:rPr>
        <w:t>mimesis</w:t>
      </w:r>
      <w:r>
        <w:rPr>
          <w:rFonts w:ascii="Times New Roman" w:hAnsi="Times New Roman" w:cs="Times New Roman"/>
          <w:sz w:val="24"/>
          <w:szCs w:val="24"/>
        </w:rPr>
        <w:t xml:space="preserve">—that is, a strategy emphasizing (especially in historical fiction) the internal coherence of the “reality” being depicted, its correspondence to observed or experienced life—or </w:t>
      </w:r>
      <w:proofErr w:type="spellStart"/>
      <w:r>
        <w:rPr>
          <w:rFonts w:ascii="Times New Roman" w:hAnsi="Times New Roman" w:cs="Times New Roman"/>
          <w:i/>
          <w:sz w:val="24"/>
          <w:szCs w:val="24"/>
        </w:rPr>
        <w:t>diegesis</w:t>
      </w:r>
      <w:proofErr w:type="spellEnd"/>
      <w:r>
        <w:rPr>
          <w:rFonts w:ascii="Times New Roman" w:hAnsi="Times New Roman" w:cs="Times New Roman"/>
          <w:sz w:val="24"/>
          <w:szCs w:val="24"/>
        </w:rPr>
        <w:t xml:space="preserve">—that is, a strategy willing to subordinate that fictional reality to what </w:t>
      </w:r>
      <w:proofErr w:type="spellStart"/>
      <w:r>
        <w:rPr>
          <w:rFonts w:ascii="Times New Roman" w:hAnsi="Times New Roman" w:cs="Times New Roman"/>
          <w:sz w:val="24"/>
          <w:szCs w:val="24"/>
        </w:rPr>
        <w:t>Genette</w:t>
      </w:r>
      <w:proofErr w:type="spellEnd"/>
      <w:r>
        <w:rPr>
          <w:rFonts w:ascii="Times New Roman" w:hAnsi="Times New Roman" w:cs="Times New Roman"/>
          <w:sz w:val="24"/>
          <w:szCs w:val="24"/>
        </w:rPr>
        <w:t xml:space="preserve"> calls the “function of […] directing the narrative</w:t>
      </w:r>
      <w:r w:rsidR="00B057A2">
        <w:rPr>
          <w:rFonts w:ascii="Times New Roman" w:hAnsi="Times New Roman" w:cs="Times New Roman"/>
          <w:sz w:val="24"/>
          <w:szCs w:val="24"/>
        </w:rPr>
        <w:t>”</w:t>
      </w:r>
      <w:r w:rsidR="00B057A2" w:rsidRPr="00B057A2">
        <w:rPr>
          <w:rFonts w:ascii="Times New Roman" w:hAnsi="Times New Roman" w:cs="Times New Roman"/>
          <w:sz w:val="24"/>
          <w:szCs w:val="24"/>
          <w:vertAlign w:val="superscript"/>
        </w:rPr>
        <w:t>2</w:t>
      </w:r>
      <w:r w:rsidR="00340226">
        <w:rPr>
          <w:rFonts w:ascii="Times New Roman" w:hAnsi="Times New Roman" w:cs="Times New Roman"/>
          <w:sz w:val="24"/>
          <w:szCs w:val="24"/>
        </w:rPr>
        <w:t xml:space="preserve">; </w:t>
      </w:r>
      <w:proofErr w:type="spellStart"/>
      <w:r w:rsidR="00340226">
        <w:rPr>
          <w:rFonts w:ascii="Times New Roman" w:hAnsi="Times New Roman" w:cs="Times New Roman"/>
          <w:sz w:val="24"/>
          <w:szCs w:val="24"/>
        </w:rPr>
        <w:t>diegesis</w:t>
      </w:r>
      <w:proofErr w:type="spellEnd"/>
      <w:r w:rsidR="00340226">
        <w:rPr>
          <w:rFonts w:ascii="Times New Roman" w:hAnsi="Times New Roman" w:cs="Times New Roman"/>
          <w:sz w:val="24"/>
          <w:szCs w:val="24"/>
        </w:rPr>
        <w:t xml:space="preserve"> “bares the device” of mediation through the more or less obvious manipulation of character, action, and structure for </w:t>
      </w:r>
      <w:proofErr w:type="spellStart"/>
      <w:r w:rsidR="00340226">
        <w:rPr>
          <w:rFonts w:ascii="Times New Roman" w:hAnsi="Times New Roman" w:cs="Times New Roman"/>
          <w:sz w:val="24"/>
          <w:szCs w:val="24"/>
        </w:rPr>
        <w:t>narratological</w:t>
      </w:r>
      <w:proofErr w:type="spellEnd"/>
      <w:r w:rsidR="00340226">
        <w:rPr>
          <w:rFonts w:ascii="Times New Roman" w:hAnsi="Times New Roman" w:cs="Times New Roman"/>
          <w:sz w:val="24"/>
          <w:szCs w:val="24"/>
        </w:rPr>
        <w:t xml:space="preserve"> purposes. (152)</w:t>
      </w:r>
    </w:p>
    <w:p w:rsidR="00340226" w:rsidRDefault="006C1489" w:rsidP="00340226">
      <w:pPr>
        <w:contextualSpacing/>
        <w:rPr>
          <w:rFonts w:ascii="Times New Roman" w:hAnsi="Times New Roman" w:cs="Times New Roman"/>
          <w:sz w:val="24"/>
          <w:szCs w:val="24"/>
        </w:rPr>
      </w:pPr>
      <w:r>
        <w:rPr>
          <w:rFonts w:ascii="Times New Roman" w:hAnsi="Times New Roman" w:cs="Times New Roman"/>
          <w:sz w:val="24"/>
          <w:szCs w:val="24"/>
        </w:rPr>
        <w:t xml:space="preserve">It is no </w:t>
      </w:r>
      <w:r w:rsidR="00F60E67">
        <w:rPr>
          <w:rFonts w:ascii="Times New Roman" w:hAnsi="Times New Roman" w:cs="Times New Roman"/>
          <w:sz w:val="24"/>
          <w:szCs w:val="24"/>
        </w:rPr>
        <w:t xml:space="preserve">great </w:t>
      </w:r>
      <w:r>
        <w:rPr>
          <w:rFonts w:ascii="Times New Roman" w:hAnsi="Times New Roman" w:cs="Times New Roman"/>
          <w:sz w:val="24"/>
          <w:szCs w:val="24"/>
        </w:rPr>
        <w:t xml:space="preserve">secret that O’Brian crafts a narrative in the pages of </w:t>
      </w:r>
      <w:r>
        <w:rPr>
          <w:rFonts w:ascii="Times New Roman" w:hAnsi="Times New Roman" w:cs="Times New Roman"/>
          <w:i/>
          <w:sz w:val="24"/>
          <w:szCs w:val="24"/>
        </w:rPr>
        <w:t>Master and Commander</w:t>
      </w:r>
      <w:r>
        <w:rPr>
          <w:rFonts w:ascii="Times New Roman" w:hAnsi="Times New Roman" w:cs="Times New Roman"/>
          <w:sz w:val="24"/>
          <w:szCs w:val="24"/>
        </w:rPr>
        <w:t xml:space="preserve">. His characters are fictitious even though he himself </w:t>
      </w:r>
      <w:r w:rsidR="00223D8C">
        <w:rPr>
          <w:rFonts w:ascii="Times New Roman" w:hAnsi="Times New Roman" w:cs="Times New Roman"/>
          <w:sz w:val="24"/>
          <w:szCs w:val="24"/>
        </w:rPr>
        <w:t xml:space="preserve">strongly </w:t>
      </w:r>
      <w:r>
        <w:rPr>
          <w:rFonts w:ascii="Times New Roman" w:hAnsi="Times New Roman" w:cs="Times New Roman"/>
          <w:sz w:val="24"/>
          <w:szCs w:val="24"/>
        </w:rPr>
        <w:t>hints that they are based on actual personalities (</w:t>
      </w:r>
      <w:r w:rsidR="00D2491F">
        <w:rPr>
          <w:rFonts w:ascii="Times New Roman" w:hAnsi="Times New Roman" w:cs="Times New Roman"/>
          <w:sz w:val="24"/>
          <w:szCs w:val="24"/>
        </w:rPr>
        <w:t xml:space="preserve">O’Brian </w:t>
      </w:r>
      <w:r>
        <w:rPr>
          <w:rFonts w:ascii="Times New Roman" w:hAnsi="Times New Roman" w:cs="Times New Roman"/>
          <w:sz w:val="24"/>
          <w:szCs w:val="24"/>
        </w:rPr>
        <w:t>12). The characters, like the plot and devices used to create the narrative</w:t>
      </w:r>
      <w:r w:rsidR="003F7EDF">
        <w:rPr>
          <w:rFonts w:ascii="Times New Roman" w:hAnsi="Times New Roman" w:cs="Times New Roman"/>
          <w:sz w:val="24"/>
          <w:szCs w:val="24"/>
        </w:rPr>
        <w:t xml:space="preserve">, are described as adhering to the term historicity when they match and conform </w:t>
      </w:r>
      <w:r w:rsidR="007E46A4">
        <w:rPr>
          <w:rFonts w:ascii="Times New Roman" w:hAnsi="Times New Roman" w:cs="Times New Roman"/>
          <w:sz w:val="24"/>
          <w:szCs w:val="24"/>
        </w:rPr>
        <w:t>to</w:t>
      </w:r>
      <w:r w:rsidR="003F7EDF">
        <w:rPr>
          <w:rFonts w:ascii="Times New Roman" w:hAnsi="Times New Roman" w:cs="Times New Roman"/>
          <w:sz w:val="24"/>
          <w:szCs w:val="24"/>
        </w:rPr>
        <w:t xml:space="preserve"> a</w:t>
      </w:r>
      <w:r w:rsidR="00D2082D">
        <w:rPr>
          <w:rFonts w:ascii="Times New Roman" w:hAnsi="Times New Roman" w:cs="Times New Roman"/>
          <w:sz w:val="24"/>
          <w:szCs w:val="24"/>
        </w:rPr>
        <w:t>ccepted historical records, and</w:t>
      </w:r>
      <w:r w:rsidR="003F7EDF">
        <w:rPr>
          <w:rFonts w:ascii="Times New Roman" w:hAnsi="Times New Roman" w:cs="Times New Roman"/>
          <w:sz w:val="24"/>
          <w:szCs w:val="24"/>
        </w:rPr>
        <w:t xml:space="preserve"> according to </w:t>
      </w:r>
      <w:r w:rsidR="007E46A4">
        <w:rPr>
          <w:rFonts w:ascii="Times New Roman" w:hAnsi="Times New Roman" w:cs="Times New Roman"/>
          <w:sz w:val="24"/>
          <w:szCs w:val="24"/>
        </w:rPr>
        <w:t xml:space="preserve">Farrell’s interpretation of </w:t>
      </w:r>
      <w:proofErr w:type="spellStart"/>
      <w:r w:rsidR="007E46A4">
        <w:rPr>
          <w:rFonts w:ascii="Times New Roman" w:hAnsi="Times New Roman" w:cs="Times New Roman"/>
          <w:sz w:val="24"/>
          <w:szCs w:val="24"/>
        </w:rPr>
        <w:t>Genette</w:t>
      </w:r>
      <w:proofErr w:type="spellEnd"/>
      <w:r w:rsidR="003F7EDF">
        <w:rPr>
          <w:rFonts w:ascii="Times New Roman" w:hAnsi="Times New Roman" w:cs="Times New Roman"/>
          <w:sz w:val="24"/>
          <w:szCs w:val="24"/>
        </w:rPr>
        <w:t xml:space="preserve">, </w:t>
      </w:r>
      <w:r w:rsidR="00EC79C0">
        <w:rPr>
          <w:rFonts w:ascii="Times New Roman" w:hAnsi="Times New Roman" w:cs="Times New Roman"/>
          <w:sz w:val="24"/>
          <w:szCs w:val="24"/>
        </w:rPr>
        <w:t xml:space="preserve">earn the additional term of mimesis (152). On the other hand, </w:t>
      </w:r>
      <w:r w:rsidR="00E96807">
        <w:rPr>
          <w:rFonts w:ascii="Times New Roman" w:hAnsi="Times New Roman" w:cs="Times New Roman"/>
          <w:sz w:val="24"/>
          <w:szCs w:val="24"/>
        </w:rPr>
        <w:t>if a plot or any part of its structure deviates from “the internal coherence of the ‘reality’ being depicted</w:t>
      </w:r>
      <w:r w:rsidR="00D316DE">
        <w:rPr>
          <w:rFonts w:ascii="Times New Roman" w:hAnsi="Times New Roman" w:cs="Times New Roman"/>
          <w:sz w:val="24"/>
          <w:szCs w:val="24"/>
        </w:rPr>
        <w:t>,</w:t>
      </w:r>
      <w:r w:rsidR="00E96807">
        <w:rPr>
          <w:rFonts w:ascii="Times New Roman" w:hAnsi="Times New Roman" w:cs="Times New Roman"/>
          <w:sz w:val="24"/>
          <w:szCs w:val="24"/>
        </w:rPr>
        <w:t>”</w:t>
      </w:r>
      <w:r w:rsidR="0047429B">
        <w:rPr>
          <w:rFonts w:ascii="Times New Roman" w:hAnsi="Times New Roman" w:cs="Times New Roman"/>
          <w:sz w:val="24"/>
          <w:szCs w:val="24"/>
        </w:rPr>
        <w:t xml:space="preserve"> </w:t>
      </w:r>
      <w:r w:rsidR="00E96807">
        <w:rPr>
          <w:rFonts w:ascii="Times New Roman" w:hAnsi="Times New Roman" w:cs="Times New Roman"/>
          <w:sz w:val="24"/>
          <w:szCs w:val="24"/>
        </w:rPr>
        <w:t xml:space="preserve">then it is a certain instance of the author exercising those necessary freedoms in the creation of a narrative, or </w:t>
      </w:r>
      <w:r w:rsidR="00716B00">
        <w:rPr>
          <w:rFonts w:ascii="Times New Roman" w:hAnsi="Times New Roman" w:cs="Times New Roman"/>
          <w:sz w:val="24"/>
          <w:szCs w:val="24"/>
        </w:rPr>
        <w:t xml:space="preserve">resorting to </w:t>
      </w:r>
      <w:r w:rsidR="001E3032">
        <w:rPr>
          <w:rFonts w:ascii="Times New Roman" w:hAnsi="Times New Roman" w:cs="Times New Roman"/>
          <w:sz w:val="24"/>
          <w:szCs w:val="24"/>
        </w:rPr>
        <w:t xml:space="preserve">a mode of </w:t>
      </w:r>
      <w:proofErr w:type="spellStart"/>
      <w:r w:rsidR="00716B00">
        <w:rPr>
          <w:rFonts w:ascii="Times New Roman" w:hAnsi="Times New Roman" w:cs="Times New Roman"/>
          <w:sz w:val="24"/>
          <w:szCs w:val="24"/>
        </w:rPr>
        <w:t>diegesis</w:t>
      </w:r>
      <w:proofErr w:type="spellEnd"/>
      <w:r w:rsidR="00716B00">
        <w:rPr>
          <w:rFonts w:ascii="Times New Roman" w:hAnsi="Times New Roman" w:cs="Times New Roman"/>
          <w:sz w:val="24"/>
          <w:szCs w:val="24"/>
        </w:rPr>
        <w:t xml:space="preserve"> (Farrell 152).</w:t>
      </w:r>
      <w:r w:rsidR="008F36AD">
        <w:rPr>
          <w:rFonts w:ascii="Times New Roman" w:hAnsi="Times New Roman" w:cs="Times New Roman"/>
          <w:sz w:val="24"/>
          <w:szCs w:val="24"/>
        </w:rPr>
        <w:t xml:space="preserve"> The latter is a defining feature of historical fiction. The author’s willingness to use fiction may be as overt as deliberately creating anachronisms in the text, or as subtle as the </w:t>
      </w:r>
      <w:r w:rsidR="00FD7460">
        <w:rPr>
          <w:rFonts w:ascii="Times New Roman" w:hAnsi="Times New Roman" w:cs="Times New Roman"/>
          <w:sz w:val="24"/>
          <w:szCs w:val="24"/>
        </w:rPr>
        <w:t xml:space="preserve">possibly inadvertent </w:t>
      </w:r>
      <w:r w:rsidR="008F36AD">
        <w:rPr>
          <w:rFonts w:ascii="Times New Roman" w:hAnsi="Times New Roman" w:cs="Times New Roman"/>
          <w:sz w:val="24"/>
          <w:szCs w:val="24"/>
        </w:rPr>
        <w:t xml:space="preserve">omission of </w:t>
      </w:r>
      <w:r w:rsidR="00BF1140">
        <w:rPr>
          <w:rFonts w:ascii="Times New Roman" w:hAnsi="Times New Roman" w:cs="Times New Roman"/>
          <w:sz w:val="24"/>
          <w:szCs w:val="24"/>
        </w:rPr>
        <w:t>a historical figure such as i</w:t>
      </w:r>
      <w:r w:rsidR="00FD7460">
        <w:rPr>
          <w:rFonts w:ascii="Times New Roman" w:hAnsi="Times New Roman" w:cs="Times New Roman"/>
          <w:sz w:val="24"/>
          <w:szCs w:val="24"/>
        </w:rPr>
        <w:t>n</w:t>
      </w:r>
      <w:r w:rsidR="00BF1140">
        <w:rPr>
          <w:rFonts w:ascii="Times New Roman" w:hAnsi="Times New Roman" w:cs="Times New Roman"/>
          <w:sz w:val="24"/>
          <w:szCs w:val="24"/>
        </w:rPr>
        <w:t xml:space="preserve"> O’Brian’s </w:t>
      </w:r>
      <w:r w:rsidR="00FD7460">
        <w:rPr>
          <w:rFonts w:ascii="Times New Roman" w:hAnsi="Times New Roman" w:cs="Times New Roman"/>
          <w:sz w:val="24"/>
          <w:szCs w:val="24"/>
        </w:rPr>
        <w:t>novels</w:t>
      </w:r>
      <w:r w:rsidR="00BF1140">
        <w:rPr>
          <w:rFonts w:ascii="Times New Roman" w:hAnsi="Times New Roman" w:cs="Times New Roman"/>
          <w:sz w:val="24"/>
          <w:szCs w:val="24"/>
        </w:rPr>
        <w:t>.</w:t>
      </w:r>
    </w:p>
    <w:p w:rsidR="004933AA" w:rsidRDefault="004933AA" w:rsidP="00340226">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23499C">
        <w:rPr>
          <w:rFonts w:ascii="Times New Roman" w:hAnsi="Times New Roman" w:cs="Times New Roman"/>
          <w:sz w:val="24"/>
          <w:szCs w:val="24"/>
        </w:rPr>
        <w:t>An author such as O’Brian does not commit to folly when certain elements of his work appear to lie against the grain of all the rest</w:t>
      </w:r>
      <w:r w:rsidR="00BF1140">
        <w:rPr>
          <w:rFonts w:ascii="Times New Roman" w:hAnsi="Times New Roman" w:cs="Times New Roman"/>
          <w:sz w:val="24"/>
          <w:szCs w:val="24"/>
        </w:rPr>
        <w:t xml:space="preserve"> in terms of historicity</w:t>
      </w:r>
      <w:r w:rsidR="0023499C">
        <w:rPr>
          <w:rFonts w:ascii="Times New Roman" w:hAnsi="Times New Roman" w:cs="Times New Roman"/>
          <w:sz w:val="24"/>
          <w:szCs w:val="24"/>
        </w:rPr>
        <w:t>.</w:t>
      </w:r>
      <w:r w:rsidR="00121EA8">
        <w:rPr>
          <w:rFonts w:ascii="Times New Roman" w:hAnsi="Times New Roman" w:cs="Times New Roman"/>
          <w:sz w:val="24"/>
          <w:szCs w:val="24"/>
        </w:rPr>
        <w:t xml:space="preserve"> </w:t>
      </w:r>
      <w:r w:rsidR="008A6D2F">
        <w:rPr>
          <w:rFonts w:ascii="Times New Roman" w:hAnsi="Times New Roman" w:cs="Times New Roman"/>
          <w:sz w:val="24"/>
          <w:szCs w:val="24"/>
        </w:rPr>
        <w:t>Part of the writer’s endeavor is to lessen the impact of the contrast</w:t>
      </w:r>
      <w:r w:rsidR="00121EA8">
        <w:rPr>
          <w:rFonts w:ascii="Times New Roman" w:hAnsi="Times New Roman" w:cs="Times New Roman"/>
          <w:sz w:val="24"/>
          <w:szCs w:val="24"/>
        </w:rPr>
        <w:t xml:space="preserve"> between what is fiction and what is historical fact</w:t>
      </w:r>
      <w:r w:rsidR="008A6D2F">
        <w:rPr>
          <w:rFonts w:ascii="Times New Roman" w:hAnsi="Times New Roman" w:cs="Times New Roman"/>
          <w:sz w:val="24"/>
          <w:szCs w:val="24"/>
        </w:rPr>
        <w:t xml:space="preserve"> to the least degree </w:t>
      </w:r>
      <w:r w:rsidR="00121EA8">
        <w:rPr>
          <w:rFonts w:ascii="Times New Roman" w:hAnsi="Times New Roman" w:cs="Times New Roman"/>
          <w:sz w:val="24"/>
          <w:szCs w:val="24"/>
        </w:rPr>
        <w:t xml:space="preserve">so as </w:t>
      </w:r>
      <w:r w:rsidR="008A6D2F">
        <w:rPr>
          <w:rFonts w:ascii="Times New Roman" w:hAnsi="Times New Roman" w:cs="Times New Roman"/>
          <w:sz w:val="24"/>
          <w:szCs w:val="24"/>
        </w:rPr>
        <w:t xml:space="preserve">to give the illusion of a whole world. </w:t>
      </w:r>
      <w:r w:rsidR="00BF4F8C">
        <w:rPr>
          <w:rFonts w:ascii="Times New Roman" w:hAnsi="Times New Roman" w:cs="Times New Roman"/>
          <w:sz w:val="24"/>
          <w:szCs w:val="24"/>
        </w:rPr>
        <w:t>Conceivably, this concern is least pressi</w:t>
      </w:r>
      <w:r w:rsidR="004D57DD">
        <w:rPr>
          <w:rFonts w:ascii="Times New Roman" w:hAnsi="Times New Roman" w:cs="Times New Roman"/>
          <w:sz w:val="24"/>
          <w:szCs w:val="24"/>
        </w:rPr>
        <w:t xml:space="preserve">ng when dealing with characters, and </w:t>
      </w:r>
      <w:r w:rsidR="00BF4F8C">
        <w:rPr>
          <w:rFonts w:ascii="Times New Roman" w:hAnsi="Times New Roman" w:cs="Times New Roman"/>
          <w:sz w:val="24"/>
          <w:szCs w:val="24"/>
        </w:rPr>
        <w:t>some of whom the reader as a matter of course can expect to be fictitious</w:t>
      </w:r>
      <w:r w:rsidR="00273386">
        <w:rPr>
          <w:rFonts w:ascii="Times New Roman" w:hAnsi="Times New Roman" w:cs="Times New Roman"/>
          <w:sz w:val="24"/>
          <w:szCs w:val="24"/>
        </w:rPr>
        <w:t xml:space="preserve"> even though they are based on real </w:t>
      </w:r>
      <w:r w:rsidR="00813311">
        <w:rPr>
          <w:rFonts w:ascii="Times New Roman" w:hAnsi="Times New Roman" w:cs="Times New Roman"/>
          <w:sz w:val="24"/>
          <w:szCs w:val="24"/>
        </w:rPr>
        <w:t>people</w:t>
      </w:r>
      <w:r w:rsidR="00BF4F8C">
        <w:rPr>
          <w:rFonts w:ascii="Times New Roman" w:hAnsi="Times New Roman" w:cs="Times New Roman"/>
          <w:sz w:val="24"/>
          <w:szCs w:val="24"/>
        </w:rPr>
        <w:t>.</w:t>
      </w:r>
      <w:r w:rsidR="00813311">
        <w:rPr>
          <w:rFonts w:ascii="Times New Roman" w:hAnsi="Times New Roman" w:cs="Times New Roman"/>
          <w:sz w:val="24"/>
          <w:szCs w:val="24"/>
        </w:rPr>
        <w:t xml:space="preserve"> Fictitious characters </w:t>
      </w:r>
      <w:r w:rsidR="008A1ECD">
        <w:rPr>
          <w:rFonts w:ascii="Times New Roman" w:hAnsi="Times New Roman" w:cs="Times New Roman"/>
          <w:sz w:val="24"/>
          <w:szCs w:val="24"/>
        </w:rPr>
        <w:t xml:space="preserve">are adept at sliding and bending into the gaps and crevices of partially or ambiguously recorded history. </w:t>
      </w:r>
      <w:r w:rsidR="006818B9">
        <w:rPr>
          <w:rFonts w:ascii="Times New Roman" w:hAnsi="Times New Roman" w:cs="Times New Roman"/>
          <w:sz w:val="24"/>
          <w:szCs w:val="24"/>
        </w:rPr>
        <w:t xml:space="preserve">For example, </w:t>
      </w:r>
      <w:r w:rsidR="008A1ECD">
        <w:rPr>
          <w:rFonts w:ascii="Times New Roman" w:hAnsi="Times New Roman" w:cs="Times New Roman"/>
          <w:sz w:val="24"/>
          <w:szCs w:val="24"/>
        </w:rPr>
        <w:t xml:space="preserve">O’Brian’s main protagonist Captain Aubrey, although fictional, </w:t>
      </w:r>
      <w:r w:rsidR="00E63CD7">
        <w:rPr>
          <w:rFonts w:ascii="Times New Roman" w:hAnsi="Times New Roman" w:cs="Times New Roman"/>
          <w:sz w:val="24"/>
          <w:szCs w:val="24"/>
        </w:rPr>
        <w:t xml:space="preserve">is supposed to have </w:t>
      </w:r>
      <w:r w:rsidR="008A1ECD">
        <w:rPr>
          <w:rFonts w:ascii="Times New Roman" w:hAnsi="Times New Roman" w:cs="Times New Roman"/>
          <w:sz w:val="24"/>
          <w:szCs w:val="24"/>
        </w:rPr>
        <w:t xml:space="preserve">served with Lord Nelson and even dined with him on two occasions (O’Brian </w:t>
      </w:r>
      <w:r w:rsidR="006818B9">
        <w:rPr>
          <w:rFonts w:ascii="Times New Roman" w:hAnsi="Times New Roman" w:cs="Times New Roman"/>
          <w:sz w:val="24"/>
          <w:szCs w:val="24"/>
        </w:rPr>
        <w:t xml:space="preserve">130). </w:t>
      </w:r>
      <w:r w:rsidR="00855E8A">
        <w:rPr>
          <w:rFonts w:ascii="Times New Roman" w:hAnsi="Times New Roman" w:cs="Times New Roman"/>
          <w:sz w:val="24"/>
          <w:szCs w:val="24"/>
        </w:rPr>
        <w:t xml:space="preserve">It is just this kind of </w:t>
      </w:r>
      <w:r w:rsidR="00E63CD7">
        <w:rPr>
          <w:rFonts w:ascii="Times New Roman" w:hAnsi="Times New Roman" w:cs="Times New Roman"/>
          <w:sz w:val="24"/>
          <w:szCs w:val="24"/>
        </w:rPr>
        <w:t>freedom</w:t>
      </w:r>
      <w:r w:rsidR="00855E8A">
        <w:rPr>
          <w:rFonts w:ascii="Times New Roman" w:hAnsi="Times New Roman" w:cs="Times New Roman"/>
          <w:sz w:val="24"/>
          <w:szCs w:val="24"/>
        </w:rPr>
        <w:t xml:space="preserve"> that serves the historical novel so well</w:t>
      </w:r>
      <w:r w:rsidR="001121CD">
        <w:rPr>
          <w:rFonts w:ascii="Times New Roman" w:hAnsi="Times New Roman" w:cs="Times New Roman"/>
          <w:sz w:val="24"/>
          <w:szCs w:val="24"/>
        </w:rPr>
        <w:t xml:space="preserve"> because it is plausible enough</w:t>
      </w:r>
      <w:r w:rsidR="00D65F2B">
        <w:rPr>
          <w:rFonts w:ascii="Times New Roman" w:hAnsi="Times New Roman" w:cs="Times New Roman"/>
          <w:sz w:val="24"/>
          <w:szCs w:val="24"/>
        </w:rPr>
        <w:t xml:space="preserve"> </w:t>
      </w:r>
      <w:r w:rsidR="001121CD">
        <w:rPr>
          <w:rFonts w:ascii="Times New Roman" w:hAnsi="Times New Roman" w:cs="Times New Roman"/>
          <w:sz w:val="24"/>
          <w:szCs w:val="24"/>
        </w:rPr>
        <w:t>while simultaneously avoiding a</w:t>
      </w:r>
      <w:r w:rsidR="00CB681F">
        <w:rPr>
          <w:rFonts w:ascii="Times New Roman" w:hAnsi="Times New Roman" w:cs="Times New Roman"/>
          <w:sz w:val="24"/>
          <w:szCs w:val="24"/>
        </w:rPr>
        <w:t xml:space="preserve"> </w:t>
      </w:r>
      <w:r w:rsidR="00E63CD7">
        <w:rPr>
          <w:rFonts w:ascii="Times New Roman" w:hAnsi="Times New Roman" w:cs="Times New Roman"/>
          <w:sz w:val="24"/>
          <w:szCs w:val="24"/>
        </w:rPr>
        <w:t>plain</w:t>
      </w:r>
      <w:r w:rsidR="00CB681F">
        <w:rPr>
          <w:rFonts w:ascii="Times New Roman" w:hAnsi="Times New Roman" w:cs="Times New Roman"/>
          <w:sz w:val="24"/>
          <w:szCs w:val="24"/>
        </w:rPr>
        <w:t xml:space="preserve"> conflict with historical accuracy. </w:t>
      </w:r>
      <w:r w:rsidR="003D12C1">
        <w:rPr>
          <w:rFonts w:ascii="Times New Roman" w:hAnsi="Times New Roman" w:cs="Times New Roman"/>
          <w:sz w:val="24"/>
          <w:szCs w:val="24"/>
        </w:rPr>
        <w:t>It is the cha</w:t>
      </w:r>
      <w:r w:rsidR="000056B7">
        <w:rPr>
          <w:rFonts w:ascii="Times New Roman" w:hAnsi="Times New Roman" w:cs="Times New Roman"/>
          <w:sz w:val="24"/>
          <w:szCs w:val="24"/>
        </w:rPr>
        <w:t xml:space="preserve">racters themselves that offer the greatest chance of successfully fictionalizing history. Harry </w:t>
      </w:r>
      <w:proofErr w:type="spellStart"/>
      <w:r w:rsidR="000056B7">
        <w:rPr>
          <w:rFonts w:ascii="Times New Roman" w:hAnsi="Times New Roman" w:cs="Times New Roman"/>
          <w:sz w:val="24"/>
          <w:szCs w:val="24"/>
        </w:rPr>
        <w:t>Liebersohn</w:t>
      </w:r>
      <w:proofErr w:type="spellEnd"/>
      <w:r w:rsidR="000056B7">
        <w:rPr>
          <w:rFonts w:ascii="Times New Roman" w:hAnsi="Times New Roman" w:cs="Times New Roman"/>
          <w:sz w:val="24"/>
          <w:szCs w:val="24"/>
        </w:rPr>
        <w:t xml:space="preserve"> makes the </w:t>
      </w:r>
      <w:r w:rsidR="00A77C23">
        <w:rPr>
          <w:rFonts w:ascii="Times New Roman" w:hAnsi="Times New Roman" w:cs="Times New Roman"/>
          <w:sz w:val="24"/>
          <w:szCs w:val="24"/>
        </w:rPr>
        <w:t>point</w:t>
      </w:r>
      <w:r w:rsidR="000056B7">
        <w:rPr>
          <w:rFonts w:ascii="Times New Roman" w:hAnsi="Times New Roman" w:cs="Times New Roman"/>
          <w:sz w:val="24"/>
          <w:szCs w:val="24"/>
        </w:rPr>
        <w:t xml:space="preserve"> that O’Brian’s </w:t>
      </w:r>
      <w:r w:rsidR="000056B7">
        <w:rPr>
          <w:rFonts w:ascii="Times New Roman" w:hAnsi="Times New Roman" w:cs="Times New Roman"/>
          <w:i/>
          <w:sz w:val="24"/>
          <w:szCs w:val="24"/>
        </w:rPr>
        <w:t>Master and Commander</w:t>
      </w:r>
      <w:r w:rsidR="001F19F9">
        <w:rPr>
          <w:rFonts w:ascii="Times New Roman" w:hAnsi="Times New Roman" w:cs="Times New Roman"/>
          <w:sz w:val="24"/>
          <w:szCs w:val="24"/>
        </w:rPr>
        <w:t xml:space="preserve"> is dazzling in its attention to technical and general historical detail, but </w:t>
      </w:r>
      <w:r w:rsidR="004F0615">
        <w:rPr>
          <w:rFonts w:ascii="Times New Roman" w:hAnsi="Times New Roman" w:cs="Times New Roman"/>
          <w:sz w:val="24"/>
          <w:szCs w:val="24"/>
        </w:rPr>
        <w:t>chooses to transcend</w:t>
      </w:r>
      <w:r w:rsidR="001F19F9">
        <w:rPr>
          <w:rFonts w:ascii="Times New Roman" w:hAnsi="Times New Roman" w:cs="Times New Roman"/>
          <w:sz w:val="24"/>
          <w:szCs w:val="24"/>
        </w:rPr>
        <w:t xml:space="preserve"> </w:t>
      </w:r>
      <w:r w:rsidR="004F0615">
        <w:rPr>
          <w:rFonts w:ascii="Times New Roman" w:hAnsi="Times New Roman" w:cs="Times New Roman"/>
          <w:sz w:val="24"/>
          <w:szCs w:val="24"/>
        </w:rPr>
        <w:t>this</w:t>
      </w:r>
      <w:r w:rsidR="001F19F9">
        <w:rPr>
          <w:rFonts w:ascii="Times New Roman" w:hAnsi="Times New Roman" w:cs="Times New Roman"/>
          <w:sz w:val="24"/>
          <w:szCs w:val="24"/>
        </w:rPr>
        <w:t xml:space="preserve"> to</w:t>
      </w:r>
      <w:r w:rsidR="004F0615">
        <w:rPr>
          <w:rFonts w:ascii="Times New Roman" w:hAnsi="Times New Roman" w:cs="Times New Roman"/>
          <w:sz w:val="24"/>
          <w:szCs w:val="24"/>
        </w:rPr>
        <w:t xml:space="preserve"> avoid</w:t>
      </w:r>
      <w:r w:rsidR="001F19F9">
        <w:rPr>
          <w:rFonts w:ascii="Times New Roman" w:hAnsi="Times New Roman" w:cs="Times New Roman"/>
          <w:sz w:val="24"/>
          <w:szCs w:val="24"/>
        </w:rPr>
        <w:t xml:space="preserve"> ultimately being bogged down by them:</w:t>
      </w:r>
    </w:p>
    <w:p w:rsidR="001F19F9" w:rsidRDefault="00EA340A" w:rsidP="001F19F9">
      <w:pPr>
        <w:ind w:left="720"/>
        <w:contextualSpacing/>
        <w:rPr>
          <w:rFonts w:ascii="Times New Roman" w:hAnsi="Times New Roman" w:cs="Times New Roman"/>
          <w:sz w:val="24"/>
          <w:szCs w:val="24"/>
        </w:rPr>
      </w:pPr>
      <w:r>
        <w:rPr>
          <w:rFonts w:ascii="Times New Roman" w:hAnsi="Times New Roman" w:cs="Times New Roman"/>
          <w:sz w:val="24"/>
          <w:szCs w:val="24"/>
        </w:rPr>
        <w:t>Outsiders to naval life can hardly fail to be awed by the way he speaks this eighteenth-century language of the ship, the sailors and the Mediterranean as if he had grown up among them. A point-by-point rendering of the past would not in itself have attracted a wide readership to O’Brian’s novels. On the contrary, historical reenactments run a risk of boring their audiences by killing the past and pinning it down in reproducible stunts, then mechanically bringing it back</w:t>
      </w:r>
      <w:r w:rsidR="00333D67">
        <w:rPr>
          <w:rFonts w:ascii="Times New Roman" w:hAnsi="Times New Roman" w:cs="Times New Roman"/>
          <w:sz w:val="24"/>
          <w:szCs w:val="24"/>
        </w:rPr>
        <w:t xml:space="preserve"> to life</w:t>
      </w:r>
      <w:r w:rsidR="00333D67" w:rsidRPr="00333D67">
        <w:rPr>
          <w:rFonts w:ascii="Times New Roman" w:hAnsi="Times New Roman" w:cs="Times New Roman"/>
          <w:sz w:val="24"/>
          <w:szCs w:val="24"/>
          <w:vertAlign w:val="superscript"/>
        </w:rPr>
        <w:t>3</w:t>
      </w:r>
      <w:r>
        <w:rPr>
          <w:rFonts w:ascii="Times New Roman" w:hAnsi="Times New Roman" w:cs="Times New Roman"/>
          <w:sz w:val="24"/>
          <w:szCs w:val="24"/>
        </w:rPr>
        <w:t xml:space="preserve">. But the Aubrey novels avoid this kind of lifeless accuracy, for they contain a </w:t>
      </w:r>
      <w:proofErr w:type="spellStart"/>
      <w:r>
        <w:rPr>
          <w:rFonts w:ascii="Times New Roman" w:hAnsi="Times New Roman" w:cs="Times New Roman"/>
          <w:sz w:val="24"/>
          <w:szCs w:val="24"/>
        </w:rPr>
        <w:t>countervoice</w:t>
      </w:r>
      <w:proofErr w:type="spellEnd"/>
      <w:r>
        <w:rPr>
          <w:rFonts w:ascii="Times New Roman" w:hAnsi="Times New Roman" w:cs="Times New Roman"/>
          <w:sz w:val="24"/>
          <w:szCs w:val="24"/>
        </w:rPr>
        <w:t>, a hidden bass, which animates the whole and rescues it from its own wizardry and machinery. (</w:t>
      </w:r>
      <w:proofErr w:type="spellStart"/>
      <w:r>
        <w:rPr>
          <w:rFonts w:ascii="Times New Roman" w:hAnsi="Times New Roman" w:cs="Times New Roman"/>
          <w:sz w:val="24"/>
          <w:szCs w:val="24"/>
        </w:rPr>
        <w:t>Liebersohn</w:t>
      </w:r>
      <w:proofErr w:type="spellEnd"/>
      <w:r>
        <w:rPr>
          <w:rFonts w:ascii="Times New Roman" w:hAnsi="Times New Roman" w:cs="Times New Roman"/>
          <w:sz w:val="24"/>
          <w:szCs w:val="24"/>
        </w:rPr>
        <w:t xml:space="preserve"> 453)</w:t>
      </w:r>
    </w:p>
    <w:p w:rsidR="00EA340A" w:rsidRDefault="00A77C23" w:rsidP="00EA340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 is little surprise that </w:t>
      </w:r>
      <w:proofErr w:type="spellStart"/>
      <w:r>
        <w:rPr>
          <w:rFonts w:ascii="Times New Roman" w:hAnsi="Times New Roman" w:cs="Times New Roman"/>
          <w:sz w:val="24"/>
          <w:szCs w:val="24"/>
        </w:rPr>
        <w:t>Liebersohn</w:t>
      </w:r>
      <w:proofErr w:type="spellEnd"/>
      <w:r>
        <w:rPr>
          <w:rFonts w:ascii="Times New Roman" w:hAnsi="Times New Roman" w:cs="Times New Roman"/>
          <w:sz w:val="24"/>
          <w:szCs w:val="24"/>
        </w:rPr>
        <w:t xml:space="preserve"> chooses to follow this observation in the next paragraph with an examination of the interaction between the three main protagonists of </w:t>
      </w:r>
      <w:r>
        <w:rPr>
          <w:rFonts w:ascii="Times New Roman" w:hAnsi="Times New Roman" w:cs="Times New Roman"/>
          <w:i/>
          <w:sz w:val="24"/>
          <w:szCs w:val="24"/>
        </w:rPr>
        <w:t>Master and Commander</w:t>
      </w:r>
      <w:r w:rsidR="00B07268">
        <w:rPr>
          <w:rFonts w:ascii="Times New Roman" w:hAnsi="Times New Roman" w:cs="Times New Roman"/>
          <w:sz w:val="24"/>
          <w:szCs w:val="24"/>
        </w:rPr>
        <w:t>, and particularly where their personalities intersect and conflict.</w:t>
      </w:r>
      <w:r w:rsidR="004159DF">
        <w:rPr>
          <w:rFonts w:ascii="Times New Roman" w:hAnsi="Times New Roman" w:cs="Times New Roman"/>
          <w:sz w:val="24"/>
          <w:szCs w:val="24"/>
        </w:rPr>
        <w:t xml:space="preserve"> Furthermore, all three of those protagonists are fictional characters.</w:t>
      </w:r>
    </w:p>
    <w:p w:rsidR="003E2B13" w:rsidRPr="0015626E" w:rsidRDefault="003E2B13" w:rsidP="00EA340A">
      <w:pPr>
        <w:contextualSpacing/>
        <w:rPr>
          <w:rFonts w:ascii="Times New Roman" w:hAnsi="Times New Roman" w:cs="Times New Roman"/>
          <w:sz w:val="24"/>
          <w:szCs w:val="24"/>
        </w:rPr>
      </w:pPr>
      <w:r>
        <w:rPr>
          <w:rFonts w:ascii="Times New Roman" w:hAnsi="Times New Roman" w:cs="Times New Roman"/>
          <w:sz w:val="24"/>
          <w:szCs w:val="24"/>
        </w:rPr>
        <w:tab/>
      </w:r>
      <w:r w:rsidR="00EC5B50">
        <w:rPr>
          <w:rFonts w:ascii="Times New Roman" w:hAnsi="Times New Roman" w:cs="Times New Roman"/>
          <w:sz w:val="24"/>
          <w:szCs w:val="24"/>
        </w:rPr>
        <w:t>Thus, u</w:t>
      </w:r>
      <w:r w:rsidR="00D91E13">
        <w:rPr>
          <w:rFonts w:ascii="Times New Roman" w:hAnsi="Times New Roman" w:cs="Times New Roman"/>
          <w:sz w:val="24"/>
          <w:szCs w:val="24"/>
        </w:rPr>
        <w:t>nder the circumstances i</w:t>
      </w:r>
      <w:r>
        <w:rPr>
          <w:rFonts w:ascii="Times New Roman" w:hAnsi="Times New Roman" w:cs="Times New Roman"/>
          <w:sz w:val="24"/>
          <w:szCs w:val="24"/>
        </w:rPr>
        <w:t xml:space="preserve">t </w:t>
      </w:r>
      <w:r w:rsidR="00EC5B50">
        <w:rPr>
          <w:rFonts w:ascii="Times New Roman" w:hAnsi="Times New Roman" w:cs="Times New Roman"/>
          <w:sz w:val="24"/>
          <w:szCs w:val="24"/>
        </w:rPr>
        <w:t xml:space="preserve">paradoxically </w:t>
      </w:r>
      <w:r w:rsidR="00D91E13">
        <w:rPr>
          <w:rFonts w:ascii="Times New Roman" w:hAnsi="Times New Roman" w:cs="Times New Roman"/>
          <w:sz w:val="24"/>
          <w:szCs w:val="24"/>
        </w:rPr>
        <w:t xml:space="preserve">feels incorrect </w:t>
      </w:r>
      <w:r>
        <w:rPr>
          <w:rFonts w:ascii="Times New Roman" w:hAnsi="Times New Roman" w:cs="Times New Roman"/>
          <w:sz w:val="24"/>
          <w:szCs w:val="24"/>
        </w:rPr>
        <w:t>to refer to any character in a historical fiction as a fictitious character. If O’Brian has placed Aubrey at the battle of the Nile along with Nelson</w:t>
      </w:r>
      <w:r w:rsidR="005C5C1F">
        <w:rPr>
          <w:rFonts w:ascii="Times New Roman" w:hAnsi="Times New Roman" w:cs="Times New Roman"/>
          <w:sz w:val="24"/>
          <w:szCs w:val="24"/>
        </w:rPr>
        <w:t xml:space="preserve"> (439)</w:t>
      </w:r>
      <w:r>
        <w:rPr>
          <w:rFonts w:ascii="Times New Roman" w:hAnsi="Times New Roman" w:cs="Times New Roman"/>
          <w:sz w:val="24"/>
          <w:szCs w:val="24"/>
        </w:rPr>
        <w:t xml:space="preserve">, then the purely fictional status of the character has been </w:t>
      </w:r>
      <w:r w:rsidR="00D91E13">
        <w:rPr>
          <w:rFonts w:ascii="Times New Roman" w:hAnsi="Times New Roman" w:cs="Times New Roman"/>
          <w:sz w:val="24"/>
          <w:szCs w:val="24"/>
        </w:rPr>
        <w:t>challenged</w:t>
      </w:r>
      <w:r w:rsidR="005C5C1F">
        <w:rPr>
          <w:rFonts w:ascii="Times New Roman" w:hAnsi="Times New Roman" w:cs="Times New Roman"/>
          <w:sz w:val="24"/>
          <w:szCs w:val="24"/>
        </w:rPr>
        <w:t xml:space="preserve">. Farrell’s </w:t>
      </w:r>
      <w:r w:rsidR="00E006A7">
        <w:rPr>
          <w:rFonts w:ascii="Times New Roman" w:hAnsi="Times New Roman" w:cs="Times New Roman"/>
          <w:sz w:val="24"/>
          <w:szCs w:val="24"/>
        </w:rPr>
        <w:t xml:space="preserve">interpretation of </w:t>
      </w:r>
      <w:proofErr w:type="spellStart"/>
      <w:r w:rsidR="005C5C1F">
        <w:rPr>
          <w:rFonts w:ascii="Times New Roman" w:hAnsi="Times New Roman" w:cs="Times New Roman"/>
          <w:sz w:val="24"/>
          <w:szCs w:val="24"/>
        </w:rPr>
        <w:t>diegesis</w:t>
      </w:r>
      <w:proofErr w:type="spellEnd"/>
      <w:r w:rsidR="005C5C1F">
        <w:rPr>
          <w:rFonts w:ascii="Times New Roman" w:hAnsi="Times New Roman" w:cs="Times New Roman"/>
          <w:sz w:val="24"/>
          <w:szCs w:val="24"/>
        </w:rPr>
        <w:t xml:space="preserve"> faintly threatens to appear because the audience is aware at this point in the novel that Aubrey </w:t>
      </w:r>
      <w:r w:rsidR="00E60774">
        <w:rPr>
          <w:rFonts w:ascii="Times New Roman" w:hAnsi="Times New Roman" w:cs="Times New Roman"/>
          <w:sz w:val="24"/>
          <w:szCs w:val="24"/>
        </w:rPr>
        <w:t>was not a real person, yet</w:t>
      </w:r>
      <w:r w:rsidR="00460C61">
        <w:rPr>
          <w:rFonts w:ascii="Times New Roman" w:hAnsi="Times New Roman" w:cs="Times New Roman"/>
          <w:sz w:val="24"/>
          <w:szCs w:val="24"/>
        </w:rPr>
        <w:t xml:space="preserve"> the battle at which</w:t>
      </w:r>
      <w:r w:rsidR="00E60774">
        <w:rPr>
          <w:rFonts w:ascii="Times New Roman" w:hAnsi="Times New Roman" w:cs="Times New Roman"/>
          <w:sz w:val="24"/>
          <w:szCs w:val="24"/>
        </w:rPr>
        <w:t xml:space="preserve"> he is placed </w:t>
      </w:r>
      <w:r w:rsidR="00460C61">
        <w:rPr>
          <w:rFonts w:ascii="Times New Roman" w:hAnsi="Times New Roman" w:cs="Times New Roman"/>
          <w:sz w:val="24"/>
          <w:szCs w:val="24"/>
        </w:rPr>
        <w:t>is very real</w:t>
      </w:r>
      <w:r w:rsidR="00C167B4">
        <w:rPr>
          <w:rFonts w:ascii="Times New Roman" w:hAnsi="Times New Roman" w:cs="Times New Roman"/>
          <w:sz w:val="24"/>
          <w:szCs w:val="24"/>
        </w:rPr>
        <w:t xml:space="preserve"> and documented</w:t>
      </w:r>
      <w:r w:rsidR="00460C61">
        <w:rPr>
          <w:rFonts w:ascii="Times New Roman" w:hAnsi="Times New Roman" w:cs="Times New Roman"/>
          <w:sz w:val="24"/>
          <w:szCs w:val="24"/>
        </w:rPr>
        <w:t>, and so is</w:t>
      </w:r>
      <w:r w:rsidR="00E60774">
        <w:rPr>
          <w:rFonts w:ascii="Times New Roman" w:hAnsi="Times New Roman" w:cs="Times New Roman"/>
          <w:sz w:val="24"/>
          <w:szCs w:val="24"/>
        </w:rPr>
        <w:t xml:space="preserve"> </w:t>
      </w:r>
      <w:r w:rsidR="00460C61">
        <w:rPr>
          <w:rFonts w:ascii="Times New Roman" w:hAnsi="Times New Roman" w:cs="Times New Roman"/>
          <w:sz w:val="24"/>
          <w:szCs w:val="24"/>
        </w:rPr>
        <w:t>his</w:t>
      </w:r>
      <w:r w:rsidR="002E7F5E">
        <w:rPr>
          <w:rFonts w:ascii="Times New Roman" w:hAnsi="Times New Roman" w:cs="Times New Roman"/>
          <w:sz w:val="24"/>
          <w:szCs w:val="24"/>
        </w:rPr>
        <w:t xml:space="preserve"> </w:t>
      </w:r>
      <w:r w:rsidR="00460C61">
        <w:rPr>
          <w:rFonts w:ascii="Times New Roman" w:hAnsi="Times New Roman" w:cs="Times New Roman"/>
          <w:sz w:val="24"/>
          <w:szCs w:val="24"/>
        </w:rPr>
        <w:t>superior</w:t>
      </w:r>
      <w:r w:rsidR="002E7F5E">
        <w:rPr>
          <w:rFonts w:ascii="Times New Roman" w:hAnsi="Times New Roman" w:cs="Times New Roman"/>
          <w:sz w:val="24"/>
          <w:szCs w:val="24"/>
        </w:rPr>
        <w:t xml:space="preserve"> officer</w:t>
      </w:r>
      <w:r w:rsidR="00AC2544">
        <w:rPr>
          <w:rFonts w:ascii="Times New Roman" w:hAnsi="Times New Roman" w:cs="Times New Roman"/>
          <w:sz w:val="24"/>
          <w:szCs w:val="24"/>
        </w:rPr>
        <w:t xml:space="preserve"> (</w:t>
      </w:r>
      <w:r w:rsidR="005A5FF2">
        <w:rPr>
          <w:rFonts w:ascii="Times New Roman" w:hAnsi="Times New Roman" w:cs="Times New Roman"/>
          <w:sz w:val="24"/>
          <w:szCs w:val="24"/>
        </w:rPr>
        <w:t>Adkins 3)</w:t>
      </w:r>
      <w:r w:rsidR="002E7F5E">
        <w:rPr>
          <w:rFonts w:ascii="Times New Roman" w:hAnsi="Times New Roman" w:cs="Times New Roman"/>
          <w:sz w:val="24"/>
          <w:szCs w:val="24"/>
        </w:rPr>
        <w:t xml:space="preserve">. </w:t>
      </w:r>
      <w:r w:rsidR="000673B7">
        <w:rPr>
          <w:rFonts w:ascii="Times New Roman" w:hAnsi="Times New Roman" w:cs="Times New Roman"/>
          <w:sz w:val="24"/>
          <w:szCs w:val="24"/>
        </w:rPr>
        <w:t xml:space="preserve">The character of Aubrey is totally fused with </w:t>
      </w:r>
      <w:r w:rsidR="007250E8">
        <w:rPr>
          <w:rFonts w:ascii="Times New Roman" w:hAnsi="Times New Roman" w:cs="Times New Roman"/>
          <w:sz w:val="24"/>
          <w:szCs w:val="24"/>
        </w:rPr>
        <w:t>that</w:t>
      </w:r>
      <w:r w:rsidR="000673B7">
        <w:rPr>
          <w:rFonts w:ascii="Times New Roman" w:hAnsi="Times New Roman" w:cs="Times New Roman"/>
          <w:sz w:val="24"/>
          <w:szCs w:val="24"/>
        </w:rPr>
        <w:t xml:space="preserve"> </w:t>
      </w:r>
      <w:r w:rsidR="000D57F7">
        <w:rPr>
          <w:rFonts w:ascii="Times New Roman" w:hAnsi="Times New Roman" w:cs="Times New Roman"/>
          <w:sz w:val="24"/>
          <w:szCs w:val="24"/>
        </w:rPr>
        <w:t>battle and the period in genera</w:t>
      </w:r>
      <w:r w:rsidR="007250E8">
        <w:rPr>
          <w:rFonts w:ascii="Times New Roman" w:hAnsi="Times New Roman" w:cs="Times New Roman"/>
          <w:sz w:val="24"/>
          <w:szCs w:val="24"/>
        </w:rPr>
        <w:t>l</w:t>
      </w:r>
      <w:r w:rsidR="000D57F7">
        <w:rPr>
          <w:rFonts w:ascii="Times New Roman" w:hAnsi="Times New Roman" w:cs="Times New Roman"/>
          <w:sz w:val="24"/>
          <w:szCs w:val="24"/>
        </w:rPr>
        <w:t xml:space="preserve"> from the frequent and seamless juxtapositions. In this regard, the setting becomes inseparable from the people that inhabit it because the </w:t>
      </w:r>
      <w:r w:rsidR="003404EC">
        <w:rPr>
          <w:rFonts w:ascii="Times New Roman" w:hAnsi="Times New Roman" w:cs="Times New Roman"/>
          <w:sz w:val="24"/>
          <w:szCs w:val="24"/>
        </w:rPr>
        <w:t xml:space="preserve">characters receive their literary lifeblood from the places in which they </w:t>
      </w:r>
      <w:r w:rsidR="009C6006">
        <w:rPr>
          <w:rFonts w:ascii="Times New Roman" w:hAnsi="Times New Roman" w:cs="Times New Roman"/>
          <w:sz w:val="24"/>
          <w:szCs w:val="24"/>
        </w:rPr>
        <w:t>reside</w:t>
      </w:r>
      <w:r w:rsidR="003404EC">
        <w:rPr>
          <w:rFonts w:ascii="Times New Roman" w:hAnsi="Times New Roman" w:cs="Times New Roman"/>
          <w:sz w:val="24"/>
          <w:szCs w:val="24"/>
        </w:rPr>
        <w:t>.</w:t>
      </w:r>
      <w:r w:rsidR="00514CDA">
        <w:rPr>
          <w:rFonts w:ascii="Times New Roman" w:hAnsi="Times New Roman" w:cs="Times New Roman"/>
          <w:sz w:val="24"/>
          <w:szCs w:val="24"/>
        </w:rPr>
        <w:t xml:space="preserve"> D.W. </w:t>
      </w:r>
      <w:proofErr w:type="spellStart"/>
      <w:r w:rsidR="00514CDA">
        <w:rPr>
          <w:rFonts w:ascii="Times New Roman" w:hAnsi="Times New Roman" w:cs="Times New Roman"/>
          <w:sz w:val="24"/>
          <w:szCs w:val="24"/>
        </w:rPr>
        <w:t>Fenza</w:t>
      </w:r>
      <w:proofErr w:type="spellEnd"/>
      <w:r w:rsidR="00514CDA">
        <w:rPr>
          <w:rFonts w:ascii="Times New Roman" w:hAnsi="Times New Roman" w:cs="Times New Roman"/>
          <w:sz w:val="24"/>
          <w:szCs w:val="24"/>
        </w:rPr>
        <w:t xml:space="preserve"> has similarly commented that </w:t>
      </w:r>
      <w:r w:rsidR="00623156">
        <w:rPr>
          <w:rFonts w:ascii="Times New Roman" w:hAnsi="Times New Roman" w:cs="Times New Roman"/>
          <w:sz w:val="24"/>
          <w:szCs w:val="24"/>
        </w:rPr>
        <w:t>the setting itself loses part of its inanimate, fixed quality in the association as well: “One of the unique aspects of the historical novel is that the past is not just a setting; the past becomes elevated as a central protagonist and antagonist of the story…(</w:t>
      </w:r>
      <w:r w:rsidR="00110E1B">
        <w:rPr>
          <w:rFonts w:ascii="Times New Roman" w:hAnsi="Times New Roman" w:cs="Times New Roman"/>
          <w:sz w:val="24"/>
          <w:szCs w:val="24"/>
        </w:rPr>
        <w:t>“The Pleasures &amp; Peculiar States of the Historical Novel”</w:t>
      </w:r>
      <w:r w:rsidR="00623156">
        <w:rPr>
          <w:rFonts w:ascii="Times New Roman" w:hAnsi="Times New Roman" w:cs="Times New Roman"/>
          <w:sz w:val="24"/>
          <w:szCs w:val="24"/>
        </w:rPr>
        <w:t>).</w:t>
      </w:r>
      <w:r w:rsidR="00341B13">
        <w:rPr>
          <w:rFonts w:ascii="Times New Roman" w:hAnsi="Times New Roman" w:cs="Times New Roman"/>
          <w:sz w:val="24"/>
          <w:szCs w:val="24"/>
        </w:rPr>
        <w:t xml:space="preserve"> This is another aspect of the past coming alive, and in this instance it is achieved by characters living </w:t>
      </w:r>
      <w:r w:rsidR="00502400">
        <w:rPr>
          <w:rFonts w:ascii="Times New Roman" w:hAnsi="Times New Roman" w:cs="Times New Roman"/>
          <w:sz w:val="24"/>
          <w:szCs w:val="24"/>
        </w:rPr>
        <w:t xml:space="preserve">and interacting with each other </w:t>
      </w:r>
      <w:r w:rsidR="00341B13">
        <w:rPr>
          <w:rFonts w:ascii="Times New Roman" w:hAnsi="Times New Roman" w:cs="Times New Roman"/>
          <w:sz w:val="24"/>
          <w:szCs w:val="24"/>
        </w:rPr>
        <w:t>within it</w:t>
      </w:r>
      <w:r w:rsidR="00502400">
        <w:rPr>
          <w:rFonts w:ascii="Times New Roman" w:hAnsi="Times New Roman" w:cs="Times New Roman"/>
          <w:sz w:val="24"/>
          <w:szCs w:val="24"/>
        </w:rPr>
        <w:t>s boundaries</w:t>
      </w:r>
      <w:r w:rsidR="00341B13">
        <w:rPr>
          <w:rFonts w:ascii="Times New Roman" w:hAnsi="Times New Roman" w:cs="Times New Roman"/>
          <w:sz w:val="24"/>
          <w:szCs w:val="24"/>
        </w:rPr>
        <w:t>.</w:t>
      </w:r>
      <w:r w:rsidR="00710D53">
        <w:rPr>
          <w:rFonts w:ascii="Times New Roman" w:hAnsi="Times New Roman" w:cs="Times New Roman"/>
          <w:sz w:val="24"/>
          <w:szCs w:val="24"/>
        </w:rPr>
        <w:t xml:space="preserve"> </w:t>
      </w:r>
      <w:r w:rsidR="0015626E">
        <w:rPr>
          <w:rFonts w:ascii="Times New Roman" w:hAnsi="Times New Roman" w:cs="Times New Roman"/>
          <w:sz w:val="24"/>
          <w:szCs w:val="24"/>
        </w:rPr>
        <w:t xml:space="preserve">While the environment has no dialogue, and at least in the case of </w:t>
      </w:r>
      <w:r w:rsidR="0015626E">
        <w:rPr>
          <w:rFonts w:ascii="Times New Roman" w:hAnsi="Times New Roman" w:cs="Times New Roman"/>
          <w:i/>
          <w:sz w:val="24"/>
          <w:szCs w:val="24"/>
        </w:rPr>
        <w:t>Master and Commander</w:t>
      </w:r>
      <w:r w:rsidR="0015626E">
        <w:rPr>
          <w:rFonts w:ascii="Times New Roman" w:hAnsi="Times New Roman" w:cs="Times New Roman"/>
          <w:sz w:val="24"/>
          <w:szCs w:val="24"/>
        </w:rPr>
        <w:t xml:space="preserve"> it does not become an antagonist in the commonly understood meaning of the term (such as presenting a natural disaster or other similar physical obstacle that must be overcome), it </w:t>
      </w:r>
      <w:r w:rsidR="00F833D5">
        <w:rPr>
          <w:rFonts w:ascii="Times New Roman" w:hAnsi="Times New Roman" w:cs="Times New Roman"/>
          <w:sz w:val="24"/>
          <w:szCs w:val="24"/>
        </w:rPr>
        <w:t xml:space="preserve">contributes to the historicity and ambiance of authenticity </w:t>
      </w:r>
      <w:r w:rsidR="00E621CF">
        <w:rPr>
          <w:rFonts w:ascii="Times New Roman" w:hAnsi="Times New Roman" w:cs="Times New Roman"/>
          <w:sz w:val="24"/>
          <w:szCs w:val="24"/>
        </w:rPr>
        <w:t>with</w:t>
      </w:r>
      <w:r w:rsidR="00F833D5">
        <w:rPr>
          <w:rFonts w:ascii="Times New Roman" w:hAnsi="Times New Roman" w:cs="Times New Roman"/>
          <w:sz w:val="24"/>
          <w:szCs w:val="24"/>
        </w:rPr>
        <w:t xml:space="preserve"> a share equal to that of the characters. In this regard, the setting is of equal importance when compared </w:t>
      </w:r>
      <w:r w:rsidR="00F833D5">
        <w:rPr>
          <w:rFonts w:ascii="Times New Roman" w:hAnsi="Times New Roman" w:cs="Times New Roman"/>
          <w:sz w:val="24"/>
          <w:szCs w:val="24"/>
        </w:rPr>
        <w:lastRenderedPageBreak/>
        <w:t>to the characters, fictional or otherwise</w:t>
      </w:r>
      <w:r w:rsidR="00E14296">
        <w:rPr>
          <w:rFonts w:ascii="Times New Roman" w:hAnsi="Times New Roman" w:cs="Times New Roman"/>
          <w:sz w:val="24"/>
          <w:szCs w:val="24"/>
        </w:rPr>
        <w:t>, and under these circumstances the two have no choice but to intertwine to accomplish the goals of the historical novel.</w:t>
      </w:r>
    </w:p>
    <w:p w:rsidR="0078372F" w:rsidRDefault="0078372F" w:rsidP="00EA340A">
      <w:pPr>
        <w:contextualSpacing/>
        <w:rPr>
          <w:rFonts w:ascii="Times New Roman" w:hAnsi="Times New Roman" w:cs="Times New Roman"/>
          <w:sz w:val="24"/>
          <w:szCs w:val="24"/>
        </w:rPr>
      </w:pPr>
      <w:r>
        <w:rPr>
          <w:rFonts w:ascii="Times New Roman" w:hAnsi="Times New Roman" w:cs="Times New Roman"/>
          <w:sz w:val="24"/>
          <w:szCs w:val="24"/>
        </w:rPr>
        <w:tab/>
        <w:t xml:space="preserve">A perfect example of the setting fusing with its characters is in the language of the period. The two are inextricably linked, and the characters receive a </w:t>
      </w:r>
      <w:r w:rsidR="00A41C32">
        <w:rPr>
          <w:rFonts w:ascii="Times New Roman" w:hAnsi="Times New Roman" w:cs="Times New Roman"/>
          <w:sz w:val="24"/>
          <w:szCs w:val="24"/>
        </w:rPr>
        <w:t>large dose of authenticity through the historical accuracy of specialized dialects and jargon. O’Brian himself is famous (or infamous) for his usage of the specialized language</w:t>
      </w:r>
      <w:r w:rsidR="00327EDB">
        <w:rPr>
          <w:rFonts w:ascii="Times New Roman" w:hAnsi="Times New Roman" w:cs="Times New Roman"/>
          <w:sz w:val="24"/>
          <w:szCs w:val="24"/>
        </w:rPr>
        <w:t xml:space="preserve"> of sailing vessel crews of the early nineteenth century.</w:t>
      </w:r>
      <w:r w:rsidR="00EB5CA2">
        <w:rPr>
          <w:rFonts w:ascii="Times New Roman" w:hAnsi="Times New Roman" w:cs="Times New Roman"/>
          <w:sz w:val="24"/>
          <w:szCs w:val="24"/>
        </w:rPr>
        <w:t xml:space="preserve"> The following is a manageable example that eavesdrops on a mumbling by Jack Aubrey concerning his frustrations over outfitting the </w:t>
      </w:r>
      <w:r w:rsidR="00EB5CA2">
        <w:rPr>
          <w:rFonts w:ascii="Times New Roman" w:hAnsi="Times New Roman" w:cs="Times New Roman"/>
          <w:i/>
          <w:sz w:val="24"/>
          <w:szCs w:val="24"/>
        </w:rPr>
        <w:t>Sophie</w:t>
      </w:r>
      <w:r w:rsidR="00EB5CA2">
        <w:rPr>
          <w:rFonts w:ascii="Times New Roman" w:hAnsi="Times New Roman" w:cs="Times New Roman"/>
          <w:sz w:val="24"/>
          <w:szCs w:val="24"/>
        </w:rPr>
        <w:t xml:space="preserve"> just before </w:t>
      </w:r>
      <w:r w:rsidR="005211CC">
        <w:rPr>
          <w:rFonts w:ascii="Times New Roman" w:hAnsi="Times New Roman" w:cs="Times New Roman"/>
          <w:sz w:val="24"/>
          <w:szCs w:val="24"/>
        </w:rPr>
        <w:t>the</w:t>
      </w:r>
      <w:r w:rsidR="00EB5CA2">
        <w:rPr>
          <w:rFonts w:ascii="Times New Roman" w:hAnsi="Times New Roman" w:cs="Times New Roman"/>
          <w:sz w:val="24"/>
          <w:szCs w:val="24"/>
        </w:rPr>
        <w:t xml:space="preserve"> first departure: “’That despicable main-yard,’ he said. ‘And surely to God I can get a couple of twelve-pounders as chasers. Would her timbers stand it, though? But whether they can or not, the box can be made a little more like a fight</w:t>
      </w:r>
      <w:r w:rsidR="005211CC">
        <w:rPr>
          <w:rFonts w:ascii="Times New Roman" w:hAnsi="Times New Roman" w:cs="Times New Roman"/>
          <w:sz w:val="24"/>
          <w:szCs w:val="24"/>
        </w:rPr>
        <w:t>ing</w:t>
      </w:r>
      <w:r w:rsidR="00EB5CA2">
        <w:rPr>
          <w:rFonts w:ascii="Times New Roman" w:hAnsi="Times New Roman" w:cs="Times New Roman"/>
          <w:sz w:val="24"/>
          <w:szCs w:val="24"/>
        </w:rPr>
        <w:t xml:space="preserve"> vessel—more like a real man-of-war’” (O’Brian 61).</w:t>
      </w:r>
      <w:r w:rsidR="00C6461A">
        <w:rPr>
          <w:rFonts w:ascii="Times New Roman" w:hAnsi="Times New Roman" w:cs="Times New Roman"/>
          <w:sz w:val="24"/>
          <w:szCs w:val="24"/>
        </w:rPr>
        <w:t xml:space="preserve"> Captain Aubrey is referring at</w:t>
      </w:r>
      <w:r w:rsidR="00DF5896">
        <w:rPr>
          <w:rFonts w:ascii="Times New Roman" w:hAnsi="Times New Roman" w:cs="Times New Roman"/>
          <w:sz w:val="24"/>
          <w:szCs w:val="24"/>
        </w:rPr>
        <w:t xml:space="preserve"> first to</w:t>
      </w:r>
      <w:r w:rsidR="005211CC">
        <w:rPr>
          <w:rFonts w:ascii="Times New Roman" w:hAnsi="Times New Roman" w:cs="Times New Roman"/>
          <w:sz w:val="24"/>
          <w:szCs w:val="24"/>
        </w:rPr>
        <w:t xml:space="preserve"> </w:t>
      </w:r>
      <w:r w:rsidR="00F53390">
        <w:rPr>
          <w:rFonts w:ascii="Times New Roman" w:hAnsi="Times New Roman" w:cs="Times New Roman"/>
          <w:sz w:val="24"/>
          <w:szCs w:val="24"/>
        </w:rPr>
        <w:t xml:space="preserve">a </w:t>
      </w:r>
      <w:r w:rsidR="005211CC">
        <w:rPr>
          <w:rFonts w:ascii="Times New Roman" w:hAnsi="Times New Roman" w:cs="Times New Roman"/>
          <w:sz w:val="24"/>
          <w:szCs w:val="24"/>
        </w:rPr>
        <w:t>yard, which is</w:t>
      </w:r>
      <w:r w:rsidR="00DF5896">
        <w:rPr>
          <w:rFonts w:ascii="Times New Roman" w:hAnsi="Times New Roman" w:cs="Times New Roman"/>
          <w:sz w:val="24"/>
          <w:szCs w:val="24"/>
        </w:rPr>
        <w:t xml:space="preserve"> a particular beam of wood described </w:t>
      </w:r>
      <w:r w:rsidR="00F53390">
        <w:rPr>
          <w:rFonts w:ascii="Times New Roman" w:hAnsi="Times New Roman" w:cs="Times New Roman"/>
          <w:sz w:val="24"/>
          <w:szCs w:val="24"/>
        </w:rPr>
        <w:t>as</w:t>
      </w:r>
      <w:r w:rsidR="00DF5896">
        <w:rPr>
          <w:rFonts w:ascii="Times New Roman" w:hAnsi="Times New Roman" w:cs="Times New Roman"/>
          <w:sz w:val="24"/>
          <w:szCs w:val="24"/>
        </w:rPr>
        <w:t xml:space="preserve">: “A long and narrow wooden spar, slung at its center from before the mast and in a square-rigged ship and serving to support and extend a square sail that is bent to it…” </w:t>
      </w:r>
      <w:proofErr w:type="gramStart"/>
      <w:r w:rsidR="00DF5896">
        <w:rPr>
          <w:rFonts w:ascii="Times New Roman" w:hAnsi="Times New Roman" w:cs="Times New Roman"/>
          <w:sz w:val="24"/>
          <w:szCs w:val="24"/>
        </w:rPr>
        <w:t>(King</w:t>
      </w:r>
      <w:r w:rsidR="00780761">
        <w:rPr>
          <w:rFonts w:ascii="Times New Roman" w:hAnsi="Times New Roman" w:cs="Times New Roman"/>
          <w:sz w:val="24"/>
          <w:szCs w:val="24"/>
        </w:rPr>
        <w:t xml:space="preserve"> et al</w:t>
      </w:r>
      <w:r w:rsidR="00AE77D9">
        <w:rPr>
          <w:rFonts w:ascii="Times New Roman" w:hAnsi="Times New Roman" w:cs="Times New Roman"/>
          <w:sz w:val="24"/>
          <w:szCs w:val="24"/>
        </w:rPr>
        <w:t>.</w:t>
      </w:r>
      <w:r w:rsidR="00053763">
        <w:rPr>
          <w:rFonts w:ascii="Times New Roman" w:hAnsi="Times New Roman" w:cs="Times New Roman"/>
          <w:sz w:val="24"/>
          <w:szCs w:val="24"/>
        </w:rPr>
        <w:t xml:space="preserve"> </w:t>
      </w:r>
      <w:r w:rsidR="00DF5896">
        <w:rPr>
          <w:rFonts w:ascii="Times New Roman" w:hAnsi="Times New Roman" w:cs="Times New Roman"/>
          <w:sz w:val="24"/>
          <w:szCs w:val="24"/>
        </w:rPr>
        <w:t>404).</w:t>
      </w:r>
      <w:proofErr w:type="gramEnd"/>
      <w:r w:rsidR="00285F91">
        <w:rPr>
          <w:rFonts w:ascii="Times New Roman" w:hAnsi="Times New Roman" w:cs="Times New Roman"/>
          <w:sz w:val="24"/>
          <w:szCs w:val="24"/>
        </w:rPr>
        <w:t xml:space="preserve"> </w:t>
      </w:r>
      <w:proofErr w:type="gramStart"/>
      <w:r w:rsidR="00285F91">
        <w:rPr>
          <w:rFonts w:ascii="Times New Roman" w:hAnsi="Times New Roman" w:cs="Times New Roman"/>
          <w:sz w:val="24"/>
          <w:szCs w:val="24"/>
        </w:rPr>
        <w:t>A cannon</w:t>
      </w:r>
      <w:proofErr w:type="gramEnd"/>
      <w:r w:rsidR="00767EB0">
        <w:rPr>
          <w:rFonts w:ascii="Times New Roman" w:hAnsi="Times New Roman" w:cs="Times New Roman"/>
          <w:sz w:val="24"/>
          <w:szCs w:val="24"/>
        </w:rPr>
        <w:t>, or more appropriately a gun,</w:t>
      </w:r>
      <w:r w:rsidR="00285F91">
        <w:rPr>
          <w:rFonts w:ascii="Times New Roman" w:hAnsi="Times New Roman" w:cs="Times New Roman"/>
          <w:sz w:val="24"/>
          <w:szCs w:val="24"/>
        </w:rPr>
        <w:t xml:space="preserve"> on a ship was frequently </w:t>
      </w:r>
      <w:r w:rsidR="00767EB0">
        <w:rPr>
          <w:rFonts w:ascii="Times New Roman" w:hAnsi="Times New Roman" w:cs="Times New Roman"/>
          <w:sz w:val="24"/>
          <w:szCs w:val="24"/>
        </w:rPr>
        <w:t>referred to simply</w:t>
      </w:r>
      <w:r w:rsidR="00285F91">
        <w:rPr>
          <w:rFonts w:ascii="Times New Roman" w:hAnsi="Times New Roman" w:cs="Times New Roman"/>
          <w:sz w:val="24"/>
          <w:szCs w:val="24"/>
        </w:rPr>
        <w:t xml:space="preserve"> by the weight of the </w:t>
      </w:r>
      <w:r w:rsidR="00767EB0">
        <w:rPr>
          <w:rFonts w:ascii="Times New Roman" w:hAnsi="Times New Roman" w:cs="Times New Roman"/>
          <w:sz w:val="24"/>
          <w:szCs w:val="24"/>
        </w:rPr>
        <w:t>projectile</w:t>
      </w:r>
      <w:r w:rsidR="00285F91">
        <w:rPr>
          <w:rFonts w:ascii="Times New Roman" w:hAnsi="Times New Roman" w:cs="Times New Roman"/>
          <w:sz w:val="24"/>
          <w:szCs w:val="24"/>
        </w:rPr>
        <w:t xml:space="preserve"> it discharged, and so </w:t>
      </w:r>
      <w:r w:rsidR="00767EB0">
        <w:rPr>
          <w:rFonts w:ascii="Times New Roman" w:hAnsi="Times New Roman" w:cs="Times New Roman"/>
          <w:sz w:val="24"/>
          <w:szCs w:val="24"/>
        </w:rPr>
        <w:t>a twelve-pounder would be a gun capable of firing a twelve pound ball (</w:t>
      </w:r>
      <w:proofErr w:type="spellStart"/>
      <w:r w:rsidR="002B7F23">
        <w:rPr>
          <w:rFonts w:ascii="Times New Roman" w:hAnsi="Times New Roman" w:cs="Times New Roman"/>
          <w:sz w:val="24"/>
          <w:szCs w:val="24"/>
        </w:rPr>
        <w:t>Lavery</w:t>
      </w:r>
      <w:proofErr w:type="spellEnd"/>
      <w:r w:rsidR="005B3643">
        <w:rPr>
          <w:rFonts w:ascii="Times New Roman" w:hAnsi="Times New Roman" w:cs="Times New Roman"/>
          <w:sz w:val="24"/>
          <w:szCs w:val="24"/>
        </w:rPr>
        <w:t>,</w:t>
      </w:r>
      <w:r w:rsidR="002B7F23">
        <w:rPr>
          <w:rFonts w:ascii="Times New Roman" w:hAnsi="Times New Roman" w:cs="Times New Roman"/>
          <w:sz w:val="24"/>
          <w:szCs w:val="24"/>
        </w:rPr>
        <w:t xml:space="preserve"> </w:t>
      </w:r>
      <w:r w:rsidR="002B7F23">
        <w:rPr>
          <w:rFonts w:ascii="Times New Roman" w:hAnsi="Times New Roman" w:cs="Times New Roman"/>
          <w:i/>
          <w:sz w:val="24"/>
          <w:szCs w:val="24"/>
        </w:rPr>
        <w:t>Aubrey Commands</w:t>
      </w:r>
      <w:r w:rsidR="002B7F23">
        <w:rPr>
          <w:rFonts w:ascii="Times New Roman" w:hAnsi="Times New Roman" w:cs="Times New Roman"/>
          <w:sz w:val="24"/>
          <w:szCs w:val="24"/>
        </w:rPr>
        <w:t xml:space="preserve"> 46</w:t>
      </w:r>
      <w:r w:rsidR="007A2966">
        <w:rPr>
          <w:rFonts w:ascii="Times New Roman" w:hAnsi="Times New Roman" w:cs="Times New Roman"/>
          <w:sz w:val="24"/>
          <w:szCs w:val="24"/>
        </w:rPr>
        <w:t>).</w:t>
      </w:r>
      <w:r w:rsidR="003B1063">
        <w:rPr>
          <w:rFonts w:ascii="Times New Roman" w:hAnsi="Times New Roman" w:cs="Times New Roman"/>
          <w:sz w:val="24"/>
          <w:szCs w:val="24"/>
        </w:rPr>
        <w:t xml:space="preserve"> The term </w:t>
      </w:r>
      <w:r w:rsidR="00B66D58">
        <w:rPr>
          <w:rFonts w:ascii="Times New Roman" w:hAnsi="Times New Roman" w:cs="Times New Roman"/>
          <w:sz w:val="24"/>
          <w:szCs w:val="24"/>
        </w:rPr>
        <w:t>“chaser” is described as: “A long gun with a relatively small bore, placed in the bow-port to fire directly ahead. Used especially while chasing an enemy vessel to damage its sails and rigging” (King</w:t>
      </w:r>
      <w:r w:rsidR="00AE77D9">
        <w:rPr>
          <w:rFonts w:ascii="Times New Roman" w:hAnsi="Times New Roman" w:cs="Times New Roman"/>
          <w:sz w:val="24"/>
          <w:szCs w:val="24"/>
        </w:rPr>
        <w:t xml:space="preserve"> et al.</w:t>
      </w:r>
      <w:r w:rsidR="00053763">
        <w:rPr>
          <w:rFonts w:ascii="Times New Roman" w:hAnsi="Times New Roman" w:cs="Times New Roman"/>
          <w:sz w:val="24"/>
          <w:szCs w:val="24"/>
        </w:rPr>
        <w:t xml:space="preserve"> </w:t>
      </w:r>
      <w:r w:rsidR="00B66D58">
        <w:rPr>
          <w:rFonts w:ascii="Times New Roman" w:hAnsi="Times New Roman" w:cs="Times New Roman"/>
          <w:sz w:val="24"/>
          <w:szCs w:val="24"/>
        </w:rPr>
        <w:t>103).</w:t>
      </w:r>
      <w:r w:rsidR="00935593">
        <w:rPr>
          <w:rFonts w:ascii="Times New Roman" w:hAnsi="Times New Roman" w:cs="Times New Roman"/>
          <w:sz w:val="24"/>
          <w:szCs w:val="24"/>
        </w:rPr>
        <w:t xml:space="preserve"> </w:t>
      </w:r>
      <w:r w:rsidR="00C20378">
        <w:rPr>
          <w:rFonts w:ascii="Times New Roman" w:hAnsi="Times New Roman" w:cs="Times New Roman"/>
          <w:sz w:val="24"/>
          <w:szCs w:val="24"/>
        </w:rPr>
        <w:t>Aubrey wonders if the “timbers” would withstand the force of the heavy discharging chaser, and that term literally referred to the wooden frame and planks of a ship made from cut and shaped timber (</w:t>
      </w:r>
      <w:proofErr w:type="spellStart"/>
      <w:r w:rsidR="00C20378">
        <w:rPr>
          <w:rFonts w:ascii="Times New Roman" w:hAnsi="Times New Roman" w:cs="Times New Roman"/>
          <w:sz w:val="24"/>
          <w:szCs w:val="24"/>
        </w:rPr>
        <w:t>Lavery</w:t>
      </w:r>
      <w:proofErr w:type="spellEnd"/>
      <w:r w:rsidR="005B3643">
        <w:rPr>
          <w:rFonts w:ascii="Times New Roman" w:hAnsi="Times New Roman" w:cs="Times New Roman"/>
          <w:sz w:val="24"/>
          <w:szCs w:val="24"/>
        </w:rPr>
        <w:t>,</w:t>
      </w:r>
      <w:r w:rsidR="00C20378">
        <w:rPr>
          <w:rFonts w:ascii="Times New Roman" w:hAnsi="Times New Roman" w:cs="Times New Roman"/>
          <w:sz w:val="24"/>
          <w:szCs w:val="24"/>
        </w:rPr>
        <w:t xml:space="preserve"> </w:t>
      </w:r>
      <w:r w:rsidR="00C20378">
        <w:rPr>
          <w:rFonts w:ascii="Times New Roman" w:hAnsi="Times New Roman" w:cs="Times New Roman"/>
          <w:i/>
          <w:sz w:val="24"/>
          <w:szCs w:val="24"/>
        </w:rPr>
        <w:t xml:space="preserve">Ship of the Line vol. 2 </w:t>
      </w:r>
      <w:r w:rsidR="00C20378">
        <w:rPr>
          <w:rFonts w:ascii="Times New Roman" w:hAnsi="Times New Roman" w:cs="Times New Roman"/>
          <w:sz w:val="24"/>
          <w:szCs w:val="24"/>
        </w:rPr>
        <w:t xml:space="preserve">29-32). Finally, a man-of-war was a </w:t>
      </w:r>
      <w:r w:rsidR="00832851">
        <w:rPr>
          <w:rFonts w:ascii="Times New Roman" w:hAnsi="Times New Roman" w:cs="Times New Roman"/>
          <w:sz w:val="24"/>
          <w:szCs w:val="24"/>
        </w:rPr>
        <w:t xml:space="preserve">term used </w:t>
      </w:r>
      <w:r w:rsidR="005211CC">
        <w:rPr>
          <w:rFonts w:ascii="Times New Roman" w:hAnsi="Times New Roman" w:cs="Times New Roman"/>
          <w:sz w:val="24"/>
          <w:szCs w:val="24"/>
        </w:rPr>
        <w:t>to describe a ship in this way</w:t>
      </w:r>
      <w:r w:rsidR="00832851">
        <w:rPr>
          <w:rFonts w:ascii="Times New Roman" w:hAnsi="Times New Roman" w:cs="Times New Roman"/>
          <w:sz w:val="24"/>
          <w:szCs w:val="24"/>
        </w:rPr>
        <w:t>: “A vessel armed for war and carrying between 20 and 120 guns” (King</w:t>
      </w:r>
      <w:r w:rsidR="00ED31F1">
        <w:rPr>
          <w:rFonts w:ascii="Times New Roman" w:hAnsi="Times New Roman" w:cs="Times New Roman"/>
          <w:sz w:val="24"/>
          <w:szCs w:val="24"/>
        </w:rPr>
        <w:t xml:space="preserve"> et al.</w:t>
      </w:r>
      <w:r w:rsidR="00506B70">
        <w:rPr>
          <w:rFonts w:ascii="Times New Roman" w:hAnsi="Times New Roman" w:cs="Times New Roman"/>
          <w:sz w:val="24"/>
          <w:szCs w:val="24"/>
        </w:rPr>
        <w:t xml:space="preserve"> </w:t>
      </w:r>
      <w:r w:rsidR="00832851">
        <w:rPr>
          <w:rFonts w:ascii="Times New Roman" w:hAnsi="Times New Roman" w:cs="Times New Roman"/>
          <w:sz w:val="24"/>
          <w:szCs w:val="24"/>
        </w:rPr>
        <w:t>245).</w:t>
      </w:r>
      <w:r w:rsidR="00F90476">
        <w:rPr>
          <w:rFonts w:ascii="Times New Roman" w:hAnsi="Times New Roman" w:cs="Times New Roman"/>
          <w:sz w:val="24"/>
          <w:szCs w:val="24"/>
        </w:rPr>
        <w:t xml:space="preserve"> It is </w:t>
      </w:r>
      <w:r w:rsidR="00F90476">
        <w:rPr>
          <w:rFonts w:ascii="Times New Roman" w:hAnsi="Times New Roman" w:cs="Times New Roman"/>
          <w:sz w:val="24"/>
          <w:szCs w:val="24"/>
        </w:rPr>
        <w:lastRenderedPageBreak/>
        <w:t xml:space="preserve">evident after even a few lines of </w:t>
      </w:r>
      <w:r w:rsidR="001548DD">
        <w:rPr>
          <w:rFonts w:ascii="Times New Roman" w:hAnsi="Times New Roman" w:cs="Times New Roman"/>
          <w:sz w:val="24"/>
          <w:szCs w:val="24"/>
        </w:rPr>
        <w:t>this specialized language that it is</w:t>
      </w:r>
      <w:r w:rsidR="00F90476">
        <w:rPr>
          <w:rFonts w:ascii="Times New Roman" w:hAnsi="Times New Roman" w:cs="Times New Roman"/>
          <w:sz w:val="24"/>
          <w:szCs w:val="24"/>
        </w:rPr>
        <w:t xml:space="preserve"> the only way to describe the actions onboard a ship</w:t>
      </w:r>
      <w:r w:rsidR="001548DD">
        <w:rPr>
          <w:rFonts w:ascii="Times New Roman" w:hAnsi="Times New Roman" w:cs="Times New Roman"/>
          <w:sz w:val="24"/>
          <w:szCs w:val="24"/>
        </w:rPr>
        <w:t xml:space="preserve"> with any hope of </w:t>
      </w:r>
      <w:r w:rsidR="00E856D4">
        <w:rPr>
          <w:rFonts w:ascii="Times New Roman" w:hAnsi="Times New Roman" w:cs="Times New Roman"/>
          <w:sz w:val="24"/>
          <w:szCs w:val="24"/>
        </w:rPr>
        <w:t>efficiency</w:t>
      </w:r>
      <w:r w:rsidR="00F90476">
        <w:rPr>
          <w:rFonts w:ascii="Times New Roman" w:hAnsi="Times New Roman" w:cs="Times New Roman"/>
          <w:sz w:val="24"/>
          <w:szCs w:val="24"/>
        </w:rPr>
        <w:t xml:space="preserve">, and moreover it is the only way it can be done while preserving </w:t>
      </w:r>
      <w:r w:rsidR="00E856D4">
        <w:rPr>
          <w:rFonts w:ascii="Times New Roman" w:hAnsi="Times New Roman" w:cs="Times New Roman"/>
          <w:sz w:val="24"/>
          <w:szCs w:val="24"/>
        </w:rPr>
        <w:t>the novel’s claim to historicity.</w:t>
      </w:r>
    </w:p>
    <w:p w:rsidR="002573E8" w:rsidRDefault="00950B3A" w:rsidP="00EA340A">
      <w:pPr>
        <w:contextualSpacing/>
        <w:rPr>
          <w:rFonts w:ascii="Times New Roman" w:hAnsi="Times New Roman" w:cs="Times New Roman"/>
          <w:sz w:val="24"/>
          <w:szCs w:val="24"/>
        </w:rPr>
      </w:pPr>
      <w:r>
        <w:rPr>
          <w:rFonts w:ascii="Times New Roman" w:hAnsi="Times New Roman" w:cs="Times New Roman"/>
          <w:sz w:val="24"/>
          <w:szCs w:val="24"/>
        </w:rPr>
        <w:tab/>
        <w:t xml:space="preserve">Another purpose of using such language presents itself </w:t>
      </w:r>
      <w:r w:rsidR="00F732A1">
        <w:rPr>
          <w:rFonts w:ascii="Times New Roman" w:hAnsi="Times New Roman" w:cs="Times New Roman"/>
          <w:sz w:val="24"/>
          <w:szCs w:val="24"/>
        </w:rPr>
        <w:t>when much longer stretches of argot appear.</w:t>
      </w:r>
      <w:r w:rsidR="008B1389">
        <w:rPr>
          <w:rFonts w:ascii="Times New Roman" w:hAnsi="Times New Roman" w:cs="Times New Roman"/>
          <w:sz w:val="24"/>
          <w:szCs w:val="24"/>
        </w:rPr>
        <w:t xml:space="preserve"> In these instances, the majority of the words are totally incomprehensible even when taken in the context of the scene.</w:t>
      </w:r>
      <w:r w:rsidR="00551A4F">
        <w:rPr>
          <w:rFonts w:ascii="Times New Roman" w:hAnsi="Times New Roman" w:cs="Times New Roman"/>
          <w:sz w:val="24"/>
          <w:szCs w:val="24"/>
        </w:rPr>
        <w:t xml:space="preserve"> O’Brian takes these opportunities to </w:t>
      </w:r>
      <w:r w:rsidR="00D105A1">
        <w:rPr>
          <w:rFonts w:ascii="Times New Roman" w:hAnsi="Times New Roman" w:cs="Times New Roman"/>
          <w:sz w:val="24"/>
          <w:szCs w:val="24"/>
        </w:rPr>
        <w:t>showcase</w:t>
      </w:r>
      <w:r w:rsidR="00551A4F">
        <w:rPr>
          <w:rFonts w:ascii="Times New Roman" w:hAnsi="Times New Roman" w:cs="Times New Roman"/>
          <w:sz w:val="24"/>
          <w:szCs w:val="24"/>
        </w:rPr>
        <w:t xml:space="preserve"> his truly stunning knowledge of ships and their operation, </w:t>
      </w:r>
      <w:r w:rsidR="00D105A1">
        <w:rPr>
          <w:rFonts w:ascii="Times New Roman" w:hAnsi="Times New Roman" w:cs="Times New Roman"/>
          <w:sz w:val="24"/>
          <w:szCs w:val="24"/>
        </w:rPr>
        <w:t xml:space="preserve">and they simultaneously serve to subtly construct a barrier of words between the action and the reader. O’Brian proceeds with the exposition </w:t>
      </w:r>
      <w:r w:rsidR="001B3FD0">
        <w:rPr>
          <w:rFonts w:ascii="Times New Roman" w:hAnsi="Times New Roman" w:cs="Times New Roman"/>
          <w:sz w:val="24"/>
          <w:szCs w:val="24"/>
        </w:rPr>
        <w:t>filled with every imaginable nautical term at his dispo</w:t>
      </w:r>
      <w:r w:rsidR="003F6193">
        <w:rPr>
          <w:rFonts w:ascii="Times New Roman" w:hAnsi="Times New Roman" w:cs="Times New Roman"/>
          <w:sz w:val="24"/>
          <w:szCs w:val="24"/>
        </w:rPr>
        <w:t xml:space="preserve">sal, and it may appear that he </w:t>
      </w:r>
      <w:r w:rsidR="001B3FD0">
        <w:rPr>
          <w:rFonts w:ascii="Times New Roman" w:hAnsi="Times New Roman" w:cs="Times New Roman"/>
          <w:sz w:val="24"/>
          <w:szCs w:val="24"/>
        </w:rPr>
        <w:t>writes with much relish and no apology</w:t>
      </w:r>
      <w:r w:rsidR="008D6C15">
        <w:rPr>
          <w:rFonts w:ascii="Times New Roman" w:hAnsi="Times New Roman" w:cs="Times New Roman"/>
          <w:sz w:val="24"/>
          <w:szCs w:val="24"/>
        </w:rPr>
        <w:t xml:space="preserve"> to the uninitiated. The effect, however, is </w:t>
      </w:r>
      <w:r w:rsidR="00D86DB6">
        <w:rPr>
          <w:rFonts w:ascii="Times New Roman" w:hAnsi="Times New Roman" w:cs="Times New Roman"/>
          <w:sz w:val="24"/>
          <w:szCs w:val="24"/>
        </w:rPr>
        <w:t xml:space="preserve">one of alienation from the operation </w:t>
      </w:r>
      <w:r w:rsidR="00BC0E32">
        <w:rPr>
          <w:rFonts w:ascii="Times New Roman" w:hAnsi="Times New Roman" w:cs="Times New Roman"/>
          <w:sz w:val="24"/>
          <w:szCs w:val="24"/>
        </w:rPr>
        <w:t xml:space="preserve">and daily life </w:t>
      </w:r>
      <w:r w:rsidR="00D86DB6">
        <w:rPr>
          <w:rFonts w:ascii="Times New Roman" w:hAnsi="Times New Roman" w:cs="Times New Roman"/>
          <w:sz w:val="24"/>
          <w:szCs w:val="24"/>
        </w:rPr>
        <w:t>of the ship</w:t>
      </w:r>
      <w:r w:rsidR="00363382">
        <w:rPr>
          <w:rFonts w:ascii="Times New Roman" w:hAnsi="Times New Roman" w:cs="Times New Roman"/>
          <w:sz w:val="24"/>
          <w:szCs w:val="24"/>
        </w:rPr>
        <w:t>, and the proceedings are intended to evoke the element of the strange</w:t>
      </w:r>
      <w:r w:rsidR="00250B84">
        <w:rPr>
          <w:rFonts w:ascii="Times New Roman" w:hAnsi="Times New Roman" w:cs="Times New Roman"/>
          <w:sz w:val="24"/>
          <w:szCs w:val="24"/>
        </w:rPr>
        <w:t xml:space="preserve">. </w:t>
      </w:r>
    </w:p>
    <w:p w:rsidR="00FF636C" w:rsidRDefault="002573E8" w:rsidP="00EA340A">
      <w:pPr>
        <w:contextualSpacing/>
        <w:rPr>
          <w:rFonts w:ascii="Times New Roman" w:hAnsi="Times New Roman" w:cs="Times New Roman"/>
          <w:sz w:val="24"/>
          <w:szCs w:val="24"/>
        </w:rPr>
      </w:pPr>
      <w:r>
        <w:rPr>
          <w:rFonts w:ascii="Times New Roman" w:hAnsi="Times New Roman" w:cs="Times New Roman"/>
          <w:sz w:val="24"/>
          <w:szCs w:val="24"/>
        </w:rPr>
        <w:tab/>
      </w:r>
      <w:r w:rsidR="00FF636C">
        <w:rPr>
          <w:rFonts w:ascii="Times New Roman" w:hAnsi="Times New Roman" w:cs="Times New Roman"/>
          <w:sz w:val="24"/>
          <w:szCs w:val="24"/>
        </w:rPr>
        <w:t xml:space="preserve">O’Brian’s novel is </w:t>
      </w:r>
      <w:r w:rsidR="00BD0388">
        <w:rPr>
          <w:rFonts w:ascii="Times New Roman" w:hAnsi="Times New Roman" w:cs="Times New Roman"/>
          <w:sz w:val="24"/>
          <w:szCs w:val="24"/>
        </w:rPr>
        <w:t>remarkable, however,</w:t>
      </w:r>
      <w:r w:rsidR="00FF636C">
        <w:rPr>
          <w:rFonts w:ascii="Times New Roman" w:hAnsi="Times New Roman" w:cs="Times New Roman"/>
          <w:sz w:val="24"/>
          <w:szCs w:val="24"/>
        </w:rPr>
        <w:t xml:space="preserve"> in that t</w:t>
      </w:r>
      <w:r w:rsidR="00250B84">
        <w:rPr>
          <w:rFonts w:ascii="Times New Roman" w:hAnsi="Times New Roman" w:cs="Times New Roman"/>
          <w:sz w:val="24"/>
          <w:szCs w:val="24"/>
        </w:rPr>
        <w:t>he tension between the strange and the familiar</w:t>
      </w:r>
      <w:r w:rsidR="00FF636C">
        <w:rPr>
          <w:rFonts w:ascii="Times New Roman" w:hAnsi="Times New Roman" w:cs="Times New Roman"/>
          <w:sz w:val="24"/>
          <w:szCs w:val="24"/>
        </w:rPr>
        <w:t xml:space="preserve"> </w:t>
      </w:r>
      <w:r w:rsidR="00250B84">
        <w:rPr>
          <w:rFonts w:ascii="Times New Roman" w:hAnsi="Times New Roman" w:cs="Times New Roman"/>
          <w:sz w:val="24"/>
          <w:szCs w:val="24"/>
        </w:rPr>
        <w:t>become</w:t>
      </w:r>
      <w:r>
        <w:rPr>
          <w:rFonts w:ascii="Times New Roman" w:hAnsi="Times New Roman" w:cs="Times New Roman"/>
          <w:sz w:val="24"/>
          <w:szCs w:val="24"/>
        </w:rPr>
        <w:t>s</w:t>
      </w:r>
      <w:r w:rsidR="00250B84">
        <w:rPr>
          <w:rFonts w:ascii="Times New Roman" w:hAnsi="Times New Roman" w:cs="Times New Roman"/>
          <w:sz w:val="24"/>
          <w:szCs w:val="24"/>
        </w:rPr>
        <w:t xml:space="preserve"> too great at intervals</w:t>
      </w:r>
      <w:r w:rsidR="00FF636C">
        <w:rPr>
          <w:rFonts w:ascii="Times New Roman" w:hAnsi="Times New Roman" w:cs="Times New Roman"/>
          <w:sz w:val="24"/>
          <w:szCs w:val="24"/>
        </w:rPr>
        <w:t xml:space="preserve">, and a sense of being overwhelmed by history is entirely possible, and it is very likely the aim of </w:t>
      </w:r>
      <w:r w:rsidR="00CD31D6">
        <w:rPr>
          <w:rFonts w:ascii="Times New Roman" w:hAnsi="Times New Roman" w:cs="Times New Roman"/>
          <w:sz w:val="24"/>
          <w:szCs w:val="24"/>
        </w:rPr>
        <w:t>the</w:t>
      </w:r>
      <w:r w:rsidR="00FF636C">
        <w:rPr>
          <w:rFonts w:ascii="Times New Roman" w:hAnsi="Times New Roman" w:cs="Times New Roman"/>
          <w:sz w:val="24"/>
          <w:szCs w:val="24"/>
        </w:rPr>
        <w:t xml:space="preserve"> writing. It produces an increasing unease that progresses to anxiety as the pages become more inaccessible to all but the most expert seafarers, and finally the feeling must be addressed directly: To experience O’Brian’s novel a reader must let go of any predisposition that he or she is in control of what is unfolding, and once that </w:t>
      </w:r>
      <w:r w:rsidR="006469D0">
        <w:rPr>
          <w:rFonts w:ascii="Times New Roman" w:hAnsi="Times New Roman" w:cs="Times New Roman"/>
          <w:sz w:val="24"/>
          <w:szCs w:val="24"/>
        </w:rPr>
        <w:t>revelation</w:t>
      </w:r>
      <w:r w:rsidR="00FF636C">
        <w:rPr>
          <w:rFonts w:ascii="Times New Roman" w:hAnsi="Times New Roman" w:cs="Times New Roman"/>
          <w:sz w:val="24"/>
          <w:szCs w:val="24"/>
        </w:rPr>
        <w:t xml:space="preserve"> has </w:t>
      </w:r>
      <w:r w:rsidR="006469D0">
        <w:rPr>
          <w:rFonts w:ascii="Times New Roman" w:hAnsi="Times New Roman" w:cs="Times New Roman"/>
          <w:sz w:val="24"/>
          <w:szCs w:val="24"/>
        </w:rPr>
        <w:t>subsided</w:t>
      </w:r>
      <w:r w:rsidR="00FF636C">
        <w:rPr>
          <w:rFonts w:ascii="Times New Roman" w:hAnsi="Times New Roman" w:cs="Times New Roman"/>
          <w:sz w:val="24"/>
          <w:szCs w:val="24"/>
        </w:rPr>
        <w:t>, one becomes like a rider in a comfortable saddle on a sure-footed horse that knows the way.</w:t>
      </w:r>
    </w:p>
    <w:p w:rsidR="00130651" w:rsidRDefault="008C220A" w:rsidP="00EA340A">
      <w:pPr>
        <w:contextualSpacing/>
        <w:rPr>
          <w:rFonts w:ascii="Times New Roman" w:hAnsi="Times New Roman" w:cs="Times New Roman"/>
          <w:sz w:val="24"/>
          <w:szCs w:val="24"/>
        </w:rPr>
      </w:pPr>
      <w:r>
        <w:rPr>
          <w:rFonts w:ascii="Times New Roman" w:hAnsi="Times New Roman" w:cs="Times New Roman"/>
          <w:sz w:val="24"/>
          <w:szCs w:val="24"/>
        </w:rPr>
        <w:tab/>
        <w:t>Fortunately,</w:t>
      </w:r>
      <w:r w:rsidR="004E4C4C">
        <w:rPr>
          <w:rFonts w:ascii="Times New Roman" w:hAnsi="Times New Roman" w:cs="Times New Roman"/>
          <w:sz w:val="24"/>
          <w:szCs w:val="24"/>
        </w:rPr>
        <w:t xml:space="preserve"> and mercifully,</w:t>
      </w:r>
      <w:r>
        <w:rPr>
          <w:rFonts w:ascii="Times New Roman" w:hAnsi="Times New Roman" w:cs="Times New Roman"/>
          <w:sz w:val="24"/>
          <w:szCs w:val="24"/>
        </w:rPr>
        <w:t xml:space="preserve"> </w:t>
      </w:r>
      <w:r w:rsidR="00B34339">
        <w:rPr>
          <w:rFonts w:ascii="Times New Roman" w:hAnsi="Times New Roman" w:cs="Times New Roman"/>
          <w:sz w:val="24"/>
          <w:szCs w:val="24"/>
        </w:rPr>
        <w:t xml:space="preserve">O’Brian </w:t>
      </w:r>
      <w:r w:rsidR="00CD31D6">
        <w:rPr>
          <w:rFonts w:ascii="Times New Roman" w:hAnsi="Times New Roman" w:cs="Times New Roman"/>
          <w:sz w:val="24"/>
          <w:szCs w:val="24"/>
        </w:rPr>
        <w:t xml:space="preserve">does </w:t>
      </w:r>
      <w:r w:rsidR="004E4C4C">
        <w:rPr>
          <w:rFonts w:ascii="Times New Roman" w:hAnsi="Times New Roman" w:cs="Times New Roman"/>
          <w:sz w:val="24"/>
          <w:szCs w:val="24"/>
        </w:rPr>
        <w:t xml:space="preserve">eventually </w:t>
      </w:r>
      <w:r w:rsidR="00CD31D6">
        <w:rPr>
          <w:rFonts w:ascii="Times New Roman" w:hAnsi="Times New Roman" w:cs="Times New Roman"/>
          <w:sz w:val="24"/>
          <w:szCs w:val="24"/>
        </w:rPr>
        <w:t>insert</w:t>
      </w:r>
      <w:r w:rsidR="00B34339">
        <w:rPr>
          <w:rFonts w:ascii="Times New Roman" w:hAnsi="Times New Roman" w:cs="Times New Roman"/>
          <w:sz w:val="24"/>
          <w:szCs w:val="24"/>
        </w:rPr>
        <w:t xml:space="preserve"> his protag</w:t>
      </w:r>
      <w:r w:rsidR="00541711">
        <w:rPr>
          <w:rFonts w:ascii="Times New Roman" w:hAnsi="Times New Roman" w:cs="Times New Roman"/>
          <w:sz w:val="24"/>
          <w:szCs w:val="24"/>
        </w:rPr>
        <w:t xml:space="preserve">onist Maturin into the action. </w:t>
      </w:r>
      <w:r w:rsidR="004E4C4C">
        <w:rPr>
          <w:rFonts w:ascii="Times New Roman" w:hAnsi="Times New Roman" w:cs="Times New Roman"/>
          <w:sz w:val="24"/>
          <w:szCs w:val="24"/>
        </w:rPr>
        <w:t>Maturin</w:t>
      </w:r>
      <w:r w:rsidR="00B34339">
        <w:rPr>
          <w:rFonts w:ascii="Times New Roman" w:hAnsi="Times New Roman" w:cs="Times New Roman"/>
          <w:sz w:val="24"/>
          <w:szCs w:val="24"/>
        </w:rPr>
        <w:t xml:space="preserve"> is just as bewildered by the array o</w:t>
      </w:r>
      <w:r w:rsidR="003D0755">
        <w:rPr>
          <w:rFonts w:ascii="Times New Roman" w:hAnsi="Times New Roman" w:cs="Times New Roman"/>
          <w:sz w:val="24"/>
          <w:szCs w:val="24"/>
        </w:rPr>
        <w:t>f sailing orders an</w:t>
      </w:r>
      <w:r w:rsidR="00153C66">
        <w:rPr>
          <w:rFonts w:ascii="Times New Roman" w:hAnsi="Times New Roman" w:cs="Times New Roman"/>
          <w:sz w:val="24"/>
          <w:szCs w:val="24"/>
        </w:rPr>
        <w:t>d ship parts</w:t>
      </w:r>
      <w:r w:rsidR="003D0755">
        <w:rPr>
          <w:rFonts w:ascii="Times New Roman" w:hAnsi="Times New Roman" w:cs="Times New Roman"/>
          <w:sz w:val="24"/>
          <w:szCs w:val="24"/>
        </w:rPr>
        <w:t xml:space="preserve"> which instantly drives </w:t>
      </w:r>
      <w:proofErr w:type="gramStart"/>
      <w:r w:rsidR="003D0755">
        <w:rPr>
          <w:rFonts w:ascii="Times New Roman" w:hAnsi="Times New Roman" w:cs="Times New Roman"/>
          <w:sz w:val="24"/>
          <w:szCs w:val="24"/>
        </w:rPr>
        <w:t>an identification</w:t>
      </w:r>
      <w:proofErr w:type="gramEnd"/>
      <w:r w:rsidR="003D0755">
        <w:rPr>
          <w:rFonts w:ascii="Times New Roman" w:hAnsi="Times New Roman" w:cs="Times New Roman"/>
          <w:sz w:val="24"/>
          <w:szCs w:val="24"/>
        </w:rPr>
        <w:t xml:space="preserve"> </w:t>
      </w:r>
      <w:r w:rsidR="00B34339">
        <w:rPr>
          <w:rFonts w:ascii="Times New Roman" w:hAnsi="Times New Roman" w:cs="Times New Roman"/>
          <w:sz w:val="24"/>
          <w:szCs w:val="24"/>
        </w:rPr>
        <w:t>with him.</w:t>
      </w:r>
      <w:r w:rsidR="00373E33">
        <w:rPr>
          <w:rFonts w:ascii="Times New Roman" w:hAnsi="Times New Roman" w:cs="Times New Roman"/>
          <w:sz w:val="24"/>
          <w:szCs w:val="24"/>
        </w:rPr>
        <w:t xml:space="preserve"> Maturin saves the novel from imploding </w:t>
      </w:r>
      <w:r w:rsidR="00153C66">
        <w:rPr>
          <w:rFonts w:ascii="Times New Roman" w:hAnsi="Times New Roman" w:cs="Times New Roman"/>
          <w:sz w:val="24"/>
          <w:szCs w:val="24"/>
        </w:rPr>
        <w:t>upon</w:t>
      </w:r>
      <w:r w:rsidR="00373E33">
        <w:rPr>
          <w:rFonts w:ascii="Times New Roman" w:hAnsi="Times New Roman" w:cs="Times New Roman"/>
          <w:sz w:val="24"/>
          <w:szCs w:val="24"/>
        </w:rPr>
        <w:t xml:space="preserve"> its own </w:t>
      </w:r>
      <w:r w:rsidR="00373E33">
        <w:rPr>
          <w:rFonts w:ascii="Times New Roman" w:hAnsi="Times New Roman" w:cs="Times New Roman"/>
          <w:sz w:val="24"/>
          <w:szCs w:val="24"/>
        </w:rPr>
        <w:lastRenderedPageBreak/>
        <w:t xml:space="preserve">language by providing a </w:t>
      </w:r>
      <w:r w:rsidR="00A95F94">
        <w:rPr>
          <w:rFonts w:ascii="Times New Roman" w:hAnsi="Times New Roman" w:cs="Times New Roman"/>
          <w:sz w:val="24"/>
          <w:szCs w:val="24"/>
        </w:rPr>
        <w:t xml:space="preserve">layperson on the deck of the </w:t>
      </w:r>
      <w:r w:rsidR="00A95F94">
        <w:rPr>
          <w:rFonts w:ascii="Times New Roman" w:hAnsi="Times New Roman" w:cs="Times New Roman"/>
          <w:i/>
          <w:sz w:val="24"/>
          <w:szCs w:val="24"/>
        </w:rPr>
        <w:t>Sophie</w:t>
      </w:r>
      <w:r w:rsidR="00A95F94">
        <w:rPr>
          <w:rFonts w:ascii="Times New Roman" w:hAnsi="Times New Roman" w:cs="Times New Roman"/>
          <w:sz w:val="24"/>
          <w:szCs w:val="24"/>
        </w:rPr>
        <w:t xml:space="preserve">, thereby becoming a lightning rod for well-meaning explanations by Aubrey and various crewmembers. An excellent example occurs </w:t>
      </w:r>
      <w:r w:rsidR="00C115F2">
        <w:rPr>
          <w:rFonts w:ascii="Times New Roman" w:hAnsi="Times New Roman" w:cs="Times New Roman"/>
          <w:sz w:val="24"/>
          <w:szCs w:val="24"/>
        </w:rPr>
        <w:t xml:space="preserve">when Mr. </w:t>
      </w:r>
      <w:proofErr w:type="spellStart"/>
      <w:r w:rsidR="00C115F2">
        <w:rPr>
          <w:rFonts w:ascii="Times New Roman" w:hAnsi="Times New Roman" w:cs="Times New Roman"/>
          <w:sz w:val="24"/>
          <w:szCs w:val="24"/>
        </w:rPr>
        <w:t>Mowett</w:t>
      </w:r>
      <w:proofErr w:type="spellEnd"/>
      <w:r w:rsidR="00C115F2">
        <w:rPr>
          <w:rFonts w:ascii="Times New Roman" w:hAnsi="Times New Roman" w:cs="Times New Roman"/>
          <w:sz w:val="24"/>
          <w:szCs w:val="24"/>
        </w:rPr>
        <w:t xml:space="preserve"> is tasked with showing Maturin the various parts of the ship at the request of Aubrey</w:t>
      </w:r>
      <w:r w:rsidR="0006180C">
        <w:rPr>
          <w:rFonts w:ascii="Times New Roman" w:hAnsi="Times New Roman" w:cs="Times New Roman"/>
          <w:sz w:val="24"/>
          <w:szCs w:val="24"/>
        </w:rPr>
        <w:t xml:space="preserve"> (O’Brian 107-115). </w:t>
      </w:r>
      <w:r w:rsidR="00F36E1D">
        <w:rPr>
          <w:rFonts w:ascii="Times New Roman" w:hAnsi="Times New Roman" w:cs="Times New Roman"/>
          <w:sz w:val="24"/>
          <w:szCs w:val="24"/>
        </w:rPr>
        <w:t xml:space="preserve">Immediately, a sense of the familiar sweeps over the narrative as the extent of Maturin’s ignorance of ships becomes clear. </w:t>
      </w:r>
      <w:r w:rsidR="007874AD">
        <w:rPr>
          <w:rFonts w:ascii="Times New Roman" w:hAnsi="Times New Roman" w:cs="Times New Roman"/>
          <w:sz w:val="24"/>
          <w:szCs w:val="24"/>
        </w:rPr>
        <w:t>N</w:t>
      </w:r>
      <w:r w:rsidR="00F36E1D">
        <w:rPr>
          <w:rFonts w:ascii="Times New Roman" w:hAnsi="Times New Roman" w:cs="Times New Roman"/>
          <w:sz w:val="24"/>
          <w:szCs w:val="24"/>
        </w:rPr>
        <w:t xml:space="preserve">ot only is Maturin ignorant of the names of </w:t>
      </w:r>
      <w:proofErr w:type="spellStart"/>
      <w:r w:rsidR="00F36E1D">
        <w:rPr>
          <w:rFonts w:ascii="Times New Roman" w:hAnsi="Times New Roman" w:cs="Times New Roman"/>
          <w:sz w:val="24"/>
          <w:szCs w:val="24"/>
        </w:rPr>
        <w:t>sails</w:t>
      </w:r>
      <w:proofErr w:type="spellEnd"/>
      <w:r w:rsidR="00F36E1D">
        <w:rPr>
          <w:rFonts w:ascii="Times New Roman" w:hAnsi="Times New Roman" w:cs="Times New Roman"/>
          <w:sz w:val="24"/>
          <w:szCs w:val="24"/>
        </w:rPr>
        <w:t xml:space="preserve"> and a multitude of other parts and their functions</w:t>
      </w:r>
      <w:r w:rsidR="007874AD" w:rsidRPr="007874AD">
        <w:rPr>
          <w:rFonts w:ascii="Times New Roman" w:hAnsi="Times New Roman" w:cs="Times New Roman"/>
          <w:sz w:val="24"/>
          <w:szCs w:val="24"/>
        </w:rPr>
        <w:t xml:space="preserve"> </w:t>
      </w:r>
      <w:r w:rsidR="007874AD">
        <w:rPr>
          <w:rFonts w:ascii="Times New Roman" w:hAnsi="Times New Roman" w:cs="Times New Roman"/>
          <w:sz w:val="24"/>
          <w:szCs w:val="24"/>
        </w:rPr>
        <w:t xml:space="preserve">for much of his tour of the </w:t>
      </w:r>
      <w:r w:rsidR="007874AD">
        <w:rPr>
          <w:rFonts w:ascii="Times New Roman" w:hAnsi="Times New Roman" w:cs="Times New Roman"/>
          <w:i/>
          <w:sz w:val="24"/>
          <w:szCs w:val="24"/>
        </w:rPr>
        <w:t>Sophie</w:t>
      </w:r>
      <w:r w:rsidR="007874AD">
        <w:rPr>
          <w:rFonts w:ascii="Times New Roman" w:hAnsi="Times New Roman" w:cs="Times New Roman"/>
          <w:sz w:val="24"/>
          <w:szCs w:val="24"/>
        </w:rPr>
        <w:t>,</w:t>
      </w:r>
      <w:r w:rsidR="00F36E1D">
        <w:rPr>
          <w:rFonts w:ascii="Times New Roman" w:hAnsi="Times New Roman" w:cs="Times New Roman"/>
          <w:sz w:val="24"/>
          <w:szCs w:val="24"/>
        </w:rPr>
        <w:t xml:space="preserve"> </w:t>
      </w:r>
      <w:r w:rsidR="00C51F74">
        <w:rPr>
          <w:rFonts w:ascii="Times New Roman" w:hAnsi="Times New Roman" w:cs="Times New Roman"/>
          <w:sz w:val="24"/>
          <w:szCs w:val="24"/>
        </w:rPr>
        <w:t xml:space="preserve">but </w:t>
      </w:r>
      <w:r w:rsidR="00F36E1D">
        <w:rPr>
          <w:rFonts w:ascii="Times New Roman" w:hAnsi="Times New Roman" w:cs="Times New Roman"/>
          <w:sz w:val="24"/>
          <w:szCs w:val="24"/>
        </w:rPr>
        <w:t xml:space="preserve">he is </w:t>
      </w:r>
      <w:r w:rsidR="00C51F74">
        <w:rPr>
          <w:rFonts w:ascii="Times New Roman" w:hAnsi="Times New Roman" w:cs="Times New Roman"/>
          <w:sz w:val="24"/>
          <w:szCs w:val="24"/>
        </w:rPr>
        <w:t xml:space="preserve">also </w:t>
      </w:r>
      <w:r w:rsidR="00F36E1D">
        <w:rPr>
          <w:rFonts w:ascii="Times New Roman" w:hAnsi="Times New Roman" w:cs="Times New Roman"/>
          <w:sz w:val="24"/>
          <w:szCs w:val="24"/>
        </w:rPr>
        <w:t xml:space="preserve">obviously terrorized by </w:t>
      </w:r>
      <w:r w:rsidR="002947DB">
        <w:rPr>
          <w:rFonts w:ascii="Times New Roman" w:hAnsi="Times New Roman" w:cs="Times New Roman"/>
          <w:sz w:val="24"/>
          <w:szCs w:val="24"/>
        </w:rPr>
        <w:t xml:space="preserve">being somewhat obliged to climb </w:t>
      </w:r>
      <w:r w:rsidR="00DB1A9A">
        <w:rPr>
          <w:rFonts w:ascii="Times New Roman" w:hAnsi="Times New Roman" w:cs="Times New Roman"/>
          <w:sz w:val="24"/>
          <w:szCs w:val="24"/>
        </w:rPr>
        <w:t>to the top of the masts in the rigging (O’Brian 108-109).</w:t>
      </w:r>
      <w:r w:rsidR="004169AC">
        <w:rPr>
          <w:rFonts w:ascii="Times New Roman" w:hAnsi="Times New Roman" w:cs="Times New Roman"/>
          <w:sz w:val="24"/>
          <w:szCs w:val="24"/>
        </w:rPr>
        <w:t xml:space="preserve"> Perhaps the most significant exchange between Maturin and </w:t>
      </w:r>
      <w:proofErr w:type="spellStart"/>
      <w:r w:rsidR="004169AC">
        <w:rPr>
          <w:rFonts w:ascii="Times New Roman" w:hAnsi="Times New Roman" w:cs="Times New Roman"/>
          <w:sz w:val="24"/>
          <w:szCs w:val="24"/>
        </w:rPr>
        <w:t>Mowett</w:t>
      </w:r>
      <w:proofErr w:type="spellEnd"/>
      <w:r w:rsidR="004169AC">
        <w:rPr>
          <w:rFonts w:ascii="Times New Roman" w:hAnsi="Times New Roman" w:cs="Times New Roman"/>
          <w:sz w:val="24"/>
          <w:szCs w:val="24"/>
        </w:rPr>
        <w:t xml:space="preserve">, however, seems to be </w:t>
      </w:r>
      <w:proofErr w:type="gramStart"/>
      <w:r w:rsidR="003E106B">
        <w:rPr>
          <w:rFonts w:ascii="Times New Roman" w:hAnsi="Times New Roman" w:cs="Times New Roman"/>
          <w:sz w:val="24"/>
          <w:szCs w:val="24"/>
        </w:rPr>
        <w:t>an</w:t>
      </w:r>
      <w:r w:rsidR="00130651">
        <w:rPr>
          <w:rFonts w:ascii="Times New Roman" w:hAnsi="Times New Roman" w:cs="Times New Roman"/>
          <w:sz w:val="24"/>
          <w:szCs w:val="24"/>
        </w:rPr>
        <w:t xml:space="preserve"> anticipation</w:t>
      </w:r>
      <w:proofErr w:type="gramEnd"/>
      <w:r w:rsidR="00130651">
        <w:rPr>
          <w:rFonts w:ascii="Times New Roman" w:hAnsi="Times New Roman" w:cs="Times New Roman"/>
          <w:sz w:val="24"/>
          <w:szCs w:val="24"/>
        </w:rPr>
        <w:t xml:space="preserve"> on the part of O’Brian with regards to the difficulty of his text. Maturin seems clairvoyant in his ability to channel the most pressing and obvious question presented by the conversation with </w:t>
      </w:r>
      <w:proofErr w:type="spellStart"/>
      <w:r w:rsidR="00130651">
        <w:rPr>
          <w:rFonts w:ascii="Times New Roman" w:hAnsi="Times New Roman" w:cs="Times New Roman"/>
          <w:sz w:val="24"/>
          <w:szCs w:val="24"/>
        </w:rPr>
        <w:t>Mowett</w:t>
      </w:r>
      <w:proofErr w:type="spellEnd"/>
      <w:r w:rsidR="00130651">
        <w:rPr>
          <w:rFonts w:ascii="Times New Roman" w:hAnsi="Times New Roman" w:cs="Times New Roman"/>
          <w:sz w:val="24"/>
          <w:szCs w:val="24"/>
        </w:rPr>
        <w:t>:</w:t>
      </w:r>
    </w:p>
    <w:p w:rsidR="00130651" w:rsidRDefault="00130651" w:rsidP="00F30F97">
      <w:pPr>
        <w:ind w:left="720"/>
        <w:contextualSpacing/>
        <w:rPr>
          <w:rFonts w:ascii="Times New Roman" w:hAnsi="Times New Roman" w:cs="Times New Roman"/>
          <w:sz w:val="24"/>
          <w:szCs w:val="24"/>
        </w:rPr>
      </w:pPr>
      <w:r>
        <w:rPr>
          <w:rFonts w:ascii="Times New Roman" w:hAnsi="Times New Roman" w:cs="Times New Roman"/>
          <w:sz w:val="24"/>
          <w:szCs w:val="24"/>
        </w:rPr>
        <w:t xml:space="preserve">’You could not explain this maze of ropes and wood and canvas without using sea-terms, I suppose. No,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would not be possible.’ ‘Using no sea-terms? I should be puzzled to do that, sir; but I will try, if you wish it.’ ‘No; for it is by those names alone that they are known, in nearly every case, I imagine.’ (O’Brian 110-111)</w:t>
      </w:r>
    </w:p>
    <w:p w:rsidR="00F30F97" w:rsidRDefault="00F30F97" w:rsidP="00F30F97">
      <w:pPr>
        <w:contextualSpacing/>
        <w:rPr>
          <w:rFonts w:ascii="Times New Roman" w:hAnsi="Times New Roman" w:cs="Times New Roman"/>
          <w:sz w:val="24"/>
          <w:szCs w:val="24"/>
        </w:rPr>
      </w:pPr>
      <w:r>
        <w:rPr>
          <w:rFonts w:ascii="Times New Roman" w:hAnsi="Times New Roman" w:cs="Times New Roman"/>
          <w:sz w:val="24"/>
          <w:szCs w:val="24"/>
        </w:rPr>
        <w:t xml:space="preserve">If Swan’s claim served to highlight the freedom of the writer </w:t>
      </w:r>
      <w:r w:rsidR="00A37020">
        <w:rPr>
          <w:rFonts w:ascii="Times New Roman" w:hAnsi="Times New Roman" w:cs="Times New Roman"/>
          <w:sz w:val="24"/>
          <w:szCs w:val="24"/>
        </w:rPr>
        <w:t xml:space="preserve">from historical minutiae, then O’Brian’s position as described by Maturin’s observation binds the writer to those </w:t>
      </w:r>
      <w:r w:rsidR="002D00BA">
        <w:rPr>
          <w:rFonts w:ascii="Times New Roman" w:hAnsi="Times New Roman" w:cs="Times New Roman"/>
          <w:sz w:val="24"/>
          <w:szCs w:val="24"/>
        </w:rPr>
        <w:t>necessary elements that ensure a display of historic</w:t>
      </w:r>
      <w:r w:rsidR="001939A8">
        <w:rPr>
          <w:rFonts w:ascii="Times New Roman" w:hAnsi="Times New Roman" w:cs="Times New Roman"/>
          <w:sz w:val="24"/>
          <w:szCs w:val="24"/>
        </w:rPr>
        <w:t xml:space="preserve">ity where it is most important. </w:t>
      </w:r>
      <w:r w:rsidR="002D00BA">
        <w:rPr>
          <w:rFonts w:ascii="Times New Roman" w:hAnsi="Times New Roman" w:cs="Times New Roman"/>
          <w:sz w:val="24"/>
          <w:szCs w:val="24"/>
        </w:rPr>
        <w:t>O’Brian’s novel would have been damaged beyond any recognition of a historical novel if he had chosen not to use his “sea-terms.”</w:t>
      </w:r>
      <w:r w:rsidR="009A28CF">
        <w:rPr>
          <w:rFonts w:ascii="Times New Roman" w:hAnsi="Times New Roman" w:cs="Times New Roman"/>
          <w:sz w:val="24"/>
          <w:szCs w:val="24"/>
        </w:rPr>
        <w:t xml:space="preserve"> It is interesting and relevant to note that O’Brian did not regard the past periods in which his novels are set to be unfamiliar to him in the same way they are </w:t>
      </w:r>
      <w:r w:rsidR="009D2B6B">
        <w:rPr>
          <w:rFonts w:ascii="Times New Roman" w:hAnsi="Times New Roman" w:cs="Times New Roman"/>
          <w:sz w:val="24"/>
          <w:szCs w:val="24"/>
        </w:rPr>
        <w:t>truly</w:t>
      </w:r>
      <w:r w:rsidR="009A28CF">
        <w:rPr>
          <w:rFonts w:ascii="Times New Roman" w:hAnsi="Times New Roman" w:cs="Times New Roman"/>
          <w:sz w:val="24"/>
          <w:szCs w:val="24"/>
        </w:rPr>
        <w:t xml:space="preserve"> exotic to many in his readership.</w:t>
      </w:r>
      <w:r w:rsidR="002A1B70">
        <w:rPr>
          <w:rFonts w:ascii="Times New Roman" w:hAnsi="Times New Roman" w:cs="Times New Roman"/>
          <w:sz w:val="24"/>
          <w:szCs w:val="24"/>
        </w:rPr>
        <w:t xml:space="preserve"> When asked in </w:t>
      </w:r>
      <w:r w:rsidR="009D2B6B">
        <w:rPr>
          <w:rFonts w:ascii="Times New Roman" w:hAnsi="Times New Roman" w:cs="Times New Roman"/>
          <w:sz w:val="24"/>
          <w:szCs w:val="24"/>
        </w:rPr>
        <w:t xml:space="preserve">a piece of </w:t>
      </w:r>
      <w:r w:rsidR="002A1B70">
        <w:rPr>
          <w:rFonts w:ascii="Times New Roman" w:hAnsi="Times New Roman" w:cs="Times New Roman"/>
          <w:sz w:val="24"/>
          <w:szCs w:val="24"/>
        </w:rPr>
        <w:t xml:space="preserve">correspondence </w:t>
      </w:r>
      <w:r w:rsidR="009D2B6B">
        <w:rPr>
          <w:rFonts w:ascii="Times New Roman" w:hAnsi="Times New Roman" w:cs="Times New Roman"/>
          <w:sz w:val="24"/>
          <w:szCs w:val="24"/>
        </w:rPr>
        <w:t>about interacting with the past,</w:t>
      </w:r>
      <w:r w:rsidR="002A1B70">
        <w:rPr>
          <w:rFonts w:ascii="Times New Roman" w:hAnsi="Times New Roman" w:cs="Times New Roman"/>
          <w:sz w:val="24"/>
          <w:szCs w:val="24"/>
        </w:rPr>
        <w:t xml:space="preserve"> O’Brian </w:t>
      </w:r>
      <w:r w:rsidR="00DB62DD">
        <w:rPr>
          <w:rFonts w:ascii="Times New Roman" w:hAnsi="Times New Roman" w:cs="Times New Roman"/>
          <w:sz w:val="24"/>
          <w:szCs w:val="24"/>
        </w:rPr>
        <w:t>appears to be completely in a familiar element</w:t>
      </w:r>
      <w:r w:rsidR="002A1B70">
        <w:rPr>
          <w:rFonts w:ascii="Times New Roman" w:hAnsi="Times New Roman" w:cs="Times New Roman"/>
          <w:sz w:val="24"/>
          <w:szCs w:val="24"/>
        </w:rPr>
        <w:t>:</w:t>
      </w:r>
    </w:p>
    <w:p w:rsidR="002A1B70" w:rsidRDefault="002A1B70" w:rsidP="002A1B70">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sensation of falling into the past is not unlike that of coming home for the holidays from a new, strenuous, unpleasant school, and finding oneself back in wholly familiar surroundings with kind, gentle people and dogs—inconveniences of course, such as candlelight in one’s bedroom (hard to read by) but nothing that one was not deeply used to. (Becker </w:t>
      </w:r>
      <w:r w:rsidR="00A43D42">
        <w:rPr>
          <w:rFonts w:ascii="Times New Roman" w:hAnsi="Times New Roman" w:cs="Times New Roman"/>
          <w:sz w:val="24"/>
          <w:szCs w:val="24"/>
        </w:rPr>
        <w:t>6)</w:t>
      </w:r>
    </w:p>
    <w:p w:rsidR="00B2418E" w:rsidRDefault="003F439B" w:rsidP="001E0638">
      <w:pPr>
        <w:contextualSpacing/>
        <w:rPr>
          <w:rFonts w:ascii="Times New Roman" w:hAnsi="Times New Roman" w:cs="Times New Roman"/>
          <w:sz w:val="24"/>
          <w:szCs w:val="24"/>
        </w:rPr>
      </w:pPr>
      <w:r>
        <w:rPr>
          <w:rFonts w:ascii="Times New Roman" w:hAnsi="Times New Roman" w:cs="Times New Roman"/>
          <w:sz w:val="24"/>
          <w:szCs w:val="24"/>
        </w:rPr>
        <w:t xml:space="preserve">Whereas Swan had begun a relatively new line of research for </w:t>
      </w:r>
      <w:r>
        <w:rPr>
          <w:rFonts w:ascii="Times New Roman" w:hAnsi="Times New Roman" w:cs="Times New Roman"/>
          <w:i/>
          <w:sz w:val="24"/>
          <w:szCs w:val="24"/>
        </w:rPr>
        <w:t>What Casanova Told Me</w:t>
      </w:r>
      <w:r>
        <w:rPr>
          <w:rFonts w:ascii="Times New Roman" w:hAnsi="Times New Roman" w:cs="Times New Roman"/>
          <w:sz w:val="24"/>
          <w:szCs w:val="24"/>
        </w:rPr>
        <w:t xml:space="preserve"> and found many of her preconceived ideas about the setting challenged by historical fact, O’Brian remain</w:t>
      </w:r>
      <w:r w:rsidR="0005156D">
        <w:rPr>
          <w:rFonts w:ascii="Times New Roman" w:hAnsi="Times New Roman" w:cs="Times New Roman"/>
          <w:sz w:val="24"/>
          <w:szCs w:val="24"/>
        </w:rPr>
        <w:t>s</w:t>
      </w:r>
      <w:r>
        <w:rPr>
          <w:rFonts w:ascii="Times New Roman" w:hAnsi="Times New Roman" w:cs="Times New Roman"/>
          <w:sz w:val="24"/>
          <w:szCs w:val="24"/>
        </w:rPr>
        <w:t xml:space="preserve"> in the historical period he ha</w:t>
      </w:r>
      <w:r w:rsidR="00147EA5">
        <w:rPr>
          <w:rFonts w:ascii="Times New Roman" w:hAnsi="Times New Roman" w:cs="Times New Roman"/>
          <w:sz w:val="24"/>
          <w:szCs w:val="24"/>
        </w:rPr>
        <w:t>s</w:t>
      </w:r>
      <w:r>
        <w:rPr>
          <w:rFonts w:ascii="Times New Roman" w:hAnsi="Times New Roman" w:cs="Times New Roman"/>
          <w:sz w:val="24"/>
          <w:szCs w:val="24"/>
        </w:rPr>
        <w:t xml:space="preserve"> obviously been immersed in for years and fe</w:t>
      </w:r>
      <w:r w:rsidR="0005156D">
        <w:rPr>
          <w:rFonts w:ascii="Times New Roman" w:hAnsi="Times New Roman" w:cs="Times New Roman"/>
          <w:sz w:val="24"/>
          <w:szCs w:val="24"/>
        </w:rPr>
        <w:t>els</w:t>
      </w:r>
      <w:r>
        <w:rPr>
          <w:rFonts w:ascii="Times New Roman" w:hAnsi="Times New Roman" w:cs="Times New Roman"/>
          <w:sz w:val="24"/>
          <w:szCs w:val="24"/>
        </w:rPr>
        <w:t xml:space="preserve"> extremely comfortable with relating </w:t>
      </w:r>
      <w:r w:rsidR="00147EA5">
        <w:rPr>
          <w:rFonts w:ascii="Times New Roman" w:hAnsi="Times New Roman" w:cs="Times New Roman"/>
          <w:sz w:val="24"/>
          <w:szCs w:val="24"/>
        </w:rPr>
        <w:t xml:space="preserve">almost every germane </w:t>
      </w:r>
      <w:r>
        <w:rPr>
          <w:rFonts w:ascii="Times New Roman" w:hAnsi="Times New Roman" w:cs="Times New Roman"/>
          <w:sz w:val="24"/>
          <w:szCs w:val="24"/>
        </w:rPr>
        <w:t xml:space="preserve">historical </w:t>
      </w:r>
      <w:r w:rsidR="0005156D">
        <w:rPr>
          <w:rFonts w:ascii="Times New Roman" w:hAnsi="Times New Roman" w:cs="Times New Roman"/>
          <w:sz w:val="24"/>
          <w:szCs w:val="24"/>
        </w:rPr>
        <w:t>detail.</w:t>
      </w:r>
      <w:r w:rsidR="00A31F1D">
        <w:rPr>
          <w:rFonts w:ascii="Times New Roman" w:hAnsi="Times New Roman" w:cs="Times New Roman"/>
          <w:sz w:val="24"/>
          <w:szCs w:val="24"/>
        </w:rPr>
        <w:t xml:space="preserve"> Both authors, however, </w:t>
      </w:r>
      <w:r w:rsidR="00AA3404">
        <w:rPr>
          <w:rFonts w:ascii="Times New Roman" w:hAnsi="Times New Roman" w:cs="Times New Roman"/>
          <w:sz w:val="24"/>
          <w:szCs w:val="24"/>
        </w:rPr>
        <w:t xml:space="preserve">still </w:t>
      </w:r>
      <w:r w:rsidR="00A31F1D">
        <w:rPr>
          <w:rFonts w:ascii="Times New Roman" w:hAnsi="Times New Roman" w:cs="Times New Roman"/>
          <w:sz w:val="24"/>
          <w:szCs w:val="24"/>
        </w:rPr>
        <w:t xml:space="preserve">take liberties that narrative creativity </w:t>
      </w:r>
      <w:r w:rsidR="00E547A3">
        <w:rPr>
          <w:rFonts w:ascii="Times New Roman" w:hAnsi="Times New Roman" w:cs="Times New Roman"/>
          <w:sz w:val="24"/>
          <w:szCs w:val="24"/>
        </w:rPr>
        <w:t xml:space="preserve">not only allows, but </w:t>
      </w:r>
      <w:r w:rsidR="002C43D2">
        <w:rPr>
          <w:rFonts w:ascii="Times New Roman" w:hAnsi="Times New Roman" w:cs="Times New Roman"/>
          <w:sz w:val="24"/>
          <w:szCs w:val="24"/>
        </w:rPr>
        <w:t>at times seems to encourage</w:t>
      </w:r>
      <w:r w:rsidR="00A31F1D">
        <w:rPr>
          <w:rFonts w:ascii="Times New Roman" w:hAnsi="Times New Roman" w:cs="Times New Roman"/>
          <w:sz w:val="24"/>
          <w:szCs w:val="24"/>
        </w:rPr>
        <w:t>.</w:t>
      </w:r>
    </w:p>
    <w:p w:rsidR="00C275EC" w:rsidRDefault="000A26D8" w:rsidP="001E0638">
      <w:pPr>
        <w:contextualSpacing/>
        <w:rPr>
          <w:rFonts w:ascii="Times New Roman" w:hAnsi="Times New Roman" w:cs="Times New Roman"/>
          <w:sz w:val="24"/>
          <w:szCs w:val="24"/>
        </w:rPr>
      </w:pPr>
      <w:r>
        <w:rPr>
          <w:rFonts w:ascii="Times New Roman" w:hAnsi="Times New Roman" w:cs="Times New Roman"/>
          <w:sz w:val="24"/>
          <w:szCs w:val="24"/>
        </w:rPr>
        <w:tab/>
        <w:t xml:space="preserve">The different ways in which the writer’s creative license </w:t>
      </w:r>
      <w:r w:rsidR="00730B72">
        <w:rPr>
          <w:rFonts w:ascii="Times New Roman" w:hAnsi="Times New Roman" w:cs="Times New Roman"/>
          <w:sz w:val="24"/>
          <w:szCs w:val="24"/>
        </w:rPr>
        <w:t xml:space="preserve">affects the final shape of the historical novel </w:t>
      </w:r>
      <w:r w:rsidR="007713EE">
        <w:rPr>
          <w:rFonts w:ascii="Times New Roman" w:hAnsi="Times New Roman" w:cs="Times New Roman"/>
          <w:sz w:val="24"/>
          <w:szCs w:val="24"/>
        </w:rPr>
        <w:t>can also be described by a comparison of Swan</w:t>
      </w:r>
      <w:r w:rsidR="007B0955">
        <w:rPr>
          <w:rFonts w:ascii="Times New Roman" w:hAnsi="Times New Roman" w:cs="Times New Roman"/>
          <w:sz w:val="24"/>
          <w:szCs w:val="24"/>
        </w:rPr>
        <w:t>’s</w:t>
      </w:r>
      <w:r w:rsidR="007713EE">
        <w:rPr>
          <w:rFonts w:ascii="Times New Roman" w:hAnsi="Times New Roman" w:cs="Times New Roman"/>
          <w:sz w:val="24"/>
          <w:szCs w:val="24"/>
        </w:rPr>
        <w:t xml:space="preserve"> and O’Brian’s respective attitudes. The previous quotation by Swan is refreshing in its confessional tone. Swan had </w:t>
      </w:r>
      <w:r w:rsidR="00683A0A">
        <w:rPr>
          <w:rFonts w:ascii="Times New Roman" w:hAnsi="Times New Roman" w:cs="Times New Roman"/>
          <w:sz w:val="24"/>
          <w:szCs w:val="24"/>
        </w:rPr>
        <w:t xml:space="preserve">prepared in advance an effect that she wished to create in the scene in question: </w:t>
      </w:r>
      <w:r w:rsidR="00F134AD">
        <w:rPr>
          <w:rFonts w:ascii="Times New Roman" w:hAnsi="Times New Roman" w:cs="Times New Roman"/>
          <w:sz w:val="24"/>
          <w:szCs w:val="24"/>
        </w:rPr>
        <w:t>T</w:t>
      </w:r>
      <w:r w:rsidR="00683A0A">
        <w:rPr>
          <w:rFonts w:ascii="Times New Roman" w:hAnsi="Times New Roman" w:cs="Times New Roman"/>
          <w:sz w:val="24"/>
          <w:szCs w:val="24"/>
        </w:rPr>
        <w:t xml:space="preserve">he </w:t>
      </w:r>
      <w:r w:rsidR="00EB5A78">
        <w:rPr>
          <w:rFonts w:ascii="Times New Roman" w:hAnsi="Times New Roman" w:cs="Times New Roman"/>
          <w:sz w:val="24"/>
          <w:szCs w:val="24"/>
        </w:rPr>
        <w:t>images of stereotypical Turkish celebrations are too desirable to pass up, even if it does</w:t>
      </w:r>
      <w:r w:rsidR="00E55794">
        <w:rPr>
          <w:rFonts w:ascii="Times New Roman" w:hAnsi="Times New Roman" w:cs="Times New Roman"/>
          <w:sz w:val="24"/>
          <w:szCs w:val="24"/>
        </w:rPr>
        <w:t xml:space="preserve"> mean indulging in “</w:t>
      </w:r>
      <w:proofErr w:type="spellStart"/>
      <w:r w:rsidR="00E55794">
        <w:rPr>
          <w:rFonts w:ascii="Times New Roman" w:hAnsi="Times New Roman" w:cs="Times New Roman"/>
          <w:sz w:val="24"/>
          <w:szCs w:val="24"/>
        </w:rPr>
        <w:t>orientalism</w:t>
      </w:r>
      <w:proofErr w:type="spellEnd"/>
      <w:r w:rsidR="00EB5A78">
        <w:rPr>
          <w:rFonts w:ascii="Times New Roman" w:hAnsi="Times New Roman" w:cs="Times New Roman"/>
          <w:sz w:val="24"/>
          <w:szCs w:val="24"/>
        </w:rPr>
        <w:t>”</w:t>
      </w:r>
      <w:r w:rsidR="00E55794">
        <w:rPr>
          <w:rFonts w:ascii="Times New Roman" w:hAnsi="Times New Roman" w:cs="Times New Roman"/>
          <w:sz w:val="24"/>
          <w:szCs w:val="24"/>
        </w:rPr>
        <w:t xml:space="preserve"> (Swan 387-388). </w:t>
      </w:r>
      <w:r w:rsidR="00B61721">
        <w:rPr>
          <w:rFonts w:ascii="Times New Roman" w:hAnsi="Times New Roman" w:cs="Times New Roman"/>
          <w:sz w:val="24"/>
          <w:szCs w:val="24"/>
        </w:rPr>
        <w:t>It is misleading, then, to</w:t>
      </w:r>
      <w:r w:rsidR="00EB5A78">
        <w:rPr>
          <w:rFonts w:ascii="Times New Roman" w:hAnsi="Times New Roman" w:cs="Times New Roman"/>
          <w:sz w:val="24"/>
          <w:szCs w:val="24"/>
        </w:rPr>
        <w:t xml:space="preserve"> compare</w:t>
      </w:r>
      <w:r w:rsidR="00B61721">
        <w:rPr>
          <w:rFonts w:ascii="Times New Roman" w:hAnsi="Times New Roman" w:cs="Times New Roman"/>
          <w:sz w:val="24"/>
          <w:szCs w:val="24"/>
        </w:rPr>
        <w:t xml:space="preserve"> too directly</w:t>
      </w:r>
      <w:r w:rsidR="00EB5A78">
        <w:rPr>
          <w:rFonts w:ascii="Times New Roman" w:hAnsi="Times New Roman" w:cs="Times New Roman"/>
          <w:sz w:val="24"/>
          <w:szCs w:val="24"/>
        </w:rPr>
        <w:t xml:space="preserve"> Swan’s approach with O’Brian’s because she herself reveals difficulties in accepting and incorporating accurate depictions of Turkish life because, frankly, it is too familiar an image, </w:t>
      </w:r>
      <w:r w:rsidR="00D024E7">
        <w:rPr>
          <w:rFonts w:ascii="Times New Roman" w:hAnsi="Times New Roman" w:cs="Times New Roman"/>
          <w:sz w:val="24"/>
          <w:szCs w:val="24"/>
        </w:rPr>
        <w:t xml:space="preserve">and </w:t>
      </w:r>
      <w:r w:rsidR="00EB5A78">
        <w:rPr>
          <w:rFonts w:ascii="Times New Roman" w:hAnsi="Times New Roman" w:cs="Times New Roman"/>
          <w:sz w:val="24"/>
          <w:szCs w:val="24"/>
        </w:rPr>
        <w:t xml:space="preserve">especially </w:t>
      </w:r>
      <w:r w:rsidR="00352CEF">
        <w:rPr>
          <w:rFonts w:ascii="Times New Roman" w:hAnsi="Times New Roman" w:cs="Times New Roman"/>
          <w:sz w:val="24"/>
          <w:szCs w:val="24"/>
        </w:rPr>
        <w:t xml:space="preserve">so </w:t>
      </w:r>
      <w:r w:rsidR="00EB5A78">
        <w:rPr>
          <w:rFonts w:ascii="Times New Roman" w:hAnsi="Times New Roman" w:cs="Times New Roman"/>
          <w:sz w:val="24"/>
          <w:szCs w:val="24"/>
        </w:rPr>
        <w:t>for a western audience.</w:t>
      </w:r>
      <w:r w:rsidR="00A0774F">
        <w:rPr>
          <w:rFonts w:ascii="Times New Roman" w:hAnsi="Times New Roman" w:cs="Times New Roman"/>
          <w:sz w:val="24"/>
          <w:szCs w:val="24"/>
        </w:rPr>
        <w:t xml:space="preserve"> </w:t>
      </w:r>
      <w:r w:rsidR="00F134AD">
        <w:rPr>
          <w:rFonts w:ascii="Times New Roman" w:hAnsi="Times New Roman" w:cs="Times New Roman"/>
          <w:sz w:val="24"/>
          <w:szCs w:val="24"/>
        </w:rPr>
        <w:t>Swan is supported</w:t>
      </w:r>
      <w:r w:rsidR="00C275EC">
        <w:rPr>
          <w:rFonts w:ascii="Times New Roman" w:hAnsi="Times New Roman" w:cs="Times New Roman"/>
          <w:sz w:val="24"/>
          <w:szCs w:val="24"/>
        </w:rPr>
        <w:t xml:space="preserve"> in this stance by Jill </w:t>
      </w:r>
      <w:proofErr w:type="spellStart"/>
      <w:r w:rsidR="00C275EC">
        <w:rPr>
          <w:rFonts w:ascii="Times New Roman" w:hAnsi="Times New Roman" w:cs="Times New Roman"/>
          <w:sz w:val="24"/>
          <w:szCs w:val="24"/>
        </w:rPr>
        <w:t>Lepore</w:t>
      </w:r>
      <w:proofErr w:type="spellEnd"/>
      <w:r w:rsidR="00C275EC">
        <w:rPr>
          <w:rFonts w:ascii="Times New Roman" w:hAnsi="Times New Roman" w:cs="Times New Roman"/>
          <w:sz w:val="24"/>
          <w:szCs w:val="24"/>
        </w:rPr>
        <w:t xml:space="preserve">, who </w:t>
      </w:r>
      <w:r w:rsidR="00F910CC">
        <w:rPr>
          <w:rFonts w:ascii="Times New Roman" w:hAnsi="Times New Roman" w:cs="Times New Roman"/>
          <w:sz w:val="24"/>
          <w:szCs w:val="24"/>
        </w:rPr>
        <w:t>develops</w:t>
      </w:r>
      <w:r w:rsidR="00C275EC">
        <w:rPr>
          <w:rFonts w:ascii="Times New Roman" w:hAnsi="Times New Roman" w:cs="Times New Roman"/>
          <w:sz w:val="24"/>
          <w:szCs w:val="24"/>
        </w:rPr>
        <w:t xml:space="preserve"> a quotation from William Godwin: </w:t>
      </w:r>
    </w:p>
    <w:p w:rsidR="00E6459B" w:rsidRPr="00C275EC" w:rsidRDefault="00C275EC" w:rsidP="00C275EC">
      <w:pPr>
        <w:ind w:left="720"/>
        <w:contextualSpacing/>
        <w:rPr>
          <w:rFonts w:ascii="Times New Roman" w:hAnsi="Times New Roman" w:cs="Times New Roman"/>
          <w:sz w:val="24"/>
          <w:szCs w:val="24"/>
        </w:rPr>
      </w:pPr>
      <w:r>
        <w:rPr>
          <w:rFonts w:ascii="Times New Roman" w:hAnsi="Times New Roman" w:cs="Times New Roman"/>
          <w:sz w:val="24"/>
          <w:szCs w:val="24"/>
        </w:rPr>
        <w:t xml:space="preserve">The novelist is the better historian—and especially better than the empirical historian—because he </w:t>
      </w:r>
      <w:r>
        <w:rPr>
          <w:rFonts w:ascii="Times New Roman" w:hAnsi="Times New Roman" w:cs="Times New Roman"/>
          <w:i/>
          <w:sz w:val="24"/>
          <w:szCs w:val="24"/>
        </w:rPr>
        <w:t>admits</w:t>
      </w:r>
      <w:r>
        <w:rPr>
          <w:rFonts w:ascii="Times New Roman" w:hAnsi="Times New Roman" w:cs="Times New Roman"/>
          <w:sz w:val="24"/>
          <w:szCs w:val="24"/>
        </w:rPr>
        <w:t xml:space="preserve"> that he is partial, prejudiced, and ignorant, and because he has not forsaken passion: “The writer of romance is to be considered as the writer of real history; </w:t>
      </w:r>
      <w:r>
        <w:rPr>
          <w:rFonts w:ascii="Times New Roman" w:hAnsi="Times New Roman" w:cs="Times New Roman"/>
          <w:sz w:val="24"/>
          <w:szCs w:val="24"/>
        </w:rPr>
        <w:lastRenderedPageBreak/>
        <w:t xml:space="preserve">while he who was formerly called the historian, must be contented to step down into the place of his rival, with this disadvantage, that he is a romance writer, without the arduous, the enthusiastic and the sublime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[sic] of imagination that belong to that species of composition.</w:t>
      </w:r>
      <w:r w:rsidR="007F36E0">
        <w:rPr>
          <w:rFonts w:ascii="Times New Roman" w:hAnsi="Times New Roman" w:cs="Times New Roman"/>
          <w:sz w:val="24"/>
          <w:szCs w:val="24"/>
        </w:rPr>
        <w:t>”</w:t>
      </w:r>
      <w:r>
        <w:rPr>
          <w:rFonts w:ascii="Times New Roman" w:hAnsi="Times New Roman" w:cs="Times New Roman"/>
          <w:sz w:val="24"/>
          <w:szCs w:val="24"/>
        </w:rPr>
        <w:t xml:space="preserve"> (82)</w:t>
      </w:r>
    </w:p>
    <w:p w:rsidR="004608CA" w:rsidRDefault="00E6459B" w:rsidP="001E0638">
      <w:pPr>
        <w:contextualSpacing/>
        <w:rPr>
          <w:rFonts w:ascii="Times New Roman" w:hAnsi="Times New Roman" w:cs="Times New Roman"/>
          <w:sz w:val="24"/>
          <w:szCs w:val="24"/>
        </w:rPr>
      </w:pPr>
      <w:r>
        <w:rPr>
          <w:rFonts w:ascii="Times New Roman" w:hAnsi="Times New Roman" w:cs="Times New Roman"/>
          <w:sz w:val="24"/>
          <w:szCs w:val="24"/>
        </w:rPr>
        <w:tab/>
      </w:r>
      <w:r w:rsidR="00A0774F">
        <w:rPr>
          <w:rFonts w:ascii="Times New Roman" w:hAnsi="Times New Roman" w:cs="Times New Roman"/>
          <w:sz w:val="24"/>
          <w:szCs w:val="24"/>
        </w:rPr>
        <w:t xml:space="preserve">O’Brian, in contrast, seems almost smugly self-assured in his comfortable relationship with the past. O’Brian is not, however, above manipulating stereotypes </w:t>
      </w:r>
      <w:r w:rsidR="00C87A2C">
        <w:rPr>
          <w:rFonts w:ascii="Times New Roman" w:hAnsi="Times New Roman" w:cs="Times New Roman"/>
          <w:sz w:val="24"/>
          <w:szCs w:val="24"/>
        </w:rPr>
        <w:t>or</w:t>
      </w:r>
      <w:r w:rsidR="00ED788D">
        <w:rPr>
          <w:rFonts w:ascii="Times New Roman" w:hAnsi="Times New Roman" w:cs="Times New Roman"/>
          <w:sz w:val="24"/>
          <w:szCs w:val="24"/>
        </w:rPr>
        <w:t xml:space="preserve"> </w:t>
      </w:r>
      <w:r w:rsidR="00A0774F">
        <w:rPr>
          <w:rFonts w:ascii="Times New Roman" w:hAnsi="Times New Roman" w:cs="Times New Roman"/>
          <w:sz w:val="24"/>
          <w:szCs w:val="24"/>
        </w:rPr>
        <w:t>using narrative devices.</w:t>
      </w:r>
      <w:r w:rsidR="004D3909">
        <w:rPr>
          <w:rFonts w:ascii="Times New Roman" w:hAnsi="Times New Roman" w:cs="Times New Roman"/>
          <w:sz w:val="24"/>
          <w:szCs w:val="24"/>
        </w:rPr>
        <w:t xml:space="preserve"> Kristin Morrison deftly notes the visibility of the author’s hand in arranging an intended </w:t>
      </w:r>
      <w:r w:rsidR="000D6A61">
        <w:rPr>
          <w:rFonts w:ascii="Times New Roman" w:hAnsi="Times New Roman" w:cs="Times New Roman"/>
          <w:sz w:val="24"/>
          <w:szCs w:val="24"/>
        </w:rPr>
        <w:t>point of view</w:t>
      </w:r>
      <w:r w:rsidR="00873FC8">
        <w:rPr>
          <w:rFonts w:ascii="Times New Roman" w:hAnsi="Times New Roman" w:cs="Times New Roman"/>
          <w:sz w:val="24"/>
          <w:szCs w:val="24"/>
        </w:rPr>
        <w:t xml:space="preserve"> and then changing it over time</w:t>
      </w:r>
      <w:r w:rsidR="000D6A61">
        <w:rPr>
          <w:rFonts w:ascii="Times New Roman" w:hAnsi="Times New Roman" w:cs="Times New Roman"/>
          <w:sz w:val="24"/>
          <w:szCs w:val="24"/>
        </w:rPr>
        <w:t xml:space="preserve">: “O’Brian’s attack on oversimplified notions of identity begins immediately with </w:t>
      </w:r>
      <w:r w:rsidR="000D6A61">
        <w:rPr>
          <w:rFonts w:ascii="Times New Roman" w:hAnsi="Times New Roman" w:cs="Times New Roman"/>
          <w:i/>
          <w:sz w:val="24"/>
          <w:szCs w:val="24"/>
        </w:rPr>
        <w:t>Master and Commander</w:t>
      </w:r>
      <w:r w:rsidR="000D6A61">
        <w:rPr>
          <w:rFonts w:ascii="Times New Roman" w:hAnsi="Times New Roman" w:cs="Times New Roman"/>
          <w:sz w:val="24"/>
          <w:szCs w:val="24"/>
        </w:rPr>
        <w:t xml:space="preserve"> (1970), the first novel </w:t>
      </w:r>
      <w:r w:rsidR="00DA099D">
        <w:rPr>
          <w:rFonts w:ascii="Times New Roman" w:hAnsi="Times New Roman" w:cs="Times New Roman"/>
          <w:sz w:val="24"/>
          <w:szCs w:val="24"/>
        </w:rPr>
        <w:t>in his Aubrey-Maturin series</w:t>
      </w:r>
      <w:r w:rsidR="000D6A61">
        <w:rPr>
          <w:rFonts w:ascii="Times New Roman" w:hAnsi="Times New Roman" w:cs="Times New Roman"/>
          <w:sz w:val="24"/>
          <w:szCs w:val="24"/>
        </w:rPr>
        <w:t>. Here he gently invokes stereotypes and at the same time gradually undermines them</w:t>
      </w:r>
      <w:r w:rsidR="00873FC8">
        <w:rPr>
          <w:rFonts w:ascii="Times New Roman" w:hAnsi="Times New Roman" w:cs="Times New Roman"/>
          <w:sz w:val="24"/>
          <w:szCs w:val="24"/>
        </w:rPr>
        <w:t xml:space="preserve">” (340). One possible explanation for O’Brian’s use of stereotypes is to create an easily recognizable form that may serve as a rapid starting point that avoids excessive exposition (O’Brian </w:t>
      </w:r>
      <w:r w:rsidR="00106A05">
        <w:rPr>
          <w:rFonts w:ascii="Times New Roman" w:hAnsi="Times New Roman" w:cs="Times New Roman"/>
          <w:sz w:val="24"/>
          <w:szCs w:val="24"/>
        </w:rPr>
        <w:t>revels in that task</w:t>
      </w:r>
      <w:r w:rsidR="00873FC8">
        <w:rPr>
          <w:rFonts w:ascii="Times New Roman" w:hAnsi="Times New Roman" w:cs="Times New Roman"/>
          <w:sz w:val="24"/>
          <w:szCs w:val="24"/>
        </w:rPr>
        <w:t xml:space="preserve"> later </w:t>
      </w:r>
      <w:r w:rsidR="00106A05">
        <w:rPr>
          <w:rFonts w:ascii="Times New Roman" w:hAnsi="Times New Roman" w:cs="Times New Roman"/>
          <w:sz w:val="24"/>
          <w:szCs w:val="24"/>
        </w:rPr>
        <w:t>with</w:t>
      </w:r>
      <w:r w:rsidR="00873FC8">
        <w:rPr>
          <w:rFonts w:ascii="Times New Roman" w:hAnsi="Times New Roman" w:cs="Times New Roman"/>
          <w:sz w:val="24"/>
          <w:szCs w:val="24"/>
        </w:rPr>
        <w:t xml:space="preserve"> his descriptions). This dovetails neatly with a practical use of the familiar in a historical novel:</w:t>
      </w:r>
      <w:r w:rsidR="006445AC">
        <w:rPr>
          <w:rFonts w:ascii="Times New Roman" w:hAnsi="Times New Roman" w:cs="Times New Roman"/>
          <w:sz w:val="24"/>
          <w:szCs w:val="24"/>
        </w:rPr>
        <w:t xml:space="preserve"> A stereotype </w:t>
      </w:r>
      <w:r w:rsidR="00D44ED8">
        <w:rPr>
          <w:rFonts w:ascii="Times New Roman" w:hAnsi="Times New Roman" w:cs="Times New Roman"/>
          <w:sz w:val="24"/>
          <w:szCs w:val="24"/>
        </w:rPr>
        <w:t>is a pre-constructed</w:t>
      </w:r>
      <w:r w:rsidR="00895869">
        <w:rPr>
          <w:rFonts w:ascii="Times New Roman" w:hAnsi="Times New Roman" w:cs="Times New Roman"/>
          <w:sz w:val="24"/>
          <w:szCs w:val="24"/>
        </w:rPr>
        <w:t>, nearly universally recognized</w:t>
      </w:r>
      <w:r w:rsidR="00D44ED8">
        <w:rPr>
          <w:rFonts w:ascii="Times New Roman" w:hAnsi="Times New Roman" w:cs="Times New Roman"/>
          <w:sz w:val="24"/>
          <w:szCs w:val="24"/>
        </w:rPr>
        <w:t xml:space="preserve"> unit of the familiar</w:t>
      </w:r>
      <w:r w:rsidR="00895869">
        <w:rPr>
          <w:rFonts w:ascii="Times New Roman" w:hAnsi="Times New Roman" w:cs="Times New Roman"/>
          <w:sz w:val="24"/>
          <w:szCs w:val="24"/>
        </w:rPr>
        <w:t xml:space="preserve"> regardless of the actual accuracy of its depiction of real life</w:t>
      </w:r>
      <w:r w:rsidR="00D44ED8">
        <w:rPr>
          <w:rFonts w:ascii="Times New Roman" w:hAnsi="Times New Roman" w:cs="Times New Roman"/>
          <w:sz w:val="24"/>
          <w:szCs w:val="24"/>
        </w:rPr>
        <w:t xml:space="preserve">, and once established may be disposed of </w:t>
      </w:r>
      <w:r w:rsidR="00A95D7C">
        <w:rPr>
          <w:rFonts w:ascii="Times New Roman" w:hAnsi="Times New Roman" w:cs="Times New Roman"/>
          <w:sz w:val="24"/>
          <w:szCs w:val="24"/>
        </w:rPr>
        <w:t xml:space="preserve">or cultivated </w:t>
      </w:r>
      <w:r w:rsidR="00D44ED8">
        <w:rPr>
          <w:rFonts w:ascii="Times New Roman" w:hAnsi="Times New Roman" w:cs="Times New Roman"/>
          <w:sz w:val="24"/>
          <w:szCs w:val="24"/>
        </w:rPr>
        <w:t xml:space="preserve">at will with every wax and wane of the strange. </w:t>
      </w:r>
      <w:r w:rsidR="004608CA">
        <w:rPr>
          <w:rFonts w:ascii="Times New Roman" w:hAnsi="Times New Roman" w:cs="Times New Roman"/>
          <w:sz w:val="24"/>
          <w:szCs w:val="24"/>
        </w:rPr>
        <w:t xml:space="preserve">Morrison continues along the same lines later: </w:t>
      </w:r>
    </w:p>
    <w:p w:rsidR="000A26D8" w:rsidRDefault="004608CA" w:rsidP="004608CA">
      <w:pPr>
        <w:ind w:left="720"/>
        <w:contextualSpacing/>
        <w:rPr>
          <w:rFonts w:ascii="Times New Roman" w:hAnsi="Times New Roman" w:cs="Times New Roman"/>
          <w:sz w:val="24"/>
          <w:szCs w:val="24"/>
        </w:rPr>
      </w:pPr>
      <w:r>
        <w:rPr>
          <w:rFonts w:ascii="Times New Roman" w:hAnsi="Times New Roman" w:cs="Times New Roman"/>
          <w:sz w:val="24"/>
          <w:szCs w:val="24"/>
        </w:rPr>
        <w:t xml:space="preserve">By first invoking adventure/romance </w:t>
      </w:r>
      <w:proofErr w:type="gramStart"/>
      <w:r>
        <w:rPr>
          <w:rFonts w:ascii="Times New Roman" w:hAnsi="Times New Roman" w:cs="Times New Roman"/>
          <w:sz w:val="24"/>
          <w:szCs w:val="24"/>
        </w:rPr>
        <w:t>stereotypes of character and plot, O’Brian wins</w:t>
      </w:r>
      <w:proofErr w:type="gramEnd"/>
      <w:r>
        <w:rPr>
          <w:rFonts w:ascii="Times New Roman" w:hAnsi="Times New Roman" w:cs="Times New Roman"/>
          <w:sz w:val="24"/>
          <w:szCs w:val="24"/>
        </w:rPr>
        <w:t xml:space="preserve"> his readers’ relaxed confidence by appearing to offer just a ‘good read’ (albeit at a high level of wit, all</w:t>
      </w:r>
      <w:r w:rsidR="00DC7E69">
        <w:rPr>
          <w:rFonts w:ascii="Times New Roman" w:hAnsi="Times New Roman" w:cs="Times New Roman"/>
          <w:sz w:val="24"/>
          <w:szCs w:val="24"/>
        </w:rPr>
        <w:t>usion, and play of language)</w:t>
      </w:r>
      <w:r>
        <w:rPr>
          <w:rFonts w:ascii="Times New Roman" w:hAnsi="Times New Roman" w:cs="Times New Roman"/>
          <w:sz w:val="24"/>
          <w:szCs w:val="24"/>
        </w:rPr>
        <w:t>. Then he gradually undermines those very simplifications, establishing the social and political criticisms that infuse his work. (</w:t>
      </w:r>
      <w:r w:rsidR="00E22B6A">
        <w:rPr>
          <w:rFonts w:ascii="Times New Roman" w:hAnsi="Times New Roman" w:cs="Times New Roman"/>
          <w:sz w:val="24"/>
          <w:szCs w:val="24"/>
        </w:rPr>
        <w:t xml:space="preserve">Morrison </w:t>
      </w:r>
      <w:r>
        <w:rPr>
          <w:rFonts w:ascii="Times New Roman" w:hAnsi="Times New Roman" w:cs="Times New Roman"/>
          <w:sz w:val="24"/>
          <w:szCs w:val="24"/>
        </w:rPr>
        <w:t>342)</w:t>
      </w:r>
    </w:p>
    <w:p w:rsidR="00FA7714" w:rsidRDefault="003D5D7E" w:rsidP="00FA771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most obvious examples of O’Brian’s use of stereotypes in </w:t>
      </w:r>
      <w:r>
        <w:rPr>
          <w:rFonts w:ascii="Times New Roman" w:hAnsi="Times New Roman" w:cs="Times New Roman"/>
          <w:i/>
          <w:sz w:val="24"/>
          <w:szCs w:val="24"/>
        </w:rPr>
        <w:t>Master and Commander</w:t>
      </w:r>
      <w:r>
        <w:rPr>
          <w:rFonts w:ascii="Times New Roman" w:hAnsi="Times New Roman" w:cs="Times New Roman"/>
          <w:sz w:val="24"/>
          <w:szCs w:val="24"/>
        </w:rPr>
        <w:t xml:space="preserve"> involve Aubrey and Maturin and their roles as bold, energetic captain and introspective, intellectual philosopher respectively (Morrison 340). </w:t>
      </w:r>
      <w:r w:rsidR="00A61749">
        <w:rPr>
          <w:rFonts w:ascii="Times New Roman" w:hAnsi="Times New Roman" w:cs="Times New Roman"/>
          <w:sz w:val="24"/>
          <w:szCs w:val="24"/>
        </w:rPr>
        <w:t xml:space="preserve">Even by the end of the first novel, however, Maturin’s character is expanding beyond his initial boundaries by agreeing to steer the </w:t>
      </w:r>
      <w:r w:rsidR="00A61749">
        <w:rPr>
          <w:rFonts w:ascii="Times New Roman" w:hAnsi="Times New Roman" w:cs="Times New Roman"/>
          <w:i/>
          <w:sz w:val="24"/>
          <w:szCs w:val="24"/>
        </w:rPr>
        <w:t>Sophie</w:t>
      </w:r>
      <w:r w:rsidR="00A61749">
        <w:rPr>
          <w:rFonts w:ascii="Times New Roman" w:hAnsi="Times New Roman" w:cs="Times New Roman"/>
          <w:sz w:val="24"/>
          <w:szCs w:val="24"/>
        </w:rPr>
        <w:t xml:space="preserve"> during the engagement with the Spanish ship </w:t>
      </w:r>
      <w:proofErr w:type="spellStart"/>
      <w:r w:rsidR="00A61749">
        <w:rPr>
          <w:rFonts w:ascii="Times New Roman" w:hAnsi="Times New Roman" w:cs="Times New Roman"/>
          <w:i/>
          <w:sz w:val="24"/>
          <w:szCs w:val="24"/>
        </w:rPr>
        <w:t>Cacafuego</w:t>
      </w:r>
      <w:proofErr w:type="spellEnd"/>
      <w:r w:rsidR="00A61749">
        <w:rPr>
          <w:rFonts w:ascii="Times New Roman" w:hAnsi="Times New Roman" w:cs="Times New Roman"/>
          <w:sz w:val="24"/>
          <w:szCs w:val="24"/>
        </w:rPr>
        <w:t xml:space="preserve"> even though he still refuses to engage in open combat with the rest of the crew (O’Brian 368).</w:t>
      </w:r>
    </w:p>
    <w:p w:rsidR="00214D2F" w:rsidRDefault="00214D2F" w:rsidP="00FA7714">
      <w:pPr>
        <w:contextualSpacing/>
        <w:rPr>
          <w:rFonts w:ascii="Times New Roman" w:hAnsi="Times New Roman" w:cs="Times New Roman"/>
          <w:sz w:val="24"/>
          <w:szCs w:val="24"/>
        </w:rPr>
      </w:pPr>
      <w:r>
        <w:rPr>
          <w:rFonts w:ascii="Times New Roman" w:hAnsi="Times New Roman" w:cs="Times New Roman"/>
          <w:sz w:val="24"/>
          <w:szCs w:val="24"/>
        </w:rPr>
        <w:tab/>
        <w:t xml:space="preserve">After all that can be said about the malleable nature of characters in historical fiction, their subservience to the will of the author’s narrative, and their gradual development in relation to the elements of the familiar and the strange, by these qualities they </w:t>
      </w:r>
      <w:r w:rsidR="00C84C4E">
        <w:rPr>
          <w:rFonts w:ascii="Times New Roman" w:hAnsi="Times New Roman" w:cs="Times New Roman"/>
          <w:sz w:val="24"/>
          <w:szCs w:val="24"/>
        </w:rPr>
        <w:t>are also</w:t>
      </w:r>
      <w:r>
        <w:rPr>
          <w:rFonts w:ascii="Times New Roman" w:hAnsi="Times New Roman" w:cs="Times New Roman"/>
          <w:sz w:val="24"/>
          <w:szCs w:val="24"/>
        </w:rPr>
        <w:t xml:space="preserve"> most read</w:t>
      </w:r>
      <w:r w:rsidR="00C83917">
        <w:rPr>
          <w:rFonts w:ascii="Times New Roman" w:hAnsi="Times New Roman" w:cs="Times New Roman"/>
          <w:sz w:val="24"/>
          <w:szCs w:val="24"/>
        </w:rPr>
        <w:t>ily</w:t>
      </w:r>
      <w:r>
        <w:rPr>
          <w:rFonts w:ascii="Times New Roman" w:hAnsi="Times New Roman" w:cs="Times New Roman"/>
          <w:sz w:val="24"/>
          <w:szCs w:val="24"/>
        </w:rPr>
        <w:t xml:space="preserve"> compliment</w:t>
      </w:r>
      <w:r w:rsidR="00C83917">
        <w:rPr>
          <w:rFonts w:ascii="Times New Roman" w:hAnsi="Times New Roman" w:cs="Times New Roman"/>
          <w:sz w:val="24"/>
          <w:szCs w:val="24"/>
        </w:rPr>
        <w:t>ed</w:t>
      </w:r>
      <w:r>
        <w:rPr>
          <w:rFonts w:ascii="Times New Roman" w:hAnsi="Times New Roman" w:cs="Times New Roman"/>
          <w:sz w:val="24"/>
          <w:szCs w:val="24"/>
        </w:rPr>
        <w:t xml:space="preserve"> </w:t>
      </w:r>
      <w:r w:rsidR="00C83917">
        <w:rPr>
          <w:rFonts w:ascii="Times New Roman" w:hAnsi="Times New Roman" w:cs="Times New Roman"/>
          <w:sz w:val="24"/>
          <w:szCs w:val="24"/>
        </w:rPr>
        <w:t>by the authenticity developed by accurate historic</w:t>
      </w:r>
      <w:r w:rsidR="00A27187">
        <w:rPr>
          <w:rFonts w:ascii="Times New Roman" w:hAnsi="Times New Roman" w:cs="Times New Roman"/>
          <w:sz w:val="24"/>
          <w:szCs w:val="24"/>
        </w:rPr>
        <w:t>al references.</w:t>
      </w:r>
      <w:r w:rsidR="00654A9D">
        <w:rPr>
          <w:rFonts w:ascii="Times New Roman" w:hAnsi="Times New Roman" w:cs="Times New Roman"/>
          <w:sz w:val="24"/>
          <w:szCs w:val="24"/>
        </w:rPr>
        <w:t xml:space="preserve"> O’Brian saves the most complex interaction with historical record for last. Aubrey’s ship is</w:t>
      </w:r>
      <w:r w:rsidR="00263AE9">
        <w:rPr>
          <w:rFonts w:ascii="Times New Roman" w:hAnsi="Times New Roman" w:cs="Times New Roman"/>
          <w:sz w:val="24"/>
          <w:szCs w:val="24"/>
        </w:rPr>
        <w:t xml:space="preserve"> eventually</w:t>
      </w:r>
      <w:r w:rsidR="00654A9D">
        <w:rPr>
          <w:rFonts w:ascii="Times New Roman" w:hAnsi="Times New Roman" w:cs="Times New Roman"/>
          <w:sz w:val="24"/>
          <w:szCs w:val="24"/>
        </w:rPr>
        <w:t xml:space="preserve"> captured by the </w:t>
      </w:r>
      <w:proofErr w:type="spellStart"/>
      <w:r w:rsidR="00654A9D">
        <w:rPr>
          <w:rFonts w:ascii="Times New Roman" w:hAnsi="Times New Roman" w:cs="Times New Roman"/>
          <w:i/>
          <w:sz w:val="24"/>
          <w:szCs w:val="24"/>
        </w:rPr>
        <w:t>Desaix</w:t>
      </w:r>
      <w:proofErr w:type="spellEnd"/>
      <w:r w:rsidR="00654A9D">
        <w:rPr>
          <w:rFonts w:ascii="Times New Roman" w:hAnsi="Times New Roman" w:cs="Times New Roman"/>
          <w:i/>
          <w:sz w:val="24"/>
          <w:szCs w:val="24"/>
        </w:rPr>
        <w:t xml:space="preserve"> </w:t>
      </w:r>
      <w:r w:rsidR="00654A9D">
        <w:rPr>
          <w:rFonts w:ascii="Times New Roman" w:hAnsi="Times New Roman" w:cs="Times New Roman"/>
          <w:sz w:val="24"/>
          <w:szCs w:val="24"/>
        </w:rPr>
        <w:t xml:space="preserve">and he is forced with his crew onto the French ship (O’Brian 420). </w:t>
      </w:r>
      <w:r w:rsidR="00965B88">
        <w:rPr>
          <w:rFonts w:ascii="Times New Roman" w:hAnsi="Times New Roman" w:cs="Times New Roman"/>
          <w:sz w:val="24"/>
          <w:szCs w:val="24"/>
        </w:rPr>
        <w:t>As the action</w:t>
      </w:r>
      <w:r w:rsidR="00706D1E">
        <w:rPr>
          <w:rFonts w:ascii="Times New Roman" w:hAnsi="Times New Roman" w:cs="Times New Roman"/>
          <w:sz w:val="24"/>
          <w:szCs w:val="24"/>
        </w:rPr>
        <w:t xml:space="preserve"> in the novel</w:t>
      </w:r>
      <w:r w:rsidR="00965B88">
        <w:rPr>
          <w:rFonts w:ascii="Times New Roman" w:hAnsi="Times New Roman" w:cs="Times New Roman"/>
          <w:sz w:val="24"/>
          <w:szCs w:val="24"/>
        </w:rPr>
        <w:t xml:space="preserve"> becomes clearer, the </w:t>
      </w:r>
      <w:proofErr w:type="spellStart"/>
      <w:r w:rsidR="00965B88">
        <w:rPr>
          <w:rFonts w:ascii="Times New Roman" w:hAnsi="Times New Roman" w:cs="Times New Roman"/>
          <w:i/>
          <w:sz w:val="24"/>
          <w:szCs w:val="24"/>
        </w:rPr>
        <w:t>Desaix</w:t>
      </w:r>
      <w:proofErr w:type="spellEnd"/>
      <w:r w:rsidR="00965B88">
        <w:rPr>
          <w:rFonts w:ascii="Times New Roman" w:hAnsi="Times New Roman" w:cs="Times New Roman"/>
          <w:sz w:val="24"/>
          <w:szCs w:val="24"/>
        </w:rPr>
        <w:t xml:space="preserve"> has been accompanied by the </w:t>
      </w:r>
      <w:r w:rsidR="00965B88">
        <w:rPr>
          <w:rFonts w:ascii="Times New Roman" w:hAnsi="Times New Roman" w:cs="Times New Roman"/>
          <w:i/>
          <w:sz w:val="24"/>
          <w:szCs w:val="24"/>
        </w:rPr>
        <w:t>Formidable</w:t>
      </w:r>
      <w:r w:rsidR="00965B88">
        <w:rPr>
          <w:rFonts w:ascii="Times New Roman" w:hAnsi="Times New Roman" w:cs="Times New Roman"/>
          <w:sz w:val="24"/>
          <w:szCs w:val="24"/>
        </w:rPr>
        <w:t xml:space="preserve"> and the </w:t>
      </w:r>
      <w:proofErr w:type="spellStart"/>
      <w:r w:rsidR="00965B88">
        <w:rPr>
          <w:rFonts w:ascii="Times New Roman" w:hAnsi="Times New Roman" w:cs="Times New Roman"/>
          <w:i/>
          <w:sz w:val="24"/>
          <w:szCs w:val="24"/>
        </w:rPr>
        <w:t>Indomptable</w:t>
      </w:r>
      <w:proofErr w:type="spellEnd"/>
      <w:r w:rsidR="00965B88">
        <w:rPr>
          <w:rFonts w:ascii="Times New Roman" w:hAnsi="Times New Roman" w:cs="Times New Roman"/>
          <w:sz w:val="24"/>
          <w:szCs w:val="24"/>
        </w:rPr>
        <w:t>, all of which are</w:t>
      </w:r>
      <w:r w:rsidR="00E76F9B">
        <w:rPr>
          <w:rFonts w:ascii="Times New Roman" w:hAnsi="Times New Roman" w:cs="Times New Roman"/>
          <w:sz w:val="24"/>
          <w:szCs w:val="24"/>
        </w:rPr>
        <w:t xml:space="preserve"> very</w:t>
      </w:r>
      <w:r w:rsidR="00965B88">
        <w:rPr>
          <w:rFonts w:ascii="Times New Roman" w:hAnsi="Times New Roman" w:cs="Times New Roman"/>
          <w:sz w:val="24"/>
          <w:szCs w:val="24"/>
        </w:rPr>
        <w:t xml:space="preserve"> shortly engaged in a large-scale battle with English ships near Gibraltar. </w:t>
      </w:r>
      <w:r w:rsidR="0053360C">
        <w:rPr>
          <w:rFonts w:ascii="Times New Roman" w:hAnsi="Times New Roman" w:cs="Times New Roman"/>
          <w:sz w:val="24"/>
          <w:szCs w:val="24"/>
        </w:rPr>
        <w:t>O’Brian has placed Aubrey and Maturin in the midst of the famous battle of Algeciras Bay that took place on July 6</w:t>
      </w:r>
      <w:r w:rsidR="0053360C" w:rsidRPr="0053360C">
        <w:rPr>
          <w:rFonts w:ascii="Times New Roman" w:hAnsi="Times New Roman" w:cs="Times New Roman"/>
          <w:sz w:val="24"/>
          <w:szCs w:val="24"/>
          <w:vertAlign w:val="superscript"/>
        </w:rPr>
        <w:t>th</w:t>
      </w:r>
      <w:r w:rsidR="0053360C">
        <w:rPr>
          <w:rFonts w:ascii="Times New Roman" w:hAnsi="Times New Roman" w:cs="Times New Roman"/>
          <w:sz w:val="24"/>
          <w:szCs w:val="24"/>
        </w:rPr>
        <w:t>, 1801</w:t>
      </w:r>
      <w:r w:rsidR="00E76F9B">
        <w:rPr>
          <w:rFonts w:ascii="Times New Roman" w:hAnsi="Times New Roman" w:cs="Times New Roman"/>
          <w:sz w:val="24"/>
          <w:szCs w:val="24"/>
        </w:rPr>
        <w:t xml:space="preserve"> (Rodger </w:t>
      </w:r>
      <w:r w:rsidR="00E15A90">
        <w:rPr>
          <w:rFonts w:ascii="Times New Roman" w:hAnsi="Times New Roman" w:cs="Times New Roman"/>
          <w:sz w:val="24"/>
          <w:szCs w:val="24"/>
        </w:rPr>
        <w:t>471)</w:t>
      </w:r>
      <w:r w:rsidR="0053360C">
        <w:rPr>
          <w:rFonts w:ascii="Times New Roman" w:hAnsi="Times New Roman" w:cs="Times New Roman"/>
          <w:sz w:val="24"/>
          <w:szCs w:val="24"/>
        </w:rPr>
        <w:t>.</w:t>
      </w:r>
      <w:r w:rsidR="00346CF2">
        <w:rPr>
          <w:rFonts w:ascii="Times New Roman" w:hAnsi="Times New Roman" w:cs="Times New Roman"/>
          <w:sz w:val="24"/>
          <w:szCs w:val="24"/>
        </w:rPr>
        <w:t xml:space="preserve"> Th</w:t>
      </w:r>
      <w:r w:rsidR="001667E4">
        <w:rPr>
          <w:rFonts w:ascii="Times New Roman" w:hAnsi="Times New Roman" w:cs="Times New Roman"/>
          <w:sz w:val="24"/>
          <w:szCs w:val="24"/>
        </w:rPr>
        <w:t>e choice to involve fiction</w:t>
      </w:r>
      <w:r w:rsidR="009D234F">
        <w:rPr>
          <w:rFonts w:ascii="Times New Roman" w:hAnsi="Times New Roman" w:cs="Times New Roman"/>
          <w:sz w:val="24"/>
          <w:szCs w:val="24"/>
        </w:rPr>
        <w:t>al</w:t>
      </w:r>
      <w:r w:rsidR="001667E4">
        <w:rPr>
          <w:rFonts w:ascii="Times New Roman" w:hAnsi="Times New Roman" w:cs="Times New Roman"/>
          <w:sz w:val="24"/>
          <w:szCs w:val="24"/>
        </w:rPr>
        <w:t xml:space="preserve"> characters as spectators in a well documented historical event </w:t>
      </w:r>
      <w:r w:rsidR="00BA14C8">
        <w:rPr>
          <w:rFonts w:ascii="Times New Roman" w:hAnsi="Times New Roman" w:cs="Times New Roman"/>
          <w:sz w:val="24"/>
          <w:szCs w:val="24"/>
        </w:rPr>
        <w:t>goes great lengths in developing</w:t>
      </w:r>
      <w:r w:rsidR="002C1A17">
        <w:rPr>
          <w:rFonts w:ascii="Times New Roman" w:hAnsi="Times New Roman" w:cs="Times New Roman"/>
          <w:sz w:val="24"/>
          <w:szCs w:val="24"/>
        </w:rPr>
        <w:t xml:space="preserve"> the </w:t>
      </w:r>
      <w:r w:rsidR="00F120D7">
        <w:rPr>
          <w:rFonts w:ascii="Times New Roman" w:hAnsi="Times New Roman" w:cs="Times New Roman"/>
          <w:sz w:val="24"/>
          <w:szCs w:val="24"/>
        </w:rPr>
        <w:t xml:space="preserve">claim to historicity. In fact, it is one of the most powerful ways a writer may lay claim to </w:t>
      </w:r>
      <w:r w:rsidR="004E7299">
        <w:rPr>
          <w:rFonts w:ascii="Times New Roman" w:hAnsi="Times New Roman" w:cs="Times New Roman"/>
          <w:sz w:val="24"/>
          <w:szCs w:val="24"/>
        </w:rPr>
        <w:t xml:space="preserve">historicity in a novel. This in turn leads to </w:t>
      </w:r>
      <w:r w:rsidR="000C3245">
        <w:rPr>
          <w:rFonts w:ascii="Times New Roman" w:hAnsi="Times New Roman" w:cs="Times New Roman"/>
          <w:sz w:val="24"/>
          <w:szCs w:val="24"/>
        </w:rPr>
        <w:t>the novel acquiring a</w:t>
      </w:r>
      <w:r w:rsidR="004E7299">
        <w:rPr>
          <w:rFonts w:ascii="Times New Roman" w:hAnsi="Times New Roman" w:cs="Times New Roman"/>
          <w:sz w:val="24"/>
          <w:szCs w:val="24"/>
        </w:rPr>
        <w:t xml:space="preserve"> feeling of authenticity </w:t>
      </w:r>
      <w:r w:rsidR="000C3245">
        <w:rPr>
          <w:rFonts w:ascii="Times New Roman" w:hAnsi="Times New Roman" w:cs="Times New Roman"/>
          <w:sz w:val="24"/>
          <w:szCs w:val="24"/>
        </w:rPr>
        <w:t>that spreads throughout the</w:t>
      </w:r>
      <w:r w:rsidR="004E7299">
        <w:rPr>
          <w:rFonts w:ascii="Times New Roman" w:hAnsi="Times New Roman" w:cs="Times New Roman"/>
          <w:sz w:val="24"/>
          <w:szCs w:val="24"/>
        </w:rPr>
        <w:t xml:space="preserve"> text because the events are described</w:t>
      </w:r>
      <w:r w:rsidR="00D076D1">
        <w:rPr>
          <w:rFonts w:ascii="Times New Roman" w:hAnsi="Times New Roman" w:cs="Times New Roman"/>
          <w:sz w:val="24"/>
          <w:szCs w:val="24"/>
        </w:rPr>
        <w:t xml:space="preserve"> in such a way</w:t>
      </w:r>
      <w:r w:rsidR="004E7299">
        <w:rPr>
          <w:rFonts w:ascii="Times New Roman" w:hAnsi="Times New Roman" w:cs="Times New Roman"/>
          <w:sz w:val="24"/>
          <w:szCs w:val="24"/>
        </w:rPr>
        <w:t xml:space="preserve"> </w:t>
      </w:r>
      <w:r w:rsidR="00D076D1">
        <w:rPr>
          <w:rFonts w:ascii="Times New Roman" w:hAnsi="Times New Roman" w:cs="Times New Roman"/>
          <w:sz w:val="24"/>
          <w:szCs w:val="24"/>
        </w:rPr>
        <w:t xml:space="preserve">that they </w:t>
      </w:r>
      <w:r w:rsidR="004E7299">
        <w:rPr>
          <w:rFonts w:ascii="Times New Roman" w:hAnsi="Times New Roman" w:cs="Times New Roman"/>
          <w:sz w:val="24"/>
          <w:szCs w:val="24"/>
        </w:rPr>
        <w:t>could have legitimately occurred.</w:t>
      </w:r>
    </w:p>
    <w:p w:rsidR="00227658" w:rsidRDefault="00F34A0C" w:rsidP="00FA7714">
      <w:pPr>
        <w:contextualSpacing/>
        <w:rPr>
          <w:rFonts w:ascii="Times New Roman" w:hAnsi="Times New Roman" w:cs="Times New Roman"/>
          <w:sz w:val="24"/>
          <w:szCs w:val="24"/>
        </w:rPr>
      </w:pPr>
      <w:r>
        <w:rPr>
          <w:rFonts w:ascii="Times New Roman" w:hAnsi="Times New Roman" w:cs="Times New Roman"/>
          <w:sz w:val="24"/>
          <w:szCs w:val="24"/>
        </w:rPr>
        <w:tab/>
        <w:t>O’</w:t>
      </w:r>
      <w:r w:rsidR="003356FA">
        <w:rPr>
          <w:rFonts w:ascii="Times New Roman" w:hAnsi="Times New Roman" w:cs="Times New Roman"/>
          <w:sz w:val="24"/>
          <w:szCs w:val="24"/>
        </w:rPr>
        <w:t>Brian avoids the other distinctly potent method of instilling historicity into his novel, which is the detailed depict</w:t>
      </w:r>
      <w:r w:rsidR="00D85FEF">
        <w:rPr>
          <w:rFonts w:ascii="Times New Roman" w:hAnsi="Times New Roman" w:cs="Times New Roman"/>
          <w:sz w:val="24"/>
          <w:szCs w:val="24"/>
        </w:rPr>
        <w:t xml:space="preserve">ion of major historical figures, and possibly even narrating the novel </w:t>
      </w:r>
      <w:r w:rsidR="00D85FEF">
        <w:rPr>
          <w:rFonts w:ascii="Times New Roman" w:hAnsi="Times New Roman" w:cs="Times New Roman"/>
          <w:sz w:val="24"/>
          <w:szCs w:val="24"/>
        </w:rPr>
        <w:lastRenderedPageBreak/>
        <w:t>from their points of view.</w:t>
      </w:r>
      <w:r w:rsidR="003356FA">
        <w:rPr>
          <w:rFonts w:ascii="Times New Roman" w:hAnsi="Times New Roman" w:cs="Times New Roman"/>
          <w:sz w:val="24"/>
          <w:szCs w:val="24"/>
        </w:rPr>
        <w:t xml:space="preserve"> </w:t>
      </w:r>
      <w:r w:rsidR="00DC7B9A">
        <w:rPr>
          <w:rFonts w:ascii="Times New Roman" w:hAnsi="Times New Roman" w:cs="Times New Roman"/>
          <w:sz w:val="24"/>
          <w:szCs w:val="24"/>
        </w:rPr>
        <w:t xml:space="preserve">It is a method that is by no means unapproachable, but Byrd addresses a few of the more pressing difficulties involved that </w:t>
      </w:r>
      <w:r w:rsidR="00227658">
        <w:rPr>
          <w:rFonts w:ascii="Times New Roman" w:hAnsi="Times New Roman" w:cs="Times New Roman"/>
          <w:sz w:val="24"/>
          <w:szCs w:val="24"/>
        </w:rPr>
        <w:t>he experienced when writing a novel based on Thomas Jefferson:</w:t>
      </w:r>
    </w:p>
    <w:p w:rsidR="004414E0" w:rsidRDefault="00573BF5" w:rsidP="00227658">
      <w:pPr>
        <w:ind w:left="720"/>
        <w:contextualSpacing/>
        <w:rPr>
          <w:rFonts w:ascii="Times New Roman" w:hAnsi="Times New Roman" w:cs="Times New Roman"/>
          <w:sz w:val="24"/>
          <w:szCs w:val="24"/>
        </w:rPr>
      </w:pPr>
      <w:r>
        <w:rPr>
          <w:rFonts w:ascii="Times New Roman" w:hAnsi="Times New Roman" w:cs="Times New Roman"/>
          <w:sz w:val="24"/>
          <w:szCs w:val="24"/>
        </w:rPr>
        <w:t>For me, there was an additional reason to avoid the first person. I had agreed to write about Thomas Jefferson, a man whose life and ideas are known in such detail by millions of people—and who is a personal hero to so many of them—that it would be arrogant, not to say foolhardy, to try to write in his voice. How could I dare? (31)</w:t>
      </w:r>
    </w:p>
    <w:p w:rsidR="007E3F81" w:rsidRDefault="009232D9" w:rsidP="004414E0">
      <w:pPr>
        <w:contextualSpacing/>
        <w:rPr>
          <w:rFonts w:ascii="Times New Roman" w:hAnsi="Times New Roman" w:cs="Times New Roman"/>
          <w:sz w:val="24"/>
          <w:szCs w:val="24"/>
        </w:rPr>
      </w:pPr>
      <w:r>
        <w:rPr>
          <w:rFonts w:ascii="Times New Roman" w:hAnsi="Times New Roman" w:cs="Times New Roman"/>
          <w:sz w:val="24"/>
          <w:szCs w:val="24"/>
        </w:rPr>
        <w:t>Byrd makes a strong point</w:t>
      </w:r>
      <w:r w:rsidR="00B36954">
        <w:rPr>
          <w:rFonts w:ascii="Times New Roman" w:hAnsi="Times New Roman" w:cs="Times New Roman"/>
          <w:sz w:val="24"/>
          <w:szCs w:val="24"/>
        </w:rPr>
        <w:t xml:space="preserve"> because so much is known and documented about a person of such great historical consequence that there is very little room for a writer to fictionalize beyond dialogues that </w:t>
      </w:r>
      <w:r w:rsidR="00B86059">
        <w:rPr>
          <w:rFonts w:ascii="Times New Roman" w:hAnsi="Times New Roman" w:cs="Times New Roman"/>
          <w:sz w:val="24"/>
          <w:szCs w:val="24"/>
        </w:rPr>
        <w:t xml:space="preserve">contain little significance. And if a writer still chooses to write in the first person for that </w:t>
      </w:r>
      <w:r w:rsidR="00FC39DE">
        <w:rPr>
          <w:rFonts w:ascii="Times New Roman" w:hAnsi="Times New Roman" w:cs="Times New Roman"/>
          <w:sz w:val="24"/>
          <w:szCs w:val="24"/>
        </w:rPr>
        <w:t>figure</w:t>
      </w:r>
      <w:r w:rsidR="00B86059">
        <w:rPr>
          <w:rFonts w:ascii="Times New Roman" w:hAnsi="Times New Roman" w:cs="Times New Roman"/>
          <w:sz w:val="24"/>
          <w:szCs w:val="24"/>
        </w:rPr>
        <w:t>, the novel’s authenticity suffers even though the historicity may be supported by impeccable historical accuracy.</w:t>
      </w:r>
    </w:p>
    <w:p w:rsidR="003356FA" w:rsidRDefault="007E3F81" w:rsidP="004414E0">
      <w:pPr>
        <w:contextualSpacing/>
        <w:rPr>
          <w:rFonts w:ascii="Times New Roman" w:hAnsi="Times New Roman" w:cs="Times New Roman"/>
          <w:sz w:val="24"/>
          <w:szCs w:val="24"/>
        </w:rPr>
      </w:pPr>
      <w:r>
        <w:rPr>
          <w:rFonts w:ascii="Times New Roman" w:hAnsi="Times New Roman" w:cs="Times New Roman"/>
          <w:sz w:val="24"/>
          <w:szCs w:val="24"/>
        </w:rPr>
        <w:tab/>
        <w:t xml:space="preserve">O’Brian ranges about so </w:t>
      </w:r>
      <w:r w:rsidR="00B2243E">
        <w:rPr>
          <w:rFonts w:ascii="Times New Roman" w:hAnsi="Times New Roman" w:cs="Times New Roman"/>
          <w:sz w:val="24"/>
          <w:szCs w:val="24"/>
        </w:rPr>
        <w:t>widely</w:t>
      </w:r>
      <w:r w:rsidR="002B092A">
        <w:rPr>
          <w:rFonts w:ascii="Times New Roman" w:hAnsi="Times New Roman" w:cs="Times New Roman"/>
          <w:sz w:val="24"/>
          <w:szCs w:val="24"/>
        </w:rPr>
        <w:t xml:space="preserve"> with his characters</w:t>
      </w:r>
      <w:r w:rsidR="00B2243E">
        <w:rPr>
          <w:rFonts w:ascii="Times New Roman" w:hAnsi="Times New Roman" w:cs="Times New Roman"/>
          <w:sz w:val="24"/>
          <w:szCs w:val="24"/>
        </w:rPr>
        <w:t xml:space="preserve"> in </w:t>
      </w:r>
      <w:r w:rsidR="00B2243E">
        <w:rPr>
          <w:rFonts w:ascii="Times New Roman" w:hAnsi="Times New Roman" w:cs="Times New Roman"/>
          <w:i/>
          <w:sz w:val="24"/>
          <w:szCs w:val="24"/>
        </w:rPr>
        <w:t>Master and Commander</w:t>
      </w:r>
      <w:r w:rsidR="00556C46">
        <w:rPr>
          <w:rFonts w:ascii="Times New Roman" w:hAnsi="Times New Roman" w:cs="Times New Roman"/>
          <w:sz w:val="24"/>
          <w:szCs w:val="24"/>
        </w:rPr>
        <w:t xml:space="preserve"> that to completely avoid mentioning or meeting famous people may seem clumsy, again damaging</w:t>
      </w:r>
      <w:r w:rsidR="00811063">
        <w:rPr>
          <w:rFonts w:ascii="Times New Roman" w:hAnsi="Times New Roman" w:cs="Times New Roman"/>
          <w:sz w:val="24"/>
          <w:szCs w:val="24"/>
        </w:rPr>
        <w:t xml:space="preserve"> the authenticity of</w:t>
      </w:r>
      <w:r w:rsidR="00556C46">
        <w:rPr>
          <w:rFonts w:ascii="Times New Roman" w:hAnsi="Times New Roman" w:cs="Times New Roman"/>
          <w:sz w:val="24"/>
          <w:szCs w:val="24"/>
        </w:rPr>
        <w:t xml:space="preserve"> the illusion of the past </w:t>
      </w:r>
      <w:r w:rsidR="002B092A">
        <w:rPr>
          <w:rFonts w:ascii="Times New Roman" w:hAnsi="Times New Roman" w:cs="Times New Roman"/>
          <w:sz w:val="24"/>
          <w:szCs w:val="24"/>
        </w:rPr>
        <w:t>in the present</w:t>
      </w:r>
      <w:r w:rsidR="00556C46">
        <w:rPr>
          <w:rFonts w:ascii="Times New Roman" w:hAnsi="Times New Roman" w:cs="Times New Roman"/>
          <w:sz w:val="24"/>
          <w:szCs w:val="24"/>
        </w:rPr>
        <w:t>.</w:t>
      </w:r>
      <w:r w:rsidR="0033182B">
        <w:rPr>
          <w:rFonts w:ascii="Times New Roman" w:hAnsi="Times New Roman" w:cs="Times New Roman"/>
          <w:sz w:val="24"/>
          <w:szCs w:val="24"/>
        </w:rPr>
        <w:t xml:space="preserve"> His solution is typical of his brand of humor, </w:t>
      </w:r>
      <w:r w:rsidR="00C40A1D">
        <w:rPr>
          <w:rFonts w:ascii="Times New Roman" w:hAnsi="Times New Roman" w:cs="Times New Roman"/>
          <w:sz w:val="24"/>
          <w:szCs w:val="24"/>
        </w:rPr>
        <w:t>and he</w:t>
      </w:r>
      <w:r w:rsidR="002624DE">
        <w:rPr>
          <w:rFonts w:ascii="Times New Roman" w:hAnsi="Times New Roman" w:cs="Times New Roman"/>
          <w:sz w:val="24"/>
          <w:szCs w:val="24"/>
        </w:rPr>
        <w:t xml:space="preserve"> decides to have </w:t>
      </w:r>
      <w:r w:rsidR="0033182B">
        <w:rPr>
          <w:rFonts w:ascii="Times New Roman" w:hAnsi="Times New Roman" w:cs="Times New Roman"/>
          <w:sz w:val="24"/>
          <w:szCs w:val="24"/>
        </w:rPr>
        <w:t xml:space="preserve">Aubrey serve with Lord Nelson in the Battle of the Nile (O’Brian </w:t>
      </w:r>
      <w:r w:rsidR="000562D4">
        <w:rPr>
          <w:rFonts w:ascii="Times New Roman" w:hAnsi="Times New Roman" w:cs="Times New Roman"/>
          <w:sz w:val="24"/>
          <w:szCs w:val="24"/>
        </w:rPr>
        <w:t>439).</w:t>
      </w:r>
      <w:r w:rsidR="00B86059">
        <w:rPr>
          <w:rFonts w:ascii="Times New Roman" w:hAnsi="Times New Roman" w:cs="Times New Roman"/>
          <w:sz w:val="24"/>
          <w:szCs w:val="24"/>
        </w:rPr>
        <w:t xml:space="preserve"> </w:t>
      </w:r>
      <w:r w:rsidR="000562D4">
        <w:rPr>
          <w:rFonts w:ascii="Times New Roman" w:hAnsi="Times New Roman" w:cs="Times New Roman"/>
          <w:sz w:val="24"/>
          <w:szCs w:val="24"/>
        </w:rPr>
        <w:t xml:space="preserve">When it comes to </w:t>
      </w:r>
      <w:r w:rsidR="008C1408">
        <w:rPr>
          <w:rFonts w:ascii="Times New Roman" w:hAnsi="Times New Roman" w:cs="Times New Roman"/>
          <w:sz w:val="24"/>
          <w:szCs w:val="24"/>
        </w:rPr>
        <w:t xml:space="preserve">actually </w:t>
      </w:r>
      <w:r w:rsidR="000562D4">
        <w:rPr>
          <w:rFonts w:ascii="Times New Roman" w:hAnsi="Times New Roman" w:cs="Times New Roman"/>
          <w:sz w:val="24"/>
          <w:szCs w:val="24"/>
        </w:rPr>
        <w:t>meeting Nelson, Aubrey acknowledges that he has had the honor “of dining in his company twice” and recalls</w:t>
      </w:r>
      <w:r w:rsidR="008C1408">
        <w:rPr>
          <w:rFonts w:ascii="Times New Roman" w:hAnsi="Times New Roman" w:cs="Times New Roman"/>
          <w:sz w:val="24"/>
          <w:szCs w:val="24"/>
        </w:rPr>
        <w:t xml:space="preserve"> what Nelson s</w:t>
      </w:r>
      <w:r w:rsidR="001D3674">
        <w:rPr>
          <w:rFonts w:ascii="Times New Roman" w:hAnsi="Times New Roman" w:cs="Times New Roman"/>
          <w:sz w:val="24"/>
          <w:szCs w:val="24"/>
        </w:rPr>
        <w:t xml:space="preserve">aid to him each time: “May I trouble you for the salt, sir?” and “Never mind </w:t>
      </w:r>
      <w:proofErr w:type="spellStart"/>
      <w:r w:rsidR="001D3674">
        <w:rPr>
          <w:rFonts w:ascii="Times New Roman" w:hAnsi="Times New Roman" w:cs="Times New Roman"/>
          <w:sz w:val="24"/>
          <w:szCs w:val="24"/>
        </w:rPr>
        <w:t>manoeuvres</w:t>
      </w:r>
      <w:proofErr w:type="spellEnd"/>
      <w:r w:rsidR="001D3674">
        <w:rPr>
          <w:rFonts w:ascii="Times New Roman" w:hAnsi="Times New Roman" w:cs="Times New Roman"/>
          <w:sz w:val="24"/>
          <w:szCs w:val="24"/>
        </w:rPr>
        <w:t>, always go at them” (O’Brian 130).</w:t>
      </w:r>
      <w:r w:rsidR="00A43D42">
        <w:rPr>
          <w:rFonts w:ascii="Times New Roman" w:hAnsi="Times New Roman" w:cs="Times New Roman"/>
          <w:sz w:val="24"/>
          <w:szCs w:val="24"/>
        </w:rPr>
        <w:t xml:space="preserve"> </w:t>
      </w:r>
      <w:r w:rsidR="00705BEA">
        <w:rPr>
          <w:rFonts w:ascii="Times New Roman" w:hAnsi="Times New Roman" w:cs="Times New Roman"/>
          <w:sz w:val="24"/>
          <w:szCs w:val="24"/>
        </w:rPr>
        <w:t xml:space="preserve">O’Brian does not pretend to assume the persona of Nelson for any extended time, and the first quotation indicates a sly mirth directed at </w:t>
      </w:r>
      <w:r w:rsidR="005530D6">
        <w:rPr>
          <w:rFonts w:ascii="Times New Roman" w:hAnsi="Times New Roman" w:cs="Times New Roman"/>
          <w:sz w:val="24"/>
          <w:szCs w:val="24"/>
        </w:rPr>
        <w:t xml:space="preserve">the </w:t>
      </w:r>
      <w:r w:rsidR="00705BEA">
        <w:rPr>
          <w:rFonts w:ascii="Times New Roman" w:hAnsi="Times New Roman" w:cs="Times New Roman"/>
          <w:sz w:val="24"/>
          <w:szCs w:val="24"/>
        </w:rPr>
        <w:t xml:space="preserve">audacity of the thought in adopting the voice of Nelson. </w:t>
      </w:r>
      <w:r w:rsidR="002A23AD">
        <w:rPr>
          <w:rFonts w:ascii="Times New Roman" w:hAnsi="Times New Roman" w:cs="Times New Roman"/>
          <w:sz w:val="24"/>
          <w:szCs w:val="24"/>
        </w:rPr>
        <w:t xml:space="preserve">In fact, </w:t>
      </w:r>
      <w:r w:rsidR="00420E7D">
        <w:rPr>
          <w:rFonts w:ascii="Times New Roman" w:hAnsi="Times New Roman" w:cs="Times New Roman"/>
          <w:sz w:val="24"/>
          <w:szCs w:val="24"/>
        </w:rPr>
        <w:t>O’Brian</w:t>
      </w:r>
      <w:r w:rsidR="002A23AD">
        <w:rPr>
          <w:rFonts w:ascii="Times New Roman" w:hAnsi="Times New Roman" w:cs="Times New Roman"/>
          <w:sz w:val="24"/>
          <w:szCs w:val="24"/>
        </w:rPr>
        <w:t xml:space="preserve"> </w:t>
      </w:r>
      <w:r w:rsidR="00420E7D">
        <w:rPr>
          <w:rFonts w:ascii="Times New Roman" w:hAnsi="Times New Roman" w:cs="Times New Roman"/>
          <w:sz w:val="24"/>
          <w:szCs w:val="24"/>
        </w:rPr>
        <w:t xml:space="preserve">has </w:t>
      </w:r>
      <w:r w:rsidR="003F7576">
        <w:rPr>
          <w:rFonts w:ascii="Times New Roman" w:hAnsi="Times New Roman" w:cs="Times New Roman"/>
          <w:sz w:val="24"/>
          <w:szCs w:val="24"/>
        </w:rPr>
        <w:t>responded in an interview</w:t>
      </w:r>
      <w:r w:rsidR="002A23AD">
        <w:rPr>
          <w:rFonts w:ascii="Times New Roman" w:hAnsi="Times New Roman" w:cs="Times New Roman"/>
          <w:sz w:val="24"/>
          <w:szCs w:val="24"/>
        </w:rPr>
        <w:t xml:space="preserve"> that speaking for a famous person in the first person is not generally </w:t>
      </w:r>
      <w:r w:rsidR="003F7576">
        <w:rPr>
          <w:rFonts w:ascii="Times New Roman" w:hAnsi="Times New Roman" w:cs="Times New Roman"/>
          <w:sz w:val="24"/>
          <w:szCs w:val="24"/>
        </w:rPr>
        <w:t>a good idea</w:t>
      </w:r>
      <w:r w:rsidR="002A23AD">
        <w:rPr>
          <w:rFonts w:ascii="Times New Roman" w:hAnsi="Times New Roman" w:cs="Times New Roman"/>
          <w:sz w:val="24"/>
          <w:szCs w:val="24"/>
        </w:rPr>
        <w:t>:</w:t>
      </w:r>
    </w:p>
    <w:p w:rsidR="003F7576" w:rsidRDefault="00D243A6" w:rsidP="003F7576">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Interviewer: You have remarked that it’s important not to put important statements in the mouths of celebrated people, Lord Nelson, say, and that one is pretty much limited to having him say such things as, “Please pass the salt.” O’Brian: yes, I think that’s so. I don’t really think you should. It’s horrible when important characters pontificate. (Becker 5)</w:t>
      </w:r>
    </w:p>
    <w:p w:rsidR="000F7A71" w:rsidRDefault="00B7554F" w:rsidP="00A02285">
      <w:pPr>
        <w:contextualSpacing/>
        <w:rPr>
          <w:rFonts w:ascii="Times New Roman" w:hAnsi="Times New Roman" w:cs="Times New Roman"/>
          <w:sz w:val="24"/>
          <w:szCs w:val="24"/>
        </w:rPr>
      </w:pPr>
      <w:r>
        <w:rPr>
          <w:rFonts w:ascii="Times New Roman" w:hAnsi="Times New Roman" w:cs="Times New Roman"/>
          <w:sz w:val="24"/>
          <w:szCs w:val="24"/>
        </w:rPr>
        <w:t xml:space="preserve">In addition to being “horrible,” it is not generally necessary in historical fiction because </w:t>
      </w:r>
      <w:r w:rsidR="00534C52">
        <w:rPr>
          <w:rFonts w:ascii="Times New Roman" w:hAnsi="Times New Roman" w:cs="Times New Roman"/>
          <w:sz w:val="24"/>
          <w:szCs w:val="24"/>
        </w:rPr>
        <w:t>the other inevitable fictional characters require enough time and energy to work into a historical context without inventing dialogue or internal monologue for well-known</w:t>
      </w:r>
      <w:r w:rsidR="00C05833">
        <w:rPr>
          <w:rFonts w:ascii="Times New Roman" w:hAnsi="Times New Roman" w:cs="Times New Roman"/>
          <w:sz w:val="24"/>
          <w:szCs w:val="24"/>
        </w:rPr>
        <w:t xml:space="preserve"> figures</w:t>
      </w:r>
      <w:r w:rsidR="00534C52">
        <w:rPr>
          <w:rFonts w:ascii="Times New Roman" w:hAnsi="Times New Roman" w:cs="Times New Roman"/>
          <w:sz w:val="24"/>
          <w:szCs w:val="24"/>
        </w:rPr>
        <w:t>.</w:t>
      </w:r>
    </w:p>
    <w:p w:rsidR="00D73E74" w:rsidRDefault="000F7A71" w:rsidP="00A02285">
      <w:pPr>
        <w:contextualSpacing/>
        <w:rPr>
          <w:rFonts w:ascii="Times New Roman" w:hAnsi="Times New Roman" w:cs="Times New Roman"/>
          <w:sz w:val="24"/>
          <w:szCs w:val="24"/>
        </w:rPr>
      </w:pPr>
      <w:r>
        <w:rPr>
          <w:rFonts w:ascii="Times New Roman" w:hAnsi="Times New Roman" w:cs="Times New Roman"/>
          <w:sz w:val="24"/>
          <w:szCs w:val="24"/>
        </w:rPr>
        <w:tab/>
        <w:t>In the course of writing a historical fiction</w:t>
      </w:r>
      <w:r w:rsidR="00C05833">
        <w:rPr>
          <w:rFonts w:ascii="Times New Roman" w:hAnsi="Times New Roman" w:cs="Times New Roman"/>
          <w:sz w:val="24"/>
          <w:szCs w:val="24"/>
        </w:rPr>
        <w:t>, however,</w:t>
      </w:r>
      <w:r>
        <w:rPr>
          <w:rFonts w:ascii="Times New Roman" w:hAnsi="Times New Roman" w:cs="Times New Roman"/>
          <w:sz w:val="24"/>
          <w:szCs w:val="24"/>
        </w:rPr>
        <w:t xml:space="preserve"> it may become necessary to place a famous person at the center of the action as with Byrd’s work. In these cases, Byrd </w:t>
      </w:r>
      <w:r w:rsidR="00015A5F">
        <w:rPr>
          <w:rFonts w:ascii="Times New Roman" w:hAnsi="Times New Roman" w:cs="Times New Roman"/>
          <w:sz w:val="24"/>
          <w:szCs w:val="24"/>
        </w:rPr>
        <w:t xml:space="preserve">still insists on avoiding the first person perspective and </w:t>
      </w:r>
      <w:r>
        <w:rPr>
          <w:rFonts w:ascii="Times New Roman" w:hAnsi="Times New Roman" w:cs="Times New Roman"/>
          <w:sz w:val="24"/>
          <w:szCs w:val="24"/>
        </w:rPr>
        <w:t>offers another solution: “</w:t>
      </w:r>
      <w:r w:rsidR="00364D4B">
        <w:rPr>
          <w:rFonts w:ascii="Times New Roman" w:hAnsi="Times New Roman" w:cs="Times New Roman"/>
          <w:sz w:val="24"/>
          <w:szCs w:val="24"/>
        </w:rPr>
        <w:t>In the end, I couldn’t. I adopted what I called a carousel of voices or points of view revolving around him [Thomas Jefferson]” (7)</w:t>
      </w:r>
      <w:r w:rsidR="002F5637">
        <w:rPr>
          <w:rFonts w:ascii="Times New Roman" w:hAnsi="Times New Roman" w:cs="Times New Roman"/>
          <w:sz w:val="24"/>
          <w:szCs w:val="24"/>
        </w:rPr>
        <w:t xml:space="preserve">. The risk of damaging the authenticity of the novel, and the overall </w:t>
      </w:r>
      <w:r w:rsidR="00635B08">
        <w:rPr>
          <w:rFonts w:ascii="Times New Roman" w:hAnsi="Times New Roman" w:cs="Times New Roman"/>
          <w:sz w:val="24"/>
          <w:szCs w:val="24"/>
        </w:rPr>
        <w:t xml:space="preserve">intended </w:t>
      </w:r>
      <w:r w:rsidR="002F5637">
        <w:rPr>
          <w:rFonts w:ascii="Times New Roman" w:hAnsi="Times New Roman" w:cs="Times New Roman"/>
          <w:sz w:val="24"/>
          <w:szCs w:val="24"/>
        </w:rPr>
        <w:t>effect as a result, is too great when the writer attempts to fictionalize</w:t>
      </w:r>
      <w:r w:rsidR="00E02CA9">
        <w:rPr>
          <w:rFonts w:ascii="Times New Roman" w:hAnsi="Times New Roman" w:cs="Times New Roman"/>
          <w:sz w:val="24"/>
          <w:szCs w:val="24"/>
        </w:rPr>
        <w:t xml:space="preserve"> in a space already filled with massive quantities of historical record and</w:t>
      </w:r>
      <w:r w:rsidR="001D0344">
        <w:rPr>
          <w:rFonts w:ascii="Times New Roman" w:hAnsi="Times New Roman" w:cs="Times New Roman"/>
          <w:sz w:val="24"/>
          <w:szCs w:val="24"/>
        </w:rPr>
        <w:t xml:space="preserve"> zealous</w:t>
      </w:r>
      <w:r w:rsidR="00E02CA9">
        <w:rPr>
          <w:rFonts w:ascii="Times New Roman" w:hAnsi="Times New Roman" w:cs="Times New Roman"/>
          <w:sz w:val="24"/>
          <w:szCs w:val="24"/>
        </w:rPr>
        <w:t xml:space="preserve"> scrutiny.</w:t>
      </w:r>
      <w:r w:rsidR="00A42061">
        <w:rPr>
          <w:rFonts w:ascii="Times New Roman" w:hAnsi="Times New Roman" w:cs="Times New Roman"/>
          <w:sz w:val="24"/>
          <w:szCs w:val="24"/>
        </w:rPr>
        <w:t xml:space="preserve"> Coincidentally, the risk of major inadvertent historical inaccuracies increases as a logical consequence</w:t>
      </w:r>
      <w:r w:rsidR="002F731E">
        <w:rPr>
          <w:rFonts w:ascii="Times New Roman" w:hAnsi="Times New Roman" w:cs="Times New Roman"/>
          <w:sz w:val="24"/>
          <w:szCs w:val="24"/>
        </w:rPr>
        <w:t xml:space="preserve">, and a writer only </w:t>
      </w:r>
      <w:r w:rsidR="008730AF">
        <w:rPr>
          <w:rFonts w:ascii="Times New Roman" w:hAnsi="Times New Roman" w:cs="Times New Roman"/>
          <w:sz w:val="24"/>
          <w:szCs w:val="24"/>
        </w:rPr>
        <w:t xml:space="preserve">modifies factual history </w:t>
      </w:r>
      <w:r w:rsidR="00EB7AA7">
        <w:rPr>
          <w:rFonts w:ascii="Times New Roman" w:hAnsi="Times New Roman" w:cs="Times New Roman"/>
          <w:sz w:val="24"/>
          <w:szCs w:val="24"/>
        </w:rPr>
        <w:t xml:space="preserve">for clear, intentional purposes, and always </w:t>
      </w:r>
      <w:r w:rsidR="008730AF">
        <w:rPr>
          <w:rFonts w:ascii="Times New Roman" w:hAnsi="Times New Roman" w:cs="Times New Roman"/>
          <w:sz w:val="24"/>
          <w:szCs w:val="24"/>
        </w:rPr>
        <w:t>at the peril of losing all claims to historicity.</w:t>
      </w:r>
    </w:p>
    <w:p w:rsidR="00A02285" w:rsidRDefault="00D73E74" w:rsidP="00A02285">
      <w:pPr>
        <w:contextualSpacing/>
        <w:rPr>
          <w:rFonts w:ascii="Times New Roman" w:hAnsi="Times New Roman" w:cs="Times New Roman"/>
          <w:sz w:val="24"/>
          <w:szCs w:val="24"/>
        </w:rPr>
      </w:pPr>
      <w:r>
        <w:rPr>
          <w:rFonts w:ascii="Times New Roman" w:hAnsi="Times New Roman" w:cs="Times New Roman"/>
          <w:sz w:val="24"/>
          <w:szCs w:val="24"/>
        </w:rPr>
        <w:tab/>
      </w:r>
      <w:r w:rsidR="00994744">
        <w:rPr>
          <w:rFonts w:ascii="Times New Roman" w:hAnsi="Times New Roman" w:cs="Times New Roman"/>
          <w:sz w:val="24"/>
          <w:szCs w:val="24"/>
        </w:rPr>
        <w:t xml:space="preserve">O’Brian’s </w:t>
      </w:r>
      <w:r w:rsidR="00994744">
        <w:rPr>
          <w:rFonts w:ascii="Times New Roman" w:hAnsi="Times New Roman" w:cs="Times New Roman"/>
          <w:i/>
          <w:sz w:val="24"/>
          <w:szCs w:val="24"/>
        </w:rPr>
        <w:t>Master and Commander</w:t>
      </w:r>
      <w:r w:rsidR="00994744">
        <w:rPr>
          <w:rFonts w:ascii="Times New Roman" w:hAnsi="Times New Roman" w:cs="Times New Roman"/>
          <w:sz w:val="24"/>
          <w:szCs w:val="24"/>
        </w:rPr>
        <w:t xml:space="preserve"> is</w:t>
      </w:r>
      <w:r w:rsidR="00AF5550">
        <w:rPr>
          <w:rFonts w:ascii="Times New Roman" w:hAnsi="Times New Roman" w:cs="Times New Roman"/>
          <w:sz w:val="24"/>
          <w:szCs w:val="24"/>
        </w:rPr>
        <w:t xml:space="preserve"> a prime example of excellent historical fiction</w:t>
      </w:r>
      <w:r w:rsidR="008730AF">
        <w:rPr>
          <w:rFonts w:ascii="Times New Roman" w:hAnsi="Times New Roman" w:cs="Times New Roman"/>
          <w:sz w:val="24"/>
          <w:szCs w:val="24"/>
        </w:rPr>
        <w:t xml:space="preserve"> </w:t>
      </w:r>
      <w:r w:rsidR="00D171C5">
        <w:rPr>
          <w:rFonts w:ascii="Times New Roman" w:hAnsi="Times New Roman" w:cs="Times New Roman"/>
          <w:sz w:val="24"/>
          <w:szCs w:val="24"/>
        </w:rPr>
        <w:t>because</w:t>
      </w:r>
      <w:r w:rsidR="00D54387">
        <w:rPr>
          <w:rFonts w:ascii="Times New Roman" w:hAnsi="Times New Roman" w:cs="Times New Roman"/>
          <w:sz w:val="24"/>
          <w:szCs w:val="24"/>
        </w:rPr>
        <w:t xml:space="preserve"> of, among many reasons,</w:t>
      </w:r>
      <w:r w:rsidR="00D171C5">
        <w:rPr>
          <w:rFonts w:ascii="Times New Roman" w:hAnsi="Times New Roman" w:cs="Times New Roman"/>
          <w:sz w:val="24"/>
          <w:szCs w:val="24"/>
        </w:rPr>
        <w:t xml:space="preserve"> the flawless attention to detail</w:t>
      </w:r>
      <w:r w:rsidR="007A5F6A">
        <w:rPr>
          <w:rFonts w:ascii="Times New Roman" w:hAnsi="Times New Roman" w:cs="Times New Roman"/>
          <w:sz w:val="24"/>
          <w:szCs w:val="24"/>
        </w:rPr>
        <w:t>. When asked whether he had made any errors in his “sea material,” O’Brian curtly replied “No” (Becker 7).</w:t>
      </w:r>
      <w:r w:rsidR="00D171C5">
        <w:rPr>
          <w:rFonts w:ascii="Times New Roman" w:hAnsi="Times New Roman" w:cs="Times New Roman"/>
          <w:sz w:val="24"/>
          <w:szCs w:val="24"/>
        </w:rPr>
        <w:t xml:space="preserve"> </w:t>
      </w:r>
      <w:r w:rsidR="000F33D9">
        <w:rPr>
          <w:rFonts w:ascii="Times New Roman" w:hAnsi="Times New Roman" w:cs="Times New Roman"/>
          <w:sz w:val="24"/>
          <w:szCs w:val="24"/>
        </w:rPr>
        <w:t>But more is required of a quality novel to “bring the past to life,” and that is the intelligent fictionalization of the gaps left in historical records</w:t>
      </w:r>
      <w:r w:rsidR="009C259D">
        <w:rPr>
          <w:rFonts w:ascii="Times New Roman" w:hAnsi="Times New Roman" w:cs="Times New Roman"/>
          <w:sz w:val="24"/>
          <w:szCs w:val="24"/>
        </w:rPr>
        <w:t xml:space="preserve"> while avoiding tempting but ultimately detrimental approaches. </w:t>
      </w:r>
      <w:r w:rsidR="009C259D">
        <w:rPr>
          <w:rFonts w:ascii="Times New Roman" w:hAnsi="Times New Roman" w:cs="Times New Roman"/>
          <w:sz w:val="24"/>
          <w:szCs w:val="24"/>
        </w:rPr>
        <w:lastRenderedPageBreak/>
        <w:t>S</w:t>
      </w:r>
      <w:r w:rsidR="00B41D48">
        <w:rPr>
          <w:rFonts w:ascii="Times New Roman" w:hAnsi="Times New Roman" w:cs="Times New Roman"/>
          <w:sz w:val="24"/>
          <w:szCs w:val="24"/>
        </w:rPr>
        <w:t xml:space="preserve">ometimes </w:t>
      </w:r>
      <w:r w:rsidR="009C259D">
        <w:rPr>
          <w:rFonts w:ascii="Times New Roman" w:hAnsi="Times New Roman" w:cs="Times New Roman"/>
          <w:sz w:val="24"/>
          <w:szCs w:val="24"/>
        </w:rPr>
        <w:t>that can even mean inventing</w:t>
      </w:r>
      <w:r w:rsidR="00B41D48">
        <w:rPr>
          <w:rFonts w:ascii="Times New Roman" w:hAnsi="Times New Roman" w:cs="Times New Roman"/>
          <w:sz w:val="24"/>
          <w:szCs w:val="24"/>
        </w:rPr>
        <w:t xml:space="preserve"> spaces in which to squeeze</w:t>
      </w:r>
      <w:r w:rsidR="003A1064">
        <w:rPr>
          <w:rFonts w:ascii="Times New Roman" w:hAnsi="Times New Roman" w:cs="Times New Roman"/>
          <w:sz w:val="24"/>
          <w:szCs w:val="24"/>
        </w:rPr>
        <w:t xml:space="preserve"> fiction</w:t>
      </w:r>
      <w:r w:rsidR="00B41D48">
        <w:rPr>
          <w:rFonts w:ascii="Times New Roman" w:hAnsi="Times New Roman" w:cs="Times New Roman"/>
          <w:sz w:val="24"/>
          <w:szCs w:val="24"/>
        </w:rPr>
        <w:t>.</w:t>
      </w:r>
      <w:r w:rsidR="000F33D9">
        <w:rPr>
          <w:rFonts w:ascii="Times New Roman" w:hAnsi="Times New Roman" w:cs="Times New Roman"/>
          <w:sz w:val="24"/>
          <w:szCs w:val="24"/>
        </w:rPr>
        <w:t xml:space="preserve"> O’Brian does</w:t>
      </w:r>
      <w:r w:rsidR="00B8549A">
        <w:rPr>
          <w:rFonts w:ascii="Times New Roman" w:hAnsi="Times New Roman" w:cs="Times New Roman"/>
          <w:sz w:val="24"/>
          <w:szCs w:val="24"/>
        </w:rPr>
        <w:t xml:space="preserve"> all</w:t>
      </w:r>
      <w:r w:rsidR="000F33D9">
        <w:rPr>
          <w:rFonts w:ascii="Times New Roman" w:hAnsi="Times New Roman" w:cs="Times New Roman"/>
          <w:sz w:val="24"/>
          <w:szCs w:val="24"/>
        </w:rPr>
        <w:t xml:space="preserve"> this exceedingly well</w:t>
      </w:r>
      <w:r w:rsidR="00571A40">
        <w:rPr>
          <w:rFonts w:ascii="Times New Roman" w:hAnsi="Times New Roman" w:cs="Times New Roman"/>
          <w:sz w:val="24"/>
          <w:szCs w:val="24"/>
        </w:rPr>
        <w:t>, partly</w:t>
      </w:r>
      <w:r w:rsidR="00754862">
        <w:rPr>
          <w:rFonts w:ascii="Times New Roman" w:hAnsi="Times New Roman" w:cs="Times New Roman"/>
          <w:sz w:val="24"/>
          <w:szCs w:val="24"/>
        </w:rPr>
        <w:t xml:space="preserve"> by combining the tension between the strange and the familiar in an intermingled web of historical </w:t>
      </w:r>
      <w:r w:rsidR="00F42DA4">
        <w:rPr>
          <w:rFonts w:ascii="Times New Roman" w:hAnsi="Times New Roman" w:cs="Times New Roman"/>
          <w:sz w:val="24"/>
          <w:szCs w:val="24"/>
        </w:rPr>
        <w:t xml:space="preserve">fact and plausible speculation. </w:t>
      </w:r>
      <w:r w:rsidR="00571A40">
        <w:rPr>
          <w:rFonts w:ascii="Times New Roman" w:hAnsi="Times New Roman" w:cs="Times New Roman"/>
          <w:sz w:val="24"/>
          <w:szCs w:val="24"/>
        </w:rPr>
        <w:t xml:space="preserve">The rest </w:t>
      </w:r>
      <w:r w:rsidR="00147552">
        <w:rPr>
          <w:rFonts w:ascii="Times New Roman" w:hAnsi="Times New Roman" w:cs="Times New Roman"/>
          <w:sz w:val="24"/>
          <w:szCs w:val="24"/>
        </w:rPr>
        <w:t xml:space="preserve">of the requirement of any good historical fiction is </w:t>
      </w:r>
      <w:r w:rsidR="00C81FC6">
        <w:rPr>
          <w:rFonts w:ascii="Times New Roman" w:hAnsi="Times New Roman" w:cs="Times New Roman"/>
          <w:sz w:val="24"/>
          <w:szCs w:val="24"/>
        </w:rPr>
        <w:t>in the interest generated by an expertly crafted illusion of the living, breathing past.</w:t>
      </w: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B50128" w:rsidRDefault="00B50128" w:rsidP="00A02285">
      <w:pPr>
        <w:contextualSpacing/>
        <w:rPr>
          <w:rFonts w:ascii="Times New Roman" w:hAnsi="Times New Roman" w:cs="Times New Roman"/>
          <w:sz w:val="24"/>
          <w:szCs w:val="24"/>
        </w:rPr>
      </w:pPr>
    </w:p>
    <w:p w:rsidR="000B0DE0" w:rsidRDefault="000B0DE0" w:rsidP="00B50128">
      <w:pPr>
        <w:spacing w:line="240" w:lineRule="auto"/>
        <w:contextualSpacing/>
        <w:jc w:val="center"/>
        <w:rPr>
          <w:rFonts w:ascii="Times New Roman" w:hAnsi="Times New Roman" w:cs="Times New Roman"/>
          <w:sz w:val="24"/>
          <w:szCs w:val="24"/>
        </w:rPr>
      </w:pPr>
    </w:p>
    <w:p w:rsidR="000B0DE0" w:rsidRDefault="000B0DE0"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B5111B" w:rsidRDefault="00B5111B" w:rsidP="00D359EA">
      <w:pPr>
        <w:contextualSpacing/>
        <w:jc w:val="center"/>
        <w:rPr>
          <w:rFonts w:ascii="Times New Roman" w:hAnsi="Times New Roman" w:cs="Times New Roman"/>
          <w:sz w:val="24"/>
          <w:szCs w:val="24"/>
        </w:rPr>
      </w:pPr>
    </w:p>
    <w:p w:rsidR="00B5111B" w:rsidRDefault="00B5111B" w:rsidP="00D359EA">
      <w:pPr>
        <w:contextualSpacing/>
        <w:jc w:val="center"/>
        <w:rPr>
          <w:rFonts w:ascii="Times New Roman" w:hAnsi="Times New Roman" w:cs="Times New Roman"/>
          <w:sz w:val="24"/>
          <w:szCs w:val="24"/>
        </w:rPr>
      </w:pPr>
    </w:p>
    <w:p w:rsidR="00D359EA" w:rsidRDefault="00194456" w:rsidP="00D359E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Notes</w:t>
      </w:r>
    </w:p>
    <w:p w:rsidR="00D359EA" w:rsidRDefault="00D359EA" w:rsidP="00D359EA">
      <w:pPr>
        <w:contextualSpacing/>
        <w:rPr>
          <w:rFonts w:ascii="Times New Roman" w:hAnsi="Times New Roman" w:cs="Times New Roman"/>
          <w:sz w:val="24"/>
          <w:szCs w:val="24"/>
        </w:rPr>
      </w:pPr>
      <w:r>
        <w:rPr>
          <w:rFonts w:ascii="Times New Roman" w:hAnsi="Times New Roman" w:cs="Times New Roman"/>
          <w:sz w:val="24"/>
          <w:szCs w:val="24"/>
          <w:vertAlign w:val="superscript"/>
        </w:rPr>
        <w:tab/>
      </w:r>
      <w:r w:rsidRPr="00D359EA">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Outram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Dorinda</w:t>
      </w:r>
      <w:proofErr w:type="spellEnd"/>
      <w:r>
        <w:rPr>
          <w:rFonts w:ascii="Times New Roman" w:hAnsi="Times New Roman" w:cs="Times New Roman"/>
          <w:sz w:val="24"/>
          <w:szCs w:val="24"/>
        </w:rPr>
        <w:t xml:space="preserve">. Georges Cuvier: </w:t>
      </w:r>
      <w:r>
        <w:rPr>
          <w:rFonts w:ascii="Times New Roman" w:hAnsi="Times New Roman" w:cs="Times New Roman"/>
          <w:i/>
          <w:sz w:val="24"/>
          <w:szCs w:val="24"/>
        </w:rPr>
        <w:t>Vocation, Science, and Authority in Post-Revolutionary France</w:t>
      </w:r>
      <w:r>
        <w:rPr>
          <w:rFonts w:ascii="Times New Roman" w:hAnsi="Times New Roman" w:cs="Times New Roman"/>
          <w:sz w:val="24"/>
          <w:szCs w:val="24"/>
        </w:rPr>
        <w:t xml:space="preserve">. </w:t>
      </w:r>
      <w:proofErr w:type="gramStart"/>
      <w:r>
        <w:rPr>
          <w:rFonts w:ascii="Times New Roman" w:hAnsi="Times New Roman" w:cs="Times New Roman"/>
          <w:sz w:val="24"/>
          <w:szCs w:val="24"/>
        </w:rPr>
        <w:t>Manchester UP, 1984.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Pg. </w:t>
      </w:r>
      <w:r w:rsidR="00175376">
        <w:rPr>
          <w:rFonts w:ascii="Times New Roman" w:hAnsi="Times New Roman" w:cs="Times New Roman"/>
          <w:sz w:val="24"/>
          <w:szCs w:val="24"/>
        </w:rPr>
        <w:t>126</w:t>
      </w:r>
      <w:r>
        <w:rPr>
          <w:rFonts w:ascii="Times New Roman" w:hAnsi="Times New Roman" w:cs="Times New Roman"/>
          <w:sz w:val="24"/>
          <w:szCs w:val="24"/>
        </w:rPr>
        <w:t>.</w:t>
      </w:r>
      <w:proofErr w:type="gramEnd"/>
    </w:p>
    <w:p w:rsidR="00D359EA" w:rsidRDefault="00D359EA" w:rsidP="00D359EA">
      <w:pPr>
        <w:contextualSpacing/>
        <w:rPr>
          <w:rFonts w:ascii="Times New Roman" w:hAnsi="Times New Roman" w:cs="Times New Roman"/>
          <w:sz w:val="24"/>
          <w:szCs w:val="24"/>
        </w:rPr>
      </w:pPr>
      <w:r>
        <w:rPr>
          <w:rFonts w:ascii="Times New Roman" w:hAnsi="Times New Roman" w:cs="Times New Roman"/>
          <w:sz w:val="24"/>
          <w:szCs w:val="24"/>
        </w:rPr>
        <w:tab/>
      </w:r>
      <w:r w:rsidRPr="00D359EA">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sidR="00A72D8A">
        <w:rPr>
          <w:rFonts w:ascii="Times New Roman" w:hAnsi="Times New Roman" w:cs="Times New Roman"/>
          <w:sz w:val="24"/>
          <w:szCs w:val="24"/>
        </w:rPr>
        <w:t>Genette</w:t>
      </w:r>
      <w:proofErr w:type="spellEnd"/>
      <w:r w:rsidR="00A72D8A">
        <w:rPr>
          <w:rFonts w:ascii="Times New Roman" w:hAnsi="Times New Roman" w:cs="Times New Roman"/>
          <w:sz w:val="24"/>
          <w:szCs w:val="24"/>
        </w:rPr>
        <w:t xml:space="preserve">, </w:t>
      </w:r>
      <w:proofErr w:type="spellStart"/>
      <w:r w:rsidR="00A72D8A">
        <w:rPr>
          <w:rFonts w:ascii="Times New Roman" w:hAnsi="Times New Roman" w:cs="Times New Roman"/>
          <w:sz w:val="24"/>
          <w:szCs w:val="24"/>
        </w:rPr>
        <w:t>Gérard</w:t>
      </w:r>
      <w:proofErr w:type="spellEnd"/>
      <w:r w:rsidR="00A72D8A">
        <w:rPr>
          <w:rFonts w:ascii="Times New Roman" w:hAnsi="Times New Roman" w:cs="Times New Roman"/>
          <w:sz w:val="24"/>
          <w:szCs w:val="24"/>
        </w:rPr>
        <w:t xml:space="preserve">. </w:t>
      </w:r>
      <w:r w:rsidR="00A72D8A">
        <w:rPr>
          <w:rFonts w:ascii="Times New Roman" w:hAnsi="Times New Roman" w:cs="Times New Roman"/>
          <w:i/>
          <w:sz w:val="24"/>
          <w:szCs w:val="24"/>
        </w:rPr>
        <w:t>Narrative Discourse: An Essay in Method</w:t>
      </w:r>
      <w:r w:rsidR="00A72D8A">
        <w:rPr>
          <w:rFonts w:ascii="Times New Roman" w:hAnsi="Times New Roman" w:cs="Times New Roman"/>
          <w:sz w:val="24"/>
          <w:szCs w:val="24"/>
        </w:rPr>
        <w:t xml:space="preserve">. </w:t>
      </w:r>
      <w:proofErr w:type="gramStart"/>
      <w:r w:rsidR="00A72D8A">
        <w:rPr>
          <w:rFonts w:ascii="Times New Roman" w:hAnsi="Times New Roman" w:cs="Times New Roman"/>
          <w:sz w:val="24"/>
          <w:szCs w:val="24"/>
        </w:rPr>
        <w:t xml:space="preserve">Trans. Jane E. </w:t>
      </w:r>
      <w:proofErr w:type="spellStart"/>
      <w:r w:rsidR="00A72D8A">
        <w:rPr>
          <w:rFonts w:ascii="Times New Roman" w:hAnsi="Times New Roman" w:cs="Times New Roman"/>
          <w:sz w:val="24"/>
          <w:szCs w:val="24"/>
        </w:rPr>
        <w:t>Lewin</w:t>
      </w:r>
      <w:proofErr w:type="spellEnd"/>
      <w:r w:rsidR="00A72D8A">
        <w:rPr>
          <w:rFonts w:ascii="Times New Roman" w:hAnsi="Times New Roman" w:cs="Times New Roman"/>
          <w:sz w:val="24"/>
          <w:szCs w:val="24"/>
        </w:rPr>
        <w:t>.</w:t>
      </w:r>
      <w:proofErr w:type="gramEnd"/>
      <w:r w:rsidR="00A72D8A">
        <w:rPr>
          <w:rFonts w:ascii="Times New Roman" w:hAnsi="Times New Roman" w:cs="Times New Roman"/>
          <w:sz w:val="24"/>
          <w:szCs w:val="24"/>
        </w:rPr>
        <w:t xml:space="preserve"> </w:t>
      </w:r>
      <w:proofErr w:type="gramStart"/>
      <w:r w:rsidR="00A72D8A">
        <w:rPr>
          <w:rFonts w:ascii="Times New Roman" w:hAnsi="Times New Roman" w:cs="Times New Roman"/>
          <w:sz w:val="24"/>
          <w:szCs w:val="24"/>
        </w:rPr>
        <w:t>Cornell UP, 1980.</w:t>
      </w:r>
      <w:proofErr w:type="gramEnd"/>
      <w:r w:rsidR="009673F2">
        <w:rPr>
          <w:rFonts w:ascii="Times New Roman" w:hAnsi="Times New Roman" w:cs="Times New Roman"/>
          <w:sz w:val="24"/>
          <w:szCs w:val="24"/>
        </w:rPr>
        <w:t xml:space="preserve"> </w:t>
      </w:r>
      <w:proofErr w:type="gramStart"/>
      <w:r w:rsidR="009673F2">
        <w:rPr>
          <w:rFonts w:ascii="Times New Roman" w:hAnsi="Times New Roman" w:cs="Times New Roman"/>
          <w:sz w:val="24"/>
          <w:szCs w:val="24"/>
        </w:rPr>
        <w:t>Pg. 165.</w:t>
      </w:r>
      <w:proofErr w:type="gramEnd"/>
    </w:p>
    <w:p w:rsidR="00A72D8A" w:rsidRPr="00A72D8A" w:rsidRDefault="00A72D8A" w:rsidP="00D359E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Boon</w:t>
      </w:r>
      <w:proofErr w:type="gramEnd"/>
      <w:r>
        <w:rPr>
          <w:rFonts w:ascii="Times New Roman" w:hAnsi="Times New Roman" w:cs="Times New Roman"/>
          <w:sz w:val="24"/>
          <w:szCs w:val="24"/>
        </w:rPr>
        <w:t xml:space="preserve">, J.A. </w:t>
      </w:r>
      <w:r>
        <w:rPr>
          <w:rFonts w:ascii="Times New Roman" w:hAnsi="Times New Roman" w:cs="Times New Roman"/>
          <w:i/>
          <w:sz w:val="24"/>
          <w:szCs w:val="24"/>
        </w:rPr>
        <w:t>Verging on Extra-</w:t>
      </w:r>
      <w:proofErr w:type="spellStart"/>
      <w:r>
        <w:rPr>
          <w:rFonts w:ascii="Times New Roman" w:hAnsi="Times New Roman" w:cs="Times New Roman"/>
          <w:i/>
          <w:sz w:val="24"/>
          <w:szCs w:val="24"/>
        </w:rPr>
        <w:t>Vagance</w:t>
      </w:r>
      <w:proofErr w:type="spellEnd"/>
      <w:r>
        <w:rPr>
          <w:rFonts w:ascii="Times New Roman" w:hAnsi="Times New Roman" w:cs="Times New Roman"/>
          <w:i/>
          <w:sz w:val="24"/>
          <w:szCs w:val="24"/>
        </w:rPr>
        <w:t>: Anthropology, History, Religion, Literature, Arts…Showbiz</w:t>
      </w:r>
      <w:r>
        <w:rPr>
          <w:rFonts w:ascii="Times New Roman" w:hAnsi="Times New Roman" w:cs="Times New Roman"/>
          <w:sz w:val="24"/>
          <w:szCs w:val="24"/>
        </w:rPr>
        <w:t xml:space="preserve">. </w:t>
      </w:r>
      <w:proofErr w:type="gramStart"/>
      <w:r>
        <w:rPr>
          <w:rFonts w:ascii="Times New Roman" w:hAnsi="Times New Roman" w:cs="Times New Roman"/>
          <w:sz w:val="24"/>
          <w:szCs w:val="24"/>
        </w:rPr>
        <w:t>Princeton UP, 1999.</w:t>
      </w:r>
      <w:proofErr w:type="gramEnd"/>
      <w:r w:rsidR="00360305">
        <w:rPr>
          <w:rFonts w:ascii="Times New Roman" w:hAnsi="Times New Roman" w:cs="Times New Roman"/>
          <w:sz w:val="24"/>
          <w:szCs w:val="24"/>
        </w:rPr>
        <w:t xml:space="preserve"> </w:t>
      </w:r>
      <w:proofErr w:type="gramStart"/>
      <w:r w:rsidR="00360305">
        <w:rPr>
          <w:rFonts w:ascii="Times New Roman" w:hAnsi="Times New Roman" w:cs="Times New Roman"/>
          <w:sz w:val="24"/>
          <w:szCs w:val="24"/>
        </w:rPr>
        <w:t>Chapter 5.</w:t>
      </w:r>
      <w:proofErr w:type="gramEnd"/>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D359EA" w:rsidRDefault="00D359EA" w:rsidP="00B50128">
      <w:pPr>
        <w:spacing w:line="240" w:lineRule="auto"/>
        <w:contextualSpacing/>
        <w:jc w:val="center"/>
        <w:rPr>
          <w:rFonts w:ascii="Times New Roman" w:hAnsi="Times New Roman" w:cs="Times New Roman"/>
          <w:sz w:val="24"/>
          <w:szCs w:val="24"/>
        </w:rPr>
      </w:pPr>
    </w:p>
    <w:p w:rsidR="00B5111B" w:rsidRDefault="00B5111B" w:rsidP="00B50128">
      <w:pPr>
        <w:spacing w:line="240" w:lineRule="auto"/>
        <w:contextualSpacing/>
        <w:jc w:val="center"/>
        <w:rPr>
          <w:rFonts w:ascii="Times New Roman" w:hAnsi="Times New Roman" w:cs="Times New Roman"/>
          <w:sz w:val="24"/>
          <w:szCs w:val="24"/>
        </w:rPr>
      </w:pPr>
    </w:p>
    <w:p w:rsidR="00B50128" w:rsidRDefault="00B50128" w:rsidP="00B5012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C37CC" w:rsidRDefault="00DC37CC" w:rsidP="00B50128">
      <w:pPr>
        <w:spacing w:line="240" w:lineRule="auto"/>
        <w:contextualSpacing/>
        <w:jc w:val="center"/>
        <w:rPr>
          <w:rFonts w:ascii="Times New Roman" w:hAnsi="Times New Roman" w:cs="Times New Roman"/>
          <w:sz w:val="24"/>
          <w:szCs w:val="24"/>
        </w:rPr>
      </w:pPr>
    </w:p>
    <w:p w:rsidR="00DC37CC" w:rsidRPr="00DC37CC" w:rsidRDefault="00DC37CC" w:rsidP="00DC37CC">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Adkins, Roy. </w:t>
      </w:r>
      <w:r>
        <w:rPr>
          <w:rFonts w:ascii="Times New Roman" w:hAnsi="Times New Roman" w:cs="Times New Roman"/>
          <w:i/>
          <w:sz w:val="24"/>
          <w:szCs w:val="24"/>
        </w:rPr>
        <w:t>Nelson’s Trafalgar: The Battle that Changed the World.</w:t>
      </w:r>
      <w:r>
        <w:rPr>
          <w:rFonts w:ascii="Times New Roman" w:hAnsi="Times New Roman" w:cs="Times New Roman"/>
          <w:sz w:val="24"/>
          <w:szCs w:val="24"/>
        </w:rPr>
        <w:t xml:space="preserve"> New York: Viking, 2004. Print.</w:t>
      </w:r>
    </w:p>
    <w:p w:rsidR="00B50128" w:rsidRPr="00876F1A" w:rsidRDefault="00B50128" w:rsidP="00B50128">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Beahrs</w:t>
      </w:r>
      <w:proofErr w:type="spellEnd"/>
      <w:r>
        <w:rPr>
          <w:rFonts w:ascii="Times New Roman" w:hAnsi="Times New Roman" w:cs="Times New Roman"/>
          <w:sz w:val="24"/>
          <w:szCs w:val="24"/>
        </w:rPr>
        <w:t xml:space="preserve">, Andrew. “Making History: Establishing Authority in Period Fiction.” </w:t>
      </w:r>
      <w:proofErr w:type="spellStart"/>
      <w:proofErr w:type="gramStart"/>
      <w:r>
        <w:rPr>
          <w:rFonts w:ascii="Times New Roman" w:hAnsi="Times New Roman" w:cs="Times New Roman"/>
          <w:i/>
          <w:sz w:val="24"/>
          <w:szCs w:val="24"/>
        </w:rPr>
        <w:t>AWPeLink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Association of Writers &amp; Writing Programs, Sept. 2005.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4 Jan. 2007.</w:t>
      </w:r>
    </w:p>
    <w:p w:rsidR="00B50128" w:rsidRPr="0003735C"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Becker, Stephen. “Patrick O’Brian: The Art of Fiction CXLII.” </w:t>
      </w:r>
      <w:r>
        <w:rPr>
          <w:rFonts w:ascii="Times New Roman" w:hAnsi="Times New Roman" w:cs="Times New Roman"/>
          <w:i/>
          <w:sz w:val="24"/>
          <w:szCs w:val="24"/>
        </w:rPr>
        <w:t>The Paris Review</w:t>
      </w:r>
      <w:r>
        <w:rPr>
          <w:rFonts w:ascii="Times New Roman" w:hAnsi="Times New Roman" w:cs="Times New Roman"/>
          <w:sz w:val="24"/>
          <w:szCs w:val="24"/>
        </w:rPr>
        <w:t xml:space="preserve"> 37.135 (1995): 110-134. </w:t>
      </w:r>
      <w:proofErr w:type="gramStart"/>
      <w:r w:rsidR="002C362A">
        <w:rPr>
          <w:rFonts w:ascii="Times New Roman" w:hAnsi="Times New Roman" w:cs="Times New Roman"/>
          <w:sz w:val="24"/>
          <w:szCs w:val="24"/>
        </w:rPr>
        <w:t>Web</w:t>
      </w:r>
      <w:r>
        <w:rPr>
          <w:rFonts w:ascii="Times New Roman" w:hAnsi="Times New Roman" w:cs="Times New Roman"/>
          <w:sz w:val="24"/>
          <w:szCs w:val="24"/>
        </w:rPr>
        <w:t>.</w:t>
      </w:r>
      <w:proofErr w:type="gramEnd"/>
      <w:r w:rsidR="002C362A">
        <w:rPr>
          <w:rFonts w:ascii="Times New Roman" w:hAnsi="Times New Roman" w:cs="Times New Roman"/>
          <w:sz w:val="24"/>
          <w:szCs w:val="24"/>
        </w:rPr>
        <w:t xml:space="preserve"> 14 April 2011.</w:t>
      </w:r>
    </w:p>
    <w:p w:rsidR="00B50128" w:rsidRPr="0003735C"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Byrd, Max. </w:t>
      </w:r>
      <w:proofErr w:type="gramStart"/>
      <w:r>
        <w:rPr>
          <w:rFonts w:ascii="Times New Roman" w:hAnsi="Times New Roman" w:cs="Times New Roman"/>
          <w:sz w:val="24"/>
          <w:szCs w:val="24"/>
        </w:rPr>
        <w:t>“The Brief History of a Historical Novel.”</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Wilson Quarterly</w:t>
      </w:r>
      <w:r>
        <w:rPr>
          <w:rFonts w:ascii="Times New Roman" w:hAnsi="Times New Roman" w:cs="Times New Roman"/>
          <w:sz w:val="24"/>
          <w:szCs w:val="24"/>
        </w:rPr>
        <w:t xml:space="preserve"> 31.4 (2007): 25-31. </w:t>
      </w:r>
      <w:proofErr w:type="gramStart"/>
      <w:r w:rsidR="002C362A">
        <w:rPr>
          <w:rFonts w:ascii="Times New Roman" w:hAnsi="Times New Roman" w:cs="Times New Roman"/>
          <w:sz w:val="24"/>
          <w:szCs w:val="24"/>
        </w:rPr>
        <w:t>Web</w:t>
      </w:r>
      <w:r>
        <w:rPr>
          <w:rFonts w:ascii="Times New Roman" w:hAnsi="Times New Roman" w:cs="Times New Roman"/>
          <w:sz w:val="24"/>
          <w:szCs w:val="24"/>
        </w:rPr>
        <w:t>.</w:t>
      </w:r>
      <w:proofErr w:type="gramEnd"/>
      <w:r w:rsidR="002C362A">
        <w:rPr>
          <w:rFonts w:ascii="Times New Roman" w:hAnsi="Times New Roman" w:cs="Times New Roman"/>
          <w:sz w:val="24"/>
          <w:szCs w:val="24"/>
        </w:rPr>
        <w:t xml:space="preserve"> 6 April 2011.</w:t>
      </w:r>
    </w:p>
    <w:p w:rsidR="00B50128" w:rsidRPr="00731308"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Farrell, Thomas J. “The Diegetic Achievement of Patrick O’Brian.” </w:t>
      </w:r>
      <w:r>
        <w:rPr>
          <w:rFonts w:ascii="Times New Roman" w:hAnsi="Times New Roman" w:cs="Times New Roman"/>
          <w:i/>
          <w:sz w:val="24"/>
          <w:szCs w:val="24"/>
        </w:rPr>
        <w:t>Papers on Language and Literature</w:t>
      </w:r>
      <w:r>
        <w:rPr>
          <w:rFonts w:ascii="Times New Roman" w:hAnsi="Times New Roman" w:cs="Times New Roman"/>
          <w:sz w:val="24"/>
          <w:szCs w:val="24"/>
        </w:rPr>
        <w:t xml:space="preserve"> 45:2 (2009): 150-179. </w:t>
      </w:r>
      <w:proofErr w:type="gramStart"/>
      <w:r w:rsidR="002C362A">
        <w:rPr>
          <w:rFonts w:ascii="Times New Roman" w:hAnsi="Times New Roman" w:cs="Times New Roman"/>
          <w:sz w:val="24"/>
          <w:szCs w:val="24"/>
        </w:rPr>
        <w:t>Web</w:t>
      </w:r>
      <w:r>
        <w:rPr>
          <w:rFonts w:ascii="Times New Roman" w:hAnsi="Times New Roman" w:cs="Times New Roman"/>
          <w:sz w:val="24"/>
          <w:szCs w:val="24"/>
        </w:rPr>
        <w:t>.</w:t>
      </w:r>
      <w:proofErr w:type="gramEnd"/>
      <w:r w:rsidR="002C362A">
        <w:rPr>
          <w:rFonts w:ascii="Times New Roman" w:hAnsi="Times New Roman" w:cs="Times New Roman"/>
          <w:sz w:val="24"/>
          <w:szCs w:val="24"/>
        </w:rPr>
        <w:t xml:space="preserve"> 14 April 2011.</w:t>
      </w:r>
    </w:p>
    <w:p w:rsidR="00B50128" w:rsidRDefault="00B50128" w:rsidP="00B50128">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Fenza</w:t>
      </w:r>
      <w:proofErr w:type="spellEnd"/>
      <w:r>
        <w:rPr>
          <w:rFonts w:ascii="Times New Roman" w:hAnsi="Times New Roman" w:cs="Times New Roman"/>
          <w:sz w:val="24"/>
          <w:szCs w:val="24"/>
        </w:rPr>
        <w:t xml:space="preserve">, D.W. “The Pleasures &amp; Peculiar States of the Historical Novel: The Voyages of Patrick O’Brian.” </w:t>
      </w:r>
      <w:proofErr w:type="spellStart"/>
      <w:proofErr w:type="gramStart"/>
      <w:r>
        <w:rPr>
          <w:rFonts w:ascii="Times New Roman" w:hAnsi="Times New Roman" w:cs="Times New Roman"/>
          <w:i/>
          <w:sz w:val="24"/>
          <w:szCs w:val="24"/>
        </w:rPr>
        <w:t>AWPeLink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Association of Writers &amp; Writing Programs, Oct/Nov. 2003.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4 Jan. 2007.</w:t>
      </w:r>
    </w:p>
    <w:p w:rsidR="00B50128" w:rsidRPr="006E6F95" w:rsidRDefault="00B50128" w:rsidP="00B50128">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Glausser</w:t>
      </w:r>
      <w:proofErr w:type="spellEnd"/>
      <w:r>
        <w:rPr>
          <w:rFonts w:ascii="Times New Roman" w:hAnsi="Times New Roman" w:cs="Times New Roman"/>
          <w:sz w:val="24"/>
          <w:szCs w:val="24"/>
        </w:rPr>
        <w:t xml:space="preserve">, Wayne. “Stephen Maturin in the Age of Lamarck: A Fictional Restoration of Cuvier.” </w:t>
      </w:r>
      <w:r>
        <w:rPr>
          <w:rFonts w:ascii="Times New Roman" w:hAnsi="Times New Roman" w:cs="Times New Roman"/>
          <w:i/>
          <w:sz w:val="24"/>
          <w:szCs w:val="24"/>
        </w:rPr>
        <w:t>Mosaic: A Journal for the Interdisciplinary Study of Literature</w:t>
      </w:r>
      <w:r>
        <w:rPr>
          <w:rFonts w:ascii="Times New Roman" w:hAnsi="Times New Roman" w:cs="Times New Roman"/>
          <w:sz w:val="24"/>
          <w:szCs w:val="24"/>
        </w:rPr>
        <w:t xml:space="preserve"> 36.1 (2003): 69-84. </w:t>
      </w:r>
      <w:proofErr w:type="gramStart"/>
      <w:r w:rsidR="002C362A">
        <w:rPr>
          <w:rFonts w:ascii="Times New Roman" w:hAnsi="Times New Roman" w:cs="Times New Roman"/>
          <w:sz w:val="24"/>
          <w:szCs w:val="24"/>
        </w:rPr>
        <w:t>Web</w:t>
      </w:r>
      <w:r>
        <w:rPr>
          <w:rFonts w:ascii="Times New Roman" w:hAnsi="Times New Roman" w:cs="Times New Roman"/>
          <w:sz w:val="24"/>
          <w:szCs w:val="24"/>
        </w:rPr>
        <w:t>.</w:t>
      </w:r>
      <w:proofErr w:type="gramEnd"/>
      <w:r w:rsidR="002C362A">
        <w:rPr>
          <w:rFonts w:ascii="Times New Roman" w:hAnsi="Times New Roman" w:cs="Times New Roman"/>
          <w:sz w:val="24"/>
          <w:szCs w:val="24"/>
        </w:rPr>
        <w:t xml:space="preserve"> 12 April 2011.</w:t>
      </w:r>
    </w:p>
    <w:p w:rsidR="00B50128"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King, Dean, John B. </w:t>
      </w:r>
      <w:proofErr w:type="spellStart"/>
      <w:r>
        <w:rPr>
          <w:rFonts w:ascii="Times New Roman" w:hAnsi="Times New Roman" w:cs="Times New Roman"/>
          <w:sz w:val="24"/>
          <w:szCs w:val="24"/>
        </w:rPr>
        <w:t>Hattendorf</w:t>
      </w:r>
      <w:proofErr w:type="spellEnd"/>
      <w:r>
        <w:rPr>
          <w:rFonts w:ascii="Times New Roman" w:hAnsi="Times New Roman" w:cs="Times New Roman"/>
          <w:sz w:val="24"/>
          <w:szCs w:val="24"/>
        </w:rPr>
        <w:t xml:space="preserve">, and J. </w:t>
      </w:r>
      <w:proofErr w:type="gramStart"/>
      <w:r>
        <w:rPr>
          <w:rFonts w:ascii="Times New Roman" w:hAnsi="Times New Roman" w:cs="Times New Roman"/>
          <w:sz w:val="24"/>
          <w:szCs w:val="24"/>
        </w:rPr>
        <w:t>Worth</w:t>
      </w:r>
      <w:proofErr w:type="gramEnd"/>
      <w:r>
        <w:rPr>
          <w:rFonts w:ascii="Times New Roman" w:hAnsi="Times New Roman" w:cs="Times New Roman"/>
          <w:sz w:val="24"/>
          <w:szCs w:val="24"/>
        </w:rPr>
        <w:t xml:space="preserve"> Estes. </w:t>
      </w:r>
      <w:r>
        <w:rPr>
          <w:rFonts w:ascii="Times New Roman" w:hAnsi="Times New Roman" w:cs="Times New Roman"/>
          <w:i/>
          <w:sz w:val="24"/>
          <w:szCs w:val="24"/>
        </w:rPr>
        <w:t>A Sea of Words: a Lexicon and Companion for Patrick O’Brian’s Seafaring Tales</w:t>
      </w:r>
      <w:r>
        <w:rPr>
          <w:rFonts w:ascii="Times New Roman" w:hAnsi="Times New Roman" w:cs="Times New Roman"/>
          <w:sz w:val="24"/>
          <w:szCs w:val="24"/>
        </w:rPr>
        <w:t xml:space="preserve">. New York: </w:t>
      </w:r>
      <w:r w:rsidR="00DC37CC">
        <w:rPr>
          <w:rFonts w:ascii="Times New Roman" w:hAnsi="Times New Roman" w:cs="Times New Roman"/>
          <w:sz w:val="24"/>
          <w:szCs w:val="24"/>
        </w:rPr>
        <w:t xml:space="preserve">Henry </w:t>
      </w:r>
      <w:r>
        <w:rPr>
          <w:rFonts w:ascii="Times New Roman" w:hAnsi="Times New Roman" w:cs="Times New Roman"/>
          <w:sz w:val="24"/>
          <w:szCs w:val="24"/>
        </w:rPr>
        <w:t>Holt and Co., 1995. Print.</w:t>
      </w:r>
    </w:p>
    <w:p w:rsidR="00B50128" w:rsidRDefault="00B50128" w:rsidP="00B50128">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Brian. </w:t>
      </w:r>
      <w:r>
        <w:rPr>
          <w:rFonts w:ascii="Times New Roman" w:hAnsi="Times New Roman" w:cs="Times New Roman"/>
          <w:i/>
          <w:sz w:val="24"/>
          <w:szCs w:val="24"/>
        </w:rPr>
        <w:t>Jack Aubrey Commands: An Historical Companion to the Naval World of Patrick O’Brian</w:t>
      </w:r>
      <w:r>
        <w:rPr>
          <w:rFonts w:ascii="Times New Roman" w:hAnsi="Times New Roman" w:cs="Times New Roman"/>
          <w:sz w:val="24"/>
          <w:szCs w:val="24"/>
        </w:rPr>
        <w:t>. Annapolis: Naval Institute Press, 2003. Print.</w:t>
      </w:r>
    </w:p>
    <w:p w:rsidR="00B50128"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The Ship of the Line.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Vol</w:t>
      </w:r>
      <w:proofErr w:type="spellEnd"/>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Annapolis: Naval Institute Press, 1983. Print.</w:t>
      </w:r>
    </w:p>
    <w:p w:rsidR="00B50128" w:rsidRPr="003C5175" w:rsidRDefault="00B50128" w:rsidP="00B50128">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Liebersohn</w:t>
      </w:r>
      <w:proofErr w:type="spellEnd"/>
      <w:r>
        <w:rPr>
          <w:rFonts w:ascii="Times New Roman" w:hAnsi="Times New Roman" w:cs="Times New Roman"/>
          <w:sz w:val="24"/>
          <w:szCs w:val="24"/>
        </w:rPr>
        <w:t xml:space="preserve">, Harry. </w:t>
      </w:r>
      <w:proofErr w:type="gramStart"/>
      <w:r>
        <w:rPr>
          <w:rFonts w:ascii="Times New Roman" w:hAnsi="Times New Roman" w:cs="Times New Roman"/>
          <w:sz w:val="24"/>
          <w:szCs w:val="24"/>
        </w:rPr>
        <w:t>“Reliving an Age of Heroes with Patrick O’Brian.”</w:t>
      </w:r>
      <w:proofErr w:type="gramEnd"/>
      <w:r>
        <w:rPr>
          <w:rFonts w:ascii="Times New Roman" w:hAnsi="Times New Roman" w:cs="Times New Roman"/>
          <w:sz w:val="24"/>
          <w:szCs w:val="24"/>
        </w:rPr>
        <w:t xml:space="preserve"> </w:t>
      </w:r>
      <w:r>
        <w:rPr>
          <w:rFonts w:ascii="Times New Roman" w:hAnsi="Times New Roman" w:cs="Times New Roman"/>
          <w:i/>
          <w:sz w:val="24"/>
          <w:szCs w:val="24"/>
        </w:rPr>
        <w:t>Rethinking History</w:t>
      </w:r>
      <w:r>
        <w:rPr>
          <w:rFonts w:ascii="Times New Roman" w:hAnsi="Times New Roman" w:cs="Times New Roman"/>
          <w:sz w:val="24"/>
          <w:szCs w:val="24"/>
        </w:rPr>
        <w:t xml:space="preserve"> 11.3 (2007): 447-460. </w:t>
      </w:r>
      <w:proofErr w:type="gramStart"/>
      <w:r w:rsidR="00033355">
        <w:rPr>
          <w:rFonts w:ascii="Times New Roman" w:hAnsi="Times New Roman" w:cs="Times New Roman"/>
          <w:sz w:val="24"/>
          <w:szCs w:val="24"/>
        </w:rPr>
        <w:t>Web</w:t>
      </w:r>
      <w:r>
        <w:rPr>
          <w:rFonts w:ascii="Times New Roman" w:hAnsi="Times New Roman" w:cs="Times New Roman"/>
          <w:sz w:val="24"/>
          <w:szCs w:val="24"/>
        </w:rPr>
        <w:t>.</w:t>
      </w:r>
      <w:proofErr w:type="gramEnd"/>
      <w:r w:rsidR="00033355">
        <w:rPr>
          <w:rFonts w:ascii="Times New Roman" w:hAnsi="Times New Roman" w:cs="Times New Roman"/>
          <w:sz w:val="24"/>
          <w:szCs w:val="24"/>
        </w:rPr>
        <w:t xml:space="preserve"> 4 April 2011</w:t>
      </w:r>
    </w:p>
    <w:p w:rsidR="00B50128" w:rsidRDefault="00B50128" w:rsidP="00B50128">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Lepore</w:t>
      </w:r>
      <w:proofErr w:type="spellEnd"/>
      <w:r>
        <w:rPr>
          <w:rFonts w:ascii="Times New Roman" w:hAnsi="Times New Roman" w:cs="Times New Roman"/>
          <w:sz w:val="24"/>
          <w:szCs w:val="24"/>
        </w:rPr>
        <w:t xml:space="preserve">, Jill. “Just the Facts, Ma’am: Fake Memoirs, Factual Fictions, and the History of History.” </w:t>
      </w:r>
      <w:r>
        <w:rPr>
          <w:rFonts w:ascii="Times New Roman" w:hAnsi="Times New Roman" w:cs="Times New Roman"/>
          <w:i/>
          <w:sz w:val="24"/>
          <w:szCs w:val="24"/>
        </w:rPr>
        <w:t>The New Yorker</w:t>
      </w:r>
      <w:r>
        <w:rPr>
          <w:rFonts w:ascii="Times New Roman" w:hAnsi="Times New Roman" w:cs="Times New Roman"/>
          <w:sz w:val="24"/>
          <w:szCs w:val="24"/>
        </w:rPr>
        <w:t xml:space="preserve"> 24 Mar. 2008: 79-83. </w:t>
      </w:r>
      <w:proofErr w:type="gramStart"/>
      <w:r w:rsidR="003F301B">
        <w:rPr>
          <w:rFonts w:ascii="Times New Roman" w:hAnsi="Times New Roman" w:cs="Times New Roman"/>
          <w:sz w:val="24"/>
          <w:szCs w:val="24"/>
        </w:rPr>
        <w:t>Web</w:t>
      </w:r>
      <w:r>
        <w:rPr>
          <w:rFonts w:ascii="Times New Roman" w:hAnsi="Times New Roman" w:cs="Times New Roman"/>
          <w:sz w:val="24"/>
          <w:szCs w:val="24"/>
        </w:rPr>
        <w:t>.</w:t>
      </w:r>
      <w:proofErr w:type="gramEnd"/>
      <w:r w:rsidR="003F301B">
        <w:rPr>
          <w:rFonts w:ascii="Times New Roman" w:hAnsi="Times New Roman" w:cs="Times New Roman"/>
          <w:sz w:val="24"/>
          <w:szCs w:val="24"/>
        </w:rPr>
        <w:t xml:space="preserve"> 2 April 2011.</w:t>
      </w:r>
    </w:p>
    <w:p w:rsidR="00B50128" w:rsidRPr="00AB67E0"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Morrison, Kristin. “Patrick O’Brian: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United Irishman at Sea.” </w:t>
      </w:r>
      <w:r>
        <w:rPr>
          <w:rFonts w:ascii="Times New Roman" w:hAnsi="Times New Roman" w:cs="Times New Roman"/>
          <w:i/>
          <w:sz w:val="24"/>
          <w:szCs w:val="24"/>
        </w:rPr>
        <w:t>Irish Studies Review</w:t>
      </w:r>
      <w:r>
        <w:rPr>
          <w:rFonts w:ascii="Times New Roman" w:hAnsi="Times New Roman" w:cs="Times New Roman"/>
          <w:sz w:val="24"/>
          <w:szCs w:val="24"/>
        </w:rPr>
        <w:t xml:space="preserve"> 8.3 (2000): 339-351. </w:t>
      </w:r>
      <w:proofErr w:type="gramStart"/>
      <w:r w:rsidR="00033355">
        <w:rPr>
          <w:rFonts w:ascii="Times New Roman" w:hAnsi="Times New Roman" w:cs="Times New Roman"/>
          <w:sz w:val="24"/>
          <w:szCs w:val="24"/>
        </w:rPr>
        <w:t>Web</w:t>
      </w:r>
      <w:r>
        <w:rPr>
          <w:rFonts w:ascii="Times New Roman" w:hAnsi="Times New Roman" w:cs="Times New Roman"/>
          <w:sz w:val="24"/>
          <w:szCs w:val="24"/>
        </w:rPr>
        <w:t>.</w:t>
      </w:r>
      <w:proofErr w:type="gramEnd"/>
      <w:r w:rsidR="00033355">
        <w:rPr>
          <w:rFonts w:ascii="Times New Roman" w:hAnsi="Times New Roman" w:cs="Times New Roman"/>
          <w:sz w:val="24"/>
          <w:szCs w:val="24"/>
        </w:rPr>
        <w:t xml:space="preserve"> 12 April 2011.</w:t>
      </w:r>
    </w:p>
    <w:p w:rsidR="00B50128" w:rsidRPr="006B374C"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O’Brian, Patrick. </w:t>
      </w:r>
      <w:proofErr w:type="gramStart"/>
      <w:r>
        <w:rPr>
          <w:rFonts w:ascii="Times New Roman" w:hAnsi="Times New Roman" w:cs="Times New Roman"/>
          <w:i/>
          <w:sz w:val="24"/>
          <w:szCs w:val="24"/>
        </w:rPr>
        <w:t>Master and Commander</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Norton, 1970. Print.</w:t>
      </w:r>
    </w:p>
    <w:p w:rsidR="00B50128"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Rodger, N.A.M. </w:t>
      </w:r>
      <w:r>
        <w:rPr>
          <w:rFonts w:ascii="Times New Roman" w:hAnsi="Times New Roman" w:cs="Times New Roman"/>
          <w:i/>
          <w:sz w:val="24"/>
          <w:szCs w:val="24"/>
        </w:rPr>
        <w:t>The Command of the Ocean: A Naval History of Britain, 1649-1815.</w:t>
      </w:r>
      <w:r>
        <w:rPr>
          <w:rFonts w:ascii="Times New Roman" w:hAnsi="Times New Roman" w:cs="Times New Roman"/>
          <w:sz w:val="24"/>
          <w:szCs w:val="24"/>
        </w:rPr>
        <w:t xml:space="preserve"> New York: Norton, 2005. Print.</w:t>
      </w:r>
    </w:p>
    <w:p w:rsidR="00B50128" w:rsidRPr="00F30176" w:rsidRDefault="00B50128" w:rsidP="00B50128">
      <w:pPr>
        <w:ind w:left="720" w:hanging="720"/>
        <w:contextualSpacing/>
        <w:rPr>
          <w:rFonts w:ascii="Times New Roman" w:hAnsi="Times New Roman" w:cs="Times New Roman"/>
          <w:sz w:val="24"/>
          <w:szCs w:val="24"/>
        </w:rPr>
      </w:pPr>
      <w:r w:rsidRPr="00F30176">
        <w:rPr>
          <w:rFonts w:ascii="Times New Roman" w:hAnsi="Times New Roman" w:cs="Times New Roman"/>
          <w:sz w:val="24"/>
          <w:szCs w:val="24"/>
        </w:rPr>
        <w:t xml:space="preserve">Swan, Susan. "The Education of a Novelist: Making Things Up and </w:t>
      </w:r>
      <w:proofErr w:type="gramStart"/>
      <w:r w:rsidRPr="00F30176">
        <w:rPr>
          <w:rFonts w:ascii="Times New Roman" w:hAnsi="Times New Roman" w:cs="Times New Roman"/>
          <w:sz w:val="24"/>
          <w:szCs w:val="24"/>
        </w:rPr>
        <w:t>Getting</w:t>
      </w:r>
      <w:proofErr w:type="gramEnd"/>
      <w:r w:rsidRPr="00F30176">
        <w:rPr>
          <w:rFonts w:ascii="Times New Roman" w:hAnsi="Times New Roman" w:cs="Times New Roman"/>
          <w:sz w:val="24"/>
          <w:szCs w:val="24"/>
        </w:rPr>
        <w:t xml:space="preserve"> them Right." </w:t>
      </w:r>
      <w:proofErr w:type="gramStart"/>
      <w:r w:rsidRPr="00F30176">
        <w:rPr>
          <w:rFonts w:ascii="Times New Roman" w:hAnsi="Times New Roman" w:cs="Times New Roman"/>
          <w:i/>
          <w:iCs/>
          <w:sz w:val="24"/>
          <w:szCs w:val="24"/>
        </w:rPr>
        <w:t>Writing Life: Celebrated Canadian and International Writers on Writing and Life.</w:t>
      </w:r>
      <w:proofErr w:type="gramEnd"/>
      <w:r w:rsidRPr="00F30176">
        <w:rPr>
          <w:rFonts w:ascii="Times New Roman" w:hAnsi="Times New Roman" w:cs="Times New Roman"/>
          <w:sz w:val="24"/>
          <w:szCs w:val="24"/>
        </w:rPr>
        <w:t xml:space="preserve"> </w:t>
      </w:r>
      <w:proofErr w:type="gramStart"/>
      <w:r w:rsidRPr="00F30176">
        <w:rPr>
          <w:rFonts w:ascii="Times New Roman" w:hAnsi="Times New Roman" w:cs="Times New Roman"/>
          <w:sz w:val="24"/>
          <w:szCs w:val="24"/>
        </w:rPr>
        <w:t xml:space="preserve">Ed. Constance </w:t>
      </w:r>
      <w:proofErr w:type="spellStart"/>
      <w:r w:rsidRPr="00F30176">
        <w:rPr>
          <w:rFonts w:ascii="Times New Roman" w:hAnsi="Times New Roman" w:cs="Times New Roman"/>
          <w:sz w:val="24"/>
          <w:szCs w:val="24"/>
        </w:rPr>
        <w:t>Rooke</w:t>
      </w:r>
      <w:proofErr w:type="spellEnd"/>
      <w:r w:rsidRPr="00F30176">
        <w:rPr>
          <w:rFonts w:ascii="Times New Roman" w:hAnsi="Times New Roman" w:cs="Times New Roman"/>
          <w:sz w:val="24"/>
          <w:szCs w:val="24"/>
        </w:rPr>
        <w:t>.</w:t>
      </w:r>
      <w:proofErr w:type="gramEnd"/>
      <w:r w:rsidRPr="00F30176">
        <w:rPr>
          <w:rFonts w:ascii="Times New Roman" w:hAnsi="Times New Roman" w:cs="Times New Roman"/>
          <w:sz w:val="24"/>
          <w:szCs w:val="24"/>
        </w:rPr>
        <w:t xml:space="preserve"> Toronto: McClelland and Stewart, 2006. </w:t>
      </w:r>
      <w:proofErr w:type="gramStart"/>
      <w:r w:rsidRPr="00F30176">
        <w:rPr>
          <w:rFonts w:ascii="Times New Roman" w:hAnsi="Times New Roman" w:cs="Times New Roman"/>
          <w:sz w:val="24"/>
          <w:szCs w:val="24"/>
        </w:rPr>
        <w:t xml:space="preserve">381-390. </w:t>
      </w:r>
      <w:r w:rsidR="007259D6">
        <w:rPr>
          <w:rFonts w:ascii="Times New Roman" w:hAnsi="Times New Roman" w:cs="Times New Roman"/>
          <w:sz w:val="24"/>
          <w:szCs w:val="24"/>
        </w:rPr>
        <w:t>Web</w:t>
      </w:r>
      <w:r w:rsidRPr="00F30176">
        <w:rPr>
          <w:rFonts w:ascii="Times New Roman" w:hAnsi="Times New Roman" w:cs="Times New Roman"/>
          <w:sz w:val="24"/>
          <w:szCs w:val="24"/>
        </w:rPr>
        <w:t>.</w:t>
      </w:r>
      <w:proofErr w:type="gramEnd"/>
      <w:r w:rsidRPr="00F30176">
        <w:rPr>
          <w:rFonts w:ascii="Times New Roman" w:hAnsi="Times New Roman" w:cs="Times New Roman"/>
          <w:sz w:val="24"/>
          <w:szCs w:val="24"/>
        </w:rPr>
        <w:t xml:space="preserve"> </w:t>
      </w:r>
      <w:r w:rsidR="007259D6">
        <w:rPr>
          <w:rFonts w:ascii="Times New Roman" w:hAnsi="Times New Roman" w:cs="Times New Roman"/>
          <w:sz w:val="24"/>
          <w:szCs w:val="24"/>
        </w:rPr>
        <w:t>14 April 2011.</w:t>
      </w:r>
    </w:p>
    <w:p w:rsidR="00B50128" w:rsidRPr="002406B4" w:rsidRDefault="00B50128" w:rsidP="00B50128">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White, Hayden. </w:t>
      </w:r>
      <w:proofErr w:type="gramStart"/>
      <w:r>
        <w:rPr>
          <w:rFonts w:ascii="Times New Roman" w:hAnsi="Times New Roman" w:cs="Times New Roman"/>
          <w:sz w:val="24"/>
          <w:szCs w:val="24"/>
        </w:rPr>
        <w:t>“The Question of Narrative in Contemporary Historical Theory.”</w:t>
      </w:r>
      <w:proofErr w:type="gramEnd"/>
      <w:r>
        <w:rPr>
          <w:rFonts w:ascii="Times New Roman" w:hAnsi="Times New Roman" w:cs="Times New Roman"/>
          <w:sz w:val="24"/>
          <w:szCs w:val="24"/>
        </w:rPr>
        <w:t xml:space="preserve"> </w:t>
      </w:r>
      <w:r>
        <w:rPr>
          <w:rFonts w:ascii="Times New Roman" w:hAnsi="Times New Roman" w:cs="Times New Roman"/>
          <w:i/>
          <w:sz w:val="24"/>
          <w:szCs w:val="24"/>
        </w:rPr>
        <w:t>History and Theory</w:t>
      </w:r>
      <w:r>
        <w:rPr>
          <w:rFonts w:ascii="Times New Roman" w:hAnsi="Times New Roman" w:cs="Times New Roman"/>
          <w:sz w:val="24"/>
          <w:szCs w:val="24"/>
        </w:rPr>
        <w:t xml:space="preserve"> 23.1 (1984): 1-33.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16 April 2011. </w:t>
      </w:r>
    </w:p>
    <w:p w:rsidR="00B50128" w:rsidRDefault="00B50128" w:rsidP="00A02285">
      <w:pPr>
        <w:contextualSpacing/>
        <w:rPr>
          <w:rFonts w:ascii="Times New Roman" w:hAnsi="Times New Roman" w:cs="Times New Roman"/>
          <w:sz w:val="24"/>
          <w:szCs w:val="24"/>
        </w:rPr>
      </w:pPr>
    </w:p>
    <w:p w:rsidR="006E03B5" w:rsidRDefault="006E03B5" w:rsidP="006E03B5">
      <w:pPr>
        <w:contextualSpacing/>
        <w:rPr>
          <w:rFonts w:ascii="Times New Roman" w:hAnsi="Times New Roman" w:cs="Times New Roman"/>
          <w:sz w:val="24"/>
          <w:szCs w:val="24"/>
        </w:rPr>
      </w:pPr>
    </w:p>
    <w:p w:rsidR="002A23AD" w:rsidRPr="00965B88" w:rsidRDefault="002A23AD" w:rsidP="002A23AD">
      <w:pPr>
        <w:ind w:left="720"/>
        <w:contextualSpacing/>
        <w:rPr>
          <w:rFonts w:ascii="Times New Roman" w:hAnsi="Times New Roman" w:cs="Times New Roman"/>
          <w:sz w:val="24"/>
          <w:szCs w:val="24"/>
        </w:rPr>
      </w:pPr>
    </w:p>
    <w:p w:rsidR="004608CA" w:rsidRPr="000D6A61" w:rsidRDefault="004608CA" w:rsidP="004608CA">
      <w:pPr>
        <w:contextualSpacing/>
        <w:rPr>
          <w:rFonts w:ascii="Times New Roman" w:hAnsi="Times New Roman" w:cs="Times New Roman"/>
          <w:sz w:val="24"/>
          <w:szCs w:val="24"/>
        </w:rPr>
      </w:pPr>
    </w:p>
    <w:p w:rsidR="00B3695E" w:rsidRPr="00055CB4" w:rsidRDefault="00B3695E" w:rsidP="001E0638">
      <w:pPr>
        <w:contextualSpacing/>
        <w:rPr>
          <w:rFonts w:ascii="Times New Roman" w:hAnsi="Times New Roman" w:cs="Times New Roman"/>
          <w:sz w:val="24"/>
          <w:szCs w:val="24"/>
        </w:rPr>
      </w:pPr>
      <w:r>
        <w:rPr>
          <w:rFonts w:ascii="Times New Roman" w:hAnsi="Times New Roman" w:cs="Times New Roman"/>
          <w:sz w:val="24"/>
          <w:szCs w:val="24"/>
        </w:rPr>
        <w:tab/>
      </w:r>
    </w:p>
    <w:p w:rsidR="00153779" w:rsidRDefault="00153779" w:rsidP="002D503C">
      <w:pPr>
        <w:contextualSpacing/>
        <w:rPr>
          <w:rFonts w:ascii="Times New Roman" w:hAnsi="Times New Roman" w:cs="Times New Roman"/>
          <w:sz w:val="24"/>
          <w:szCs w:val="24"/>
        </w:rPr>
      </w:pPr>
    </w:p>
    <w:p w:rsidR="00B44B62" w:rsidRPr="00D369B4" w:rsidRDefault="00B44B62" w:rsidP="002D503C">
      <w:pPr>
        <w:contextualSpacing/>
        <w:rPr>
          <w:rFonts w:ascii="Times New Roman" w:hAnsi="Times New Roman" w:cs="Times New Roman"/>
          <w:sz w:val="24"/>
          <w:szCs w:val="24"/>
        </w:rPr>
      </w:pPr>
      <w:r>
        <w:rPr>
          <w:rFonts w:ascii="Times New Roman" w:hAnsi="Times New Roman" w:cs="Times New Roman"/>
          <w:sz w:val="24"/>
          <w:szCs w:val="24"/>
        </w:rPr>
        <w:tab/>
      </w:r>
    </w:p>
    <w:sectPr w:rsidR="00B44B62" w:rsidRPr="00D369B4" w:rsidSect="00B35B6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25" w:rsidRDefault="002C0025" w:rsidP="00B41FFE">
      <w:pPr>
        <w:spacing w:after="0" w:line="240" w:lineRule="auto"/>
      </w:pPr>
      <w:r>
        <w:separator/>
      </w:r>
    </w:p>
  </w:endnote>
  <w:endnote w:type="continuationSeparator" w:id="0">
    <w:p w:rsidR="002C0025" w:rsidRDefault="002C0025" w:rsidP="00B4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25" w:rsidRDefault="002C0025" w:rsidP="00B41FFE">
      <w:pPr>
        <w:spacing w:after="0" w:line="240" w:lineRule="auto"/>
      </w:pPr>
      <w:r>
        <w:separator/>
      </w:r>
    </w:p>
  </w:footnote>
  <w:footnote w:type="continuationSeparator" w:id="0">
    <w:p w:rsidR="002C0025" w:rsidRDefault="002C0025" w:rsidP="00B41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985"/>
      <w:docPartObj>
        <w:docPartGallery w:val="Page Numbers (Top of Page)"/>
        <w:docPartUnique/>
      </w:docPartObj>
    </w:sdtPr>
    <w:sdtContent>
      <w:p w:rsidR="008615E3" w:rsidRDefault="008615E3">
        <w:pPr>
          <w:pStyle w:val="Header"/>
          <w:jc w:val="right"/>
        </w:pPr>
        <w:r>
          <w:t xml:space="preserve">Carris </w:t>
        </w:r>
        <w:fldSimple w:instr=" PAGE   \* MERGEFORMAT ">
          <w:r w:rsidR="00B5111B">
            <w:rPr>
              <w:noProof/>
            </w:rPr>
            <w:t>16</w:t>
          </w:r>
        </w:fldSimple>
      </w:p>
    </w:sdtContent>
  </w:sdt>
  <w:p w:rsidR="008615E3" w:rsidRDefault="0086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FFE"/>
    <w:rsid w:val="00001152"/>
    <w:rsid w:val="000038ED"/>
    <w:rsid w:val="00005295"/>
    <w:rsid w:val="000056B7"/>
    <w:rsid w:val="00007A70"/>
    <w:rsid w:val="00007EC2"/>
    <w:rsid w:val="00011F72"/>
    <w:rsid w:val="000137AF"/>
    <w:rsid w:val="00015A5F"/>
    <w:rsid w:val="00021122"/>
    <w:rsid w:val="00033355"/>
    <w:rsid w:val="000410D8"/>
    <w:rsid w:val="000439AB"/>
    <w:rsid w:val="00051283"/>
    <w:rsid w:val="0005156D"/>
    <w:rsid w:val="00053763"/>
    <w:rsid w:val="00055CB4"/>
    <w:rsid w:val="000562D4"/>
    <w:rsid w:val="00060E4E"/>
    <w:rsid w:val="0006180C"/>
    <w:rsid w:val="00061D31"/>
    <w:rsid w:val="000673B7"/>
    <w:rsid w:val="00090CA9"/>
    <w:rsid w:val="00092E68"/>
    <w:rsid w:val="00096623"/>
    <w:rsid w:val="000A26D8"/>
    <w:rsid w:val="000B0DE0"/>
    <w:rsid w:val="000B2D7F"/>
    <w:rsid w:val="000B504C"/>
    <w:rsid w:val="000C1112"/>
    <w:rsid w:val="000C2320"/>
    <w:rsid w:val="000C3245"/>
    <w:rsid w:val="000D57F7"/>
    <w:rsid w:val="000D6A61"/>
    <w:rsid w:val="000E0480"/>
    <w:rsid w:val="000E5C91"/>
    <w:rsid w:val="000F33D9"/>
    <w:rsid w:val="000F43FD"/>
    <w:rsid w:val="000F7A71"/>
    <w:rsid w:val="00103D74"/>
    <w:rsid w:val="00106A05"/>
    <w:rsid w:val="00110E1B"/>
    <w:rsid w:val="001121CD"/>
    <w:rsid w:val="00117B62"/>
    <w:rsid w:val="00121EA8"/>
    <w:rsid w:val="00130651"/>
    <w:rsid w:val="0013132C"/>
    <w:rsid w:val="00140405"/>
    <w:rsid w:val="00147552"/>
    <w:rsid w:val="00147EA5"/>
    <w:rsid w:val="00153779"/>
    <w:rsid w:val="00153C66"/>
    <w:rsid w:val="001542D1"/>
    <w:rsid w:val="001548DD"/>
    <w:rsid w:val="0015626E"/>
    <w:rsid w:val="00162E8D"/>
    <w:rsid w:val="0016387A"/>
    <w:rsid w:val="001667E4"/>
    <w:rsid w:val="00167650"/>
    <w:rsid w:val="00171D44"/>
    <w:rsid w:val="00175376"/>
    <w:rsid w:val="0018118B"/>
    <w:rsid w:val="001939A8"/>
    <w:rsid w:val="00193EF3"/>
    <w:rsid w:val="00194456"/>
    <w:rsid w:val="00195D7E"/>
    <w:rsid w:val="001B3FD0"/>
    <w:rsid w:val="001B6605"/>
    <w:rsid w:val="001C3236"/>
    <w:rsid w:val="001C6018"/>
    <w:rsid w:val="001C6453"/>
    <w:rsid w:val="001C7AA8"/>
    <w:rsid w:val="001D0344"/>
    <w:rsid w:val="001D3674"/>
    <w:rsid w:val="001D784A"/>
    <w:rsid w:val="001E0638"/>
    <w:rsid w:val="001E10DA"/>
    <w:rsid w:val="001E269D"/>
    <w:rsid w:val="001E3032"/>
    <w:rsid w:val="001E6A46"/>
    <w:rsid w:val="001F19F9"/>
    <w:rsid w:val="001F3AD2"/>
    <w:rsid w:val="0020633F"/>
    <w:rsid w:val="00207D8A"/>
    <w:rsid w:val="00211F69"/>
    <w:rsid w:val="002134FC"/>
    <w:rsid w:val="00214D2F"/>
    <w:rsid w:val="00215D70"/>
    <w:rsid w:val="00223D8C"/>
    <w:rsid w:val="00224F0D"/>
    <w:rsid w:val="00227658"/>
    <w:rsid w:val="0023225C"/>
    <w:rsid w:val="00232968"/>
    <w:rsid w:val="0023499C"/>
    <w:rsid w:val="00236359"/>
    <w:rsid w:val="0024774F"/>
    <w:rsid w:val="00250B84"/>
    <w:rsid w:val="00253AD4"/>
    <w:rsid w:val="002573E8"/>
    <w:rsid w:val="002579E5"/>
    <w:rsid w:val="002624DE"/>
    <w:rsid w:val="00263AE9"/>
    <w:rsid w:val="002678C4"/>
    <w:rsid w:val="002730A1"/>
    <w:rsid w:val="00273386"/>
    <w:rsid w:val="002838E0"/>
    <w:rsid w:val="002853BD"/>
    <w:rsid w:val="00285F91"/>
    <w:rsid w:val="00286608"/>
    <w:rsid w:val="00290521"/>
    <w:rsid w:val="00294003"/>
    <w:rsid w:val="002947DB"/>
    <w:rsid w:val="002A1B70"/>
    <w:rsid w:val="002A23AD"/>
    <w:rsid w:val="002A5178"/>
    <w:rsid w:val="002B092A"/>
    <w:rsid w:val="002B7F23"/>
    <w:rsid w:val="002C0025"/>
    <w:rsid w:val="002C136C"/>
    <w:rsid w:val="002C1A17"/>
    <w:rsid w:val="002C34FD"/>
    <w:rsid w:val="002C362A"/>
    <w:rsid w:val="002C43D2"/>
    <w:rsid w:val="002C5824"/>
    <w:rsid w:val="002D00BA"/>
    <w:rsid w:val="002D503C"/>
    <w:rsid w:val="002E5190"/>
    <w:rsid w:val="002E60D8"/>
    <w:rsid w:val="002E7F5E"/>
    <w:rsid w:val="002F4A2B"/>
    <w:rsid w:val="002F5637"/>
    <w:rsid w:val="002F6D94"/>
    <w:rsid w:val="002F731E"/>
    <w:rsid w:val="00310E77"/>
    <w:rsid w:val="0031377A"/>
    <w:rsid w:val="00326196"/>
    <w:rsid w:val="00327EDB"/>
    <w:rsid w:val="0033182B"/>
    <w:rsid w:val="00333D67"/>
    <w:rsid w:val="003353B5"/>
    <w:rsid w:val="003356FA"/>
    <w:rsid w:val="00340226"/>
    <w:rsid w:val="003404EC"/>
    <w:rsid w:val="00341B13"/>
    <w:rsid w:val="00343124"/>
    <w:rsid w:val="003446F1"/>
    <w:rsid w:val="00345D5B"/>
    <w:rsid w:val="00346CF2"/>
    <w:rsid w:val="003521E6"/>
    <w:rsid w:val="00352CEF"/>
    <w:rsid w:val="00353779"/>
    <w:rsid w:val="00357C1B"/>
    <w:rsid w:val="00360305"/>
    <w:rsid w:val="00363382"/>
    <w:rsid w:val="00364125"/>
    <w:rsid w:val="0036477E"/>
    <w:rsid w:val="00364D4B"/>
    <w:rsid w:val="003718B3"/>
    <w:rsid w:val="0037282C"/>
    <w:rsid w:val="00373E33"/>
    <w:rsid w:val="0037585F"/>
    <w:rsid w:val="003A1064"/>
    <w:rsid w:val="003A2BED"/>
    <w:rsid w:val="003B1063"/>
    <w:rsid w:val="003B6216"/>
    <w:rsid w:val="003C14D7"/>
    <w:rsid w:val="003C5A8F"/>
    <w:rsid w:val="003D007B"/>
    <w:rsid w:val="003D0755"/>
    <w:rsid w:val="003D12C1"/>
    <w:rsid w:val="003D16D2"/>
    <w:rsid w:val="003D1B50"/>
    <w:rsid w:val="003D5D7E"/>
    <w:rsid w:val="003D6590"/>
    <w:rsid w:val="003E106B"/>
    <w:rsid w:val="003E13FE"/>
    <w:rsid w:val="003E2B13"/>
    <w:rsid w:val="003E56E2"/>
    <w:rsid w:val="003F301B"/>
    <w:rsid w:val="003F439B"/>
    <w:rsid w:val="003F6193"/>
    <w:rsid w:val="003F7576"/>
    <w:rsid w:val="003F7EDF"/>
    <w:rsid w:val="0040455D"/>
    <w:rsid w:val="00405AE7"/>
    <w:rsid w:val="00407629"/>
    <w:rsid w:val="004151A7"/>
    <w:rsid w:val="004159DF"/>
    <w:rsid w:val="004169AC"/>
    <w:rsid w:val="00420E7D"/>
    <w:rsid w:val="00422A9E"/>
    <w:rsid w:val="0043378E"/>
    <w:rsid w:val="004414E0"/>
    <w:rsid w:val="00441B3B"/>
    <w:rsid w:val="004469B0"/>
    <w:rsid w:val="00453386"/>
    <w:rsid w:val="00456E4F"/>
    <w:rsid w:val="004608CA"/>
    <w:rsid w:val="00460C61"/>
    <w:rsid w:val="00472E40"/>
    <w:rsid w:val="0047429B"/>
    <w:rsid w:val="0047469C"/>
    <w:rsid w:val="00481562"/>
    <w:rsid w:val="004854D1"/>
    <w:rsid w:val="004933AA"/>
    <w:rsid w:val="00494AE7"/>
    <w:rsid w:val="00497676"/>
    <w:rsid w:val="004B52B3"/>
    <w:rsid w:val="004C6CC2"/>
    <w:rsid w:val="004D3909"/>
    <w:rsid w:val="004D3B0A"/>
    <w:rsid w:val="004D57DD"/>
    <w:rsid w:val="004D755D"/>
    <w:rsid w:val="004E1DE7"/>
    <w:rsid w:val="004E3FB7"/>
    <w:rsid w:val="004E4282"/>
    <w:rsid w:val="004E4C4C"/>
    <w:rsid w:val="004E54C4"/>
    <w:rsid w:val="004E61A9"/>
    <w:rsid w:val="004E7299"/>
    <w:rsid w:val="004F0615"/>
    <w:rsid w:val="004F204E"/>
    <w:rsid w:val="004F37D7"/>
    <w:rsid w:val="004F5CA4"/>
    <w:rsid w:val="004F7162"/>
    <w:rsid w:val="00502400"/>
    <w:rsid w:val="00504D64"/>
    <w:rsid w:val="00506809"/>
    <w:rsid w:val="00506B70"/>
    <w:rsid w:val="00513E46"/>
    <w:rsid w:val="00514CDA"/>
    <w:rsid w:val="005211CC"/>
    <w:rsid w:val="0052486F"/>
    <w:rsid w:val="00531853"/>
    <w:rsid w:val="0053360C"/>
    <w:rsid w:val="00534C52"/>
    <w:rsid w:val="00540F62"/>
    <w:rsid w:val="00541711"/>
    <w:rsid w:val="00551A4F"/>
    <w:rsid w:val="005527AB"/>
    <w:rsid w:val="005530D6"/>
    <w:rsid w:val="00554511"/>
    <w:rsid w:val="00556C46"/>
    <w:rsid w:val="0056272D"/>
    <w:rsid w:val="00563B07"/>
    <w:rsid w:val="00563C96"/>
    <w:rsid w:val="00571A40"/>
    <w:rsid w:val="00573BF5"/>
    <w:rsid w:val="00580BE7"/>
    <w:rsid w:val="00584E68"/>
    <w:rsid w:val="00592948"/>
    <w:rsid w:val="005973C3"/>
    <w:rsid w:val="005A5FF2"/>
    <w:rsid w:val="005B21E5"/>
    <w:rsid w:val="005B3643"/>
    <w:rsid w:val="005B3AB3"/>
    <w:rsid w:val="005C2C25"/>
    <w:rsid w:val="005C5C1F"/>
    <w:rsid w:val="005D21F8"/>
    <w:rsid w:val="005D648A"/>
    <w:rsid w:val="005E33EC"/>
    <w:rsid w:val="005E3D3C"/>
    <w:rsid w:val="005F1D4B"/>
    <w:rsid w:val="005F6CED"/>
    <w:rsid w:val="005F6F10"/>
    <w:rsid w:val="00623156"/>
    <w:rsid w:val="00623239"/>
    <w:rsid w:val="006317FA"/>
    <w:rsid w:val="00635B08"/>
    <w:rsid w:val="006445AC"/>
    <w:rsid w:val="006469D0"/>
    <w:rsid w:val="00654A9D"/>
    <w:rsid w:val="00656E1B"/>
    <w:rsid w:val="006619B1"/>
    <w:rsid w:val="0067479F"/>
    <w:rsid w:val="006766D5"/>
    <w:rsid w:val="006818B9"/>
    <w:rsid w:val="00681EDE"/>
    <w:rsid w:val="006834CB"/>
    <w:rsid w:val="00683A0A"/>
    <w:rsid w:val="00683DA6"/>
    <w:rsid w:val="00684622"/>
    <w:rsid w:val="006851DA"/>
    <w:rsid w:val="006A4B57"/>
    <w:rsid w:val="006B2B56"/>
    <w:rsid w:val="006B4D03"/>
    <w:rsid w:val="006C1489"/>
    <w:rsid w:val="006C3859"/>
    <w:rsid w:val="006D7CDC"/>
    <w:rsid w:val="006E03B5"/>
    <w:rsid w:val="006E60EE"/>
    <w:rsid w:val="006F6C8C"/>
    <w:rsid w:val="00705BEA"/>
    <w:rsid w:val="00706D1E"/>
    <w:rsid w:val="00710D53"/>
    <w:rsid w:val="00711B49"/>
    <w:rsid w:val="007126A8"/>
    <w:rsid w:val="00716B00"/>
    <w:rsid w:val="007250E8"/>
    <w:rsid w:val="00725166"/>
    <w:rsid w:val="007259D6"/>
    <w:rsid w:val="00730B72"/>
    <w:rsid w:val="00744A0D"/>
    <w:rsid w:val="00754862"/>
    <w:rsid w:val="00762EA8"/>
    <w:rsid w:val="00767EB0"/>
    <w:rsid w:val="007713EE"/>
    <w:rsid w:val="00771764"/>
    <w:rsid w:val="00772CCF"/>
    <w:rsid w:val="007800B5"/>
    <w:rsid w:val="00780761"/>
    <w:rsid w:val="0078372F"/>
    <w:rsid w:val="007874AD"/>
    <w:rsid w:val="00787B70"/>
    <w:rsid w:val="007933F6"/>
    <w:rsid w:val="00797220"/>
    <w:rsid w:val="007A2595"/>
    <w:rsid w:val="007A2966"/>
    <w:rsid w:val="007A36DB"/>
    <w:rsid w:val="007A5F6A"/>
    <w:rsid w:val="007B0955"/>
    <w:rsid w:val="007B29C4"/>
    <w:rsid w:val="007C0C69"/>
    <w:rsid w:val="007C33B2"/>
    <w:rsid w:val="007C3C54"/>
    <w:rsid w:val="007C6033"/>
    <w:rsid w:val="007D296B"/>
    <w:rsid w:val="007D3D64"/>
    <w:rsid w:val="007D7E0C"/>
    <w:rsid w:val="007E05C9"/>
    <w:rsid w:val="007E3F81"/>
    <w:rsid w:val="007E46A4"/>
    <w:rsid w:val="007F36E0"/>
    <w:rsid w:val="00811063"/>
    <w:rsid w:val="00813311"/>
    <w:rsid w:val="00817455"/>
    <w:rsid w:val="00825749"/>
    <w:rsid w:val="00831359"/>
    <w:rsid w:val="00832851"/>
    <w:rsid w:val="00837E27"/>
    <w:rsid w:val="00843FC5"/>
    <w:rsid w:val="00844433"/>
    <w:rsid w:val="00854AC9"/>
    <w:rsid w:val="00855D77"/>
    <w:rsid w:val="00855E8A"/>
    <w:rsid w:val="00857AB3"/>
    <w:rsid w:val="008615E3"/>
    <w:rsid w:val="008656D9"/>
    <w:rsid w:val="00870DE9"/>
    <w:rsid w:val="00871710"/>
    <w:rsid w:val="00872A27"/>
    <w:rsid w:val="008730AF"/>
    <w:rsid w:val="00873FC8"/>
    <w:rsid w:val="00880E10"/>
    <w:rsid w:val="00892CF0"/>
    <w:rsid w:val="00893C50"/>
    <w:rsid w:val="00895869"/>
    <w:rsid w:val="00895AB0"/>
    <w:rsid w:val="008A1ECD"/>
    <w:rsid w:val="008A47AE"/>
    <w:rsid w:val="008A6D2F"/>
    <w:rsid w:val="008B0471"/>
    <w:rsid w:val="008B1389"/>
    <w:rsid w:val="008C1408"/>
    <w:rsid w:val="008C220A"/>
    <w:rsid w:val="008D3FE5"/>
    <w:rsid w:val="008D6C15"/>
    <w:rsid w:val="008E433C"/>
    <w:rsid w:val="008E73E5"/>
    <w:rsid w:val="008F1F14"/>
    <w:rsid w:val="008F36AD"/>
    <w:rsid w:val="009232D9"/>
    <w:rsid w:val="009311C6"/>
    <w:rsid w:val="00935593"/>
    <w:rsid w:val="00950B3A"/>
    <w:rsid w:val="00950FED"/>
    <w:rsid w:val="00953153"/>
    <w:rsid w:val="00965080"/>
    <w:rsid w:val="00965AD1"/>
    <w:rsid w:val="00965B88"/>
    <w:rsid w:val="009673F2"/>
    <w:rsid w:val="00973E84"/>
    <w:rsid w:val="009743E9"/>
    <w:rsid w:val="00990DCF"/>
    <w:rsid w:val="00994744"/>
    <w:rsid w:val="00996387"/>
    <w:rsid w:val="009964E5"/>
    <w:rsid w:val="00997105"/>
    <w:rsid w:val="009A28CF"/>
    <w:rsid w:val="009B067D"/>
    <w:rsid w:val="009B59F5"/>
    <w:rsid w:val="009C259D"/>
    <w:rsid w:val="009C6006"/>
    <w:rsid w:val="009C702D"/>
    <w:rsid w:val="009C7F89"/>
    <w:rsid w:val="009D08F1"/>
    <w:rsid w:val="009D234F"/>
    <w:rsid w:val="009D2B6B"/>
    <w:rsid w:val="009D60C3"/>
    <w:rsid w:val="009D6354"/>
    <w:rsid w:val="009E1861"/>
    <w:rsid w:val="00A02285"/>
    <w:rsid w:val="00A0774F"/>
    <w:rsid w:val="00A27187"/>
    <w:rsid w:val="00A31F1D"/>
    <w:rsid w:val="00A37020"/>
    <w:rsid w:val="00A4084D"/>
    <w:rsid w:val="00A41C32"/>
    <w:rsid w:val="00A42061"/>
    <w:rsid w:val="00A43D42"/>
    <w:rsid w:val="00A45D31"/>
    <w:rsid w:val="00A60788"/>
    <w:rsid w:val="00A61749"/>
    <w:rsid w:val="00A65ED4"/>
    <w:rsid w:val="00A72D8A"/>
    <w:rsid w:val="00A77C23"/>
    <w:rsid w:val="00A87215"/>
    <w:rsid w:val="00A9491E"/>
    <w:rsid w:val="00A9599A"/>
    <w:rsid w:val="00A95D7C"/>
    <w:rsid w:val="00A95F94"/>
    <w:rsid w:val="00AA176E"/>
    <w:rsid w:val="00AA3404"/>
    <w:rsid w:val="00AA4E9D"/>
    <w:rsid w:val="00AB3B52"/>
    <w:rsid w:val="00AC0D2F"/>
    <w:rsid w:val="00AC2544"/>
    <w:rsid w:val="00AC3691"/>
    <w:rsid w:val="00AD17A5"/>
    <w:rsid w:val="00AD18DC"/>
    <w:rsid w:val="00AE77D9"/>
    <w:rsid w:val="00AF5550"/>
    <w:rsid w:val="00AF7C78"/>
    <w:rsid w:val="00B057A2"/>
    <w:rsid w:val="00B06649"/>
    <w:rsid w:val="00B07268"/>
    <w:rsid w:val="00B12EE2"/>
    <w:rsid w:val="00B2243E"/>
    <w:rsid w:val="00B2418E"/>
    <w:rsid w:val="00B26F4A"/>
    <w:rsid w:val="00B32C13"/>
    <w:rsid w:val="00B34339"/>
    <w:rsid w:val="00B351D2"/>
    <w:rsid w:val="00B35B6D"/>
    <w:rsid w:val="00B36954"/>
    <w:rsid w:val="00B3695E"/>
    <w:rsid w:val="00B36EE0"/>
    <w:rsid w:val="00B41D48"/>
    <w:rsid w:val="00B41FFE"/>
    <w:rsid w:val="00B42BE2"/>
    <w:rsid w:val="00B449C5"/>
    <w:rsid w:val="00B44B62"/>
    <w:rsid w:val="00B50128"/>
    <w:rsid w:val="00B50B49"/>
    <w:rsid w:val="00B50B95"/>
    <w:rsid w:val="00B5111B"/>
    <w:rsid w:val="00B528BE"/>
    <w:rsid w:val="00B61721"/>
    <w:rsid w:val="00B64636"/>
    <w:rsid w:val="00B66D58"/>
    <w:rsid w:val="00B67E2D"/>
    <w:rsid w:val="00B7554F"/>
    <w:rsid w:val="00B82A09"/>
    <w:rsid w:val="00B84C72"/>
    <w:rsid w:val="00B8549A"/>
    <w:rsid w:val="00B86059"/>
    <w:rsid w:val="00BA14C8"/>
    <w:rsid w:val="00BA6E28"/>
    <w:rsid w:val="00BC0E32"/>
    <w:rsid w:val="00BC1305"/>
    <w:rsid w:val="00BC564E"/>
    <w:rsid w:val="00BD0388"/>
    <w:rsid w:val="00BF1140"/>
    <w:rsid w:val="00BF4F8C"/>
    <w:rsid w:val="00C0029C"/>
    <w:rsid w:val="00C05833"/>
    <w:rsid w:val="00C074F3"/>
    <w:rsid w:val="00C115F2"/>
    <w:rsid w:val="00C167B4"/>
    <w:rsid w:val="00C20378"/>
    <w:rsid w:val="00C275EC"/>
    <w:rsid w:val="00C40A1D"/>
    <w:rsid w:val="00C453D4"/>
    <w:rsid w:val="00C51F74"/>
    <w:rsid w:val="00C5709A"/>
    <w:rsid w:val="00C6461A"/>
    <w:rsid w:val="00C721F2"/>
    <w:rsid w:val="00C76FB0"/>
    <w:rsid w:val="00C81FC6"/>
    <w:rsid w:val="00C83917"/>
    <w:rsid w:val="00C84C4E"/>
    <w:rsid w:val="00C87721"/>
    <w:rsid w:val="00C87A2C"/>
    <w:rsid w:val="00C91031"/>
    <w:rsid w:val="00C95DA2"/>
    <w:rsid w:val="00C95F69"/>
    <w:rsid w:val="00C974E2"/>
    <w:rsid w:val="00CA5A1F"/>
    <w:rsid w:val="00CA70C0"/>
    <w:rsid w:val="00CA7EE9"/>
    <w:rsid w:val="00CB12FE"/>
    <w:rsid w:val="00CB681F"/>
    <w:rsid w:val="00CB6FB7"/>
    <w:rsid w:val="00CC1DEC"/>
    <w:rsid w:val="00CC3597"/>
    <w:rsid w:val="00CC693B"/>
    <w:rsid w:val="00CD31D6"/>
    <w:rsid w:val="00CD4837"/>
    <w:rsid w:val="00CD7DB2"/>
    <w:rsid w:val="00CE2379"/>
    <w:rsid w:val="00CE65B7"/>
    <w:rsid w:val="00CF6580"/>
    <w:rsid w:val="00D0127B"/>
    <w:rsid w:val="00D01EBF"/>
    <w:rsid w:val="00D024E7"/>
    <w:rsid w:val="00D076D1"/>
    <w:rsid w:val="00D07A2A"/>
    <w:rsid w:val="00D103C8"/>
    <w:rsid w:val="00D105A1"/>
    <w:rsid w:val="00D171C5"/>
    <w:rsid w:val="00D2082D"/>
    <w:rsid w:val="00D23D79"/>
    <w:rsid w:val="00D243A6"/>
    <w:rsid w:val="00D2491F"/>
    <w:rsid w:val="00D27686"/>
    <w:rsid w:val="00D316DE"/>
    <w:rsid w:val="00D359EA"/>
    <w:rsid w:val="00D369B4"/>
    <w:rsid w:val="00D415B0"/>
    <w:rsid w:val="00D44ED8"/>
    <w:rsid w:val="00D4654F"/>
    <w:rsid w:val="00D469CA"/>
    <w:rsid w:val="00D52820"/>
    <w:rsid w:val="00D54387"/>
    <w:rsid w:val="00D65F2B"/>
    <w:rsid w:val="00D73A8E"/>
    <w:rsid w:val="00D73E74"/>
    <w:rsid w:val="00D8415C"/>
    <w:rsid w:val="00D85FEF"/>
    <w:rsid w:val="00D86DB6"/>
    <w:rsid w:val="00D8754A"/>
    <w:rsid w:val="00D876EF"/>
    <w:rsid w:val="00D91E13"/>
    <w:rsid w:val="00D96C51"/>
    <w:rsid w:val="00DA099D"/>
    <w:rsid w:val="00DA6458"/>
    <w:rsid w:val="00DB1A9A"/>
    <w:rsid w:val="00DB62DD"/>
    <w:rsid w:val="00DB6BD3"/>
    <w:rsid w:val="00DC3447"/>
    <w:rsid w:val="00DC37CC"/>
    <w:rsid w:val="00DC5590"/>
    <w:rsid w:val="00DC625D"/>
    <w:rsid w:val="00DC6CCF"/>
    <w:rsid w:val="00DC7B9A"/>
    <w:rsid w:val="00DC7E69"/>
    <w:rsid w:val="00DD240A"/>
    <w:rsid w:val="00DD77BE"/>
    <w:rsid w:val="00DE6DA2"/>
    <w:rsid w:val="00DE7F68"/>
    <w:rsid w:val="00DF2CA9"/>
    <w:rsid w:val="00DF5896"/>
    <w:rsid w:val="00E006A7"/>
    <w:rsid w:val="00E01B3E"/>
    <w:rsid w:val="00E02CA9"/>
    <w:rsid w:val="00E03252"/>
    <w:rsid w:val="00E076DE"/>
    <w:rsid w:val="00E11E93"/>
    <w:rsid w:val="00E14296"/>
    <w:rsid w:val="00E15A90"/>
    <w:rsid w:val="00E2059D"/>
    <w:rsid w:val="00E22B6A"/>
    <w:rsid w:val="00E241C4"/>
    <w:rsid w:val="00E42505"/>
    <w:rsid w:val="00E47E8A"/>
    <w:rsid w:val="00E5058E"/>
    <w:rsid w:val="00E547A3"/>
    <w:rsid w:val="00E55794"/>
    <w:rsid w:val="00E57B33"/>
    <w:rsid w:val="00E60774"/>
    <w:rsid w:val="00E621CF"/>
    <w:rsid w:val="00E63CD7"/>
    <w:rsid w:val="00E6459B"/>
    <w:rsid w:val="00E76F9B"/>
    <w:rsid w:val="00E856D4"/>
    <w:rsid w:val="00E95C51"/>
    <w:rsid w:val="00E96807"/>
    <w:rsid w:val="00EA0388"/>
    <w:rsid w:val="00EA2FF7"/>
    <w:rsid w:val="00EA340A"/>
    <w:rsid w:val="00EA70F5"/>
    <w:rsid w:val="00EB388C"/>
    <w:rsid w:val="00EB3F03"/>
    <w:rsid w:val="00EB5A78"/>
    <w:rsid w:val="00EB5CA2"/>
    <w:rsid w:val="00EB7AA7"/>
    <w:rsid w:val="00EC5B50"/>
    <w:rsid w:val="00EC79C0"/>
    <w:rsid w:val="00ED2097"/>
    <w:rsid w:val="00ED31F1"/>
    <w:rsid w:val="00ED788D"/>
    <w:rsid w:val="00ED7904"/>
    <w:rsid w:val="00F120D7"/>
    <w:rsid w:val="00F134AD"/>
    <w:rsid w:val="00F15A48"/>
    <w:rsid w:val="00F25788"/>
    <w:rsid w:val="00F30F97"/>
    <w:rsid w:val="00F33672"/>
    <w:rsid w:val="00F34A0C"/>
    <w:rsid w:val="00F35848"/>
    <w:rsid w:val="00F36B34"/>
    <w:rsid w:val="00F36E1D"/>
    <w:rsid w:val="00F37400"/>
    <w:rsid w:val="00F42DA4"/>
    <w:rsid w:val="00F53390"/>
    <w:rsid w:val="00F535A2"/>
    <w:rsid w:val="00F55970"/>
    <w:rsid w:val="00F57F54"/>
    <w:rsid w:val="00F60E67"/>
    <w:rsid w:val="00F708F0"/>
    <w:rsid w:val="00F731B0"/>
    <w:rsid w:val="00F732A1"/>
    <w:rsid w:val="00F833D5"/>
    <w:rsid w:val="00F86BAA"/>
    <w:rsid w:val="00F90476"/>
    <w:rsid w:val="00F910CC"/>
    <w:rsid w:val="00F972DE"/>
    <w:rsid w:val="00FA3164"/>
    <w:rsid w:val="00FA7714"/>
    <w:rsid w:val="00FB1337"/>
    <w:rsid w:val="00FB713C"/>
    <w:rsid w:val="00FC39DE"/>
    <w:rsid w:val="00FC510F"/>
    <w:rsid w:val="00FD7460"/>
    <w:rsid w:val="00FE0977"/>
    <w:rsid w:val="00FF636C"/>
    <w:rsid w:val="00FF68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FFE"/>
  </w:style>
  <w:style w:type="paragraph" w:styleId="Footer">
    <w:name w:val="footer"/>
    <w:basedOn w:val="Normal"/>
    <w:link w:val="FooterChar"/>
    <w:uiPriority w:val="99"/>
    <w:semiHidden/>
    <w:unhideWhenUsed/>
    <w:rsid w:val="00B41F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1DF5-9AD4-4371-8893-ACACD0F1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4</cp:revision>
  <cp:lastPrinted>2011-04-21T00:39:00Z</cp:lastPrinted>
  <dcterms:created xsi:type="dcterms:W3CDTF">2012-07-14T20:22:00Z</dcterms:created>
  <dcterms:modified xsi:type="dcterms:W3CDTF">2012-07-14T20:25:00Z</dcterms:modified>
</cp:coreProperties>
</file>