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90" w:rsidRDefault="00996D90"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Causes and Effects of Attention Deficit Hyperactive Disorder</w:t>
      </w:r>
    </w:p>
    <w:p w:rsidR="008A5F26" w:rsidRDefault="008A5F26" w:rsidP="008A5F2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Kelcee B. Coleman</w:t>
      </w:r>
    </w:p>
    <w:p w:rsidR="008A5F26" w:rsidRDefault="008A5F26" w:rsidP="008A5F2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Longwood University</w:t>
      </w: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p>
    <w:p w:rsidR="008A5F26" w:rsidRDefault="008A5F26" w:rsidP="008A5F2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The Causes and Effects of Attention Deficit Hyperactive Disorder</w:t>
      </w:r>
    </w:p>
    <w:p w:rsidR="00995229" w:rsidRDefault="008A5F26" w:rsidP="000961B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54FAD">
        <w:rPr>
          <w:rFonts w:ascii="Times New Roman" w:hAnsi="Times New Roman" w:cs="Times New Roman"/>
          <w:sz w:val="24"/>
          <w:szCs w:val="24"/>
        </w:rPr>
        <w:t>Attention</w:t>
      </w:r>
      <w:r w:rsidR="00172405">
        <w:rPr>
          <w:rFonts w:ascii="Times New Roman" w:hAnsi="Times New Roman" w:cs="Times New Roman"/>
          <w:sz w:val="24"/>
          <w:szCs w:val="24"/>
        </w:rPr>
        <w:t xml:space="preserve"> Deficit Hyperactive Disorder</w:t>
      </w:r>
      <w:r w:rsidR="00CC1E9D">
        <w:rPr>
          <w:rFonts w:ascii="Times New Roman" w:hAnsi="Times New Roman" w:cs="Times New Roman"/>
          <w:sz w:val="24"/>
          <w:szCs w:val="24"/>
        </w:rPr>
        <w:t xml:space="preserve"> (ADHD)</w:t>
      </w:r>
      <w:r w:rsidR="00172405">
        <w:rPr>
          <w:rFonts w:ascii="Times New Roman" w:hAnsi="Times New Roman" w:cs="Times New Roman"/>
          <w:sz w:val="24"/>
          <w:szCs w:val="24"/>
        </w:rPr>
        <w:t xml:space="preserve"> is one of the most common child and adolescent</w:t>
      </w:r>
      <w:r w:rsidR="00CC1E9D">
        <w:rPr>
          <w:rFonts w:ascii="Times New Roman" w:hAnsi="Times New Roman" w:cs="Times New Roman"/>
          <w:sz w:val="24"/>
          <w:szCs w:val="24"/>
        </w:rPr>
        <w:t xml:space="preserve"> psychiatric disorders</w:t>
      </w:r>
      <w:r w:rsidR="00954FAD">
        <w:rPr>
          <w:rFonts w:ascii="Times New Roman" w:hAnsi="Times New Roman" w:cs="Times New Roman"/>
          <w:sz w:val="24"/>
          <w:szCs w:val="24"/>
        </w:rPr>
        <w:t>.</w:t>
      </w:r>
      <w:r w:rsidR="00CC1E9D">
        <w:rPr>
          <w:rFonts w:ascii="Times New Roman" w:hAnsi="Times New Roman" w:cs="Times New Roman"/>
          <w:sz w:val="24"/>
          <w:szCs w:val="24"/>
        </w:rPr>
        <w:t xml:space="preserve"> </w:t>
      </w:r>
      <w:r w:rsidR="00CC1E9D">
        <w:rPr>
          <w:rFonts w:ascii="Times New Roman" w:eastAsia="Times New Roman" w:hAnsi="Times New Roman" w:cs="Times New Roman"/>
          <w:sz w:val="24"/>
          <w:szCs w:val="24"/>
        </w:rPr>
        <w:t>This disorder is categorized into three</w:t>
      </w:r>
      <w:r w:rsidR="00CC1E9D" w:rsidRPr="00CC1E9D">
        <w:rPr>
          <w:rFonts w:ascii="Times New Roman" w:eastAsia="Times New Roman" w:hAnsi="Times New Roman" w:cs="Times New Roman"/>
          <w:sz w:val="24"/>
          <w:szCs w:val="24"/>
        </w:rPr>
        <w:t xml:space="preserve"> subtypes, including inattentive type, hyperactive-impulsive type, and combined type, according to the predominant clinical manifestations of inattention, hyperactivity, a</w:t>
      </w:r>
      <w:r w:rsidR="00CC1E9D">
        <w:rPr>
          <w:rFonts w:ascii="Times New Roman" w:eastAsia="Times New Roman" w:hAnsi="Times New Roman" w:cs="Times New Roman"/>
          <w:sz w:val="24"/>
          <w:szCs w:val="24"/>
        </w:rPr>
        <w:t>nd impulsivity (Wang et al., 2011).</w:t>
      </w:r>
      <w:r w:rsidR="00CC1E9D" w:rsidRPr="00CC1E9D">
        <w:rPr>
          <w:rFonts w:ascii="Times New Roman" w:hAnsi="Times New Roman" w:cs="Times New Roman"/>
          <w:sz w:val="24"/>
          <w:szCs w:val="24"/>
        </w:rPr>
        <w:t xml:space="preserve"> </w:t>
      </w:r>
      <w:r w:rsidR="00CC1E9D">
        <w:rPr>
          <w:rFonts w:ascii="Times New Roman" w:hAnsi="Times New Roman" w:cs="Times New Roman"/>
          <w:sz w:val="24"/>
          <w:szCs w:val="24"/>
        </w:rPr>
        <w:t>In children it is has been</w:t>
      </w:r>
      <w:r w:rsidR="00CC1E9D" w:rsidRPr="00CC1E9D">
        <w:rPr>
          <w:rFonts w:ascii="Verdana" w:eastAsia="Times New Roman" w:hAnsi="Verdana" w:cs="Times New Roman"/>
          <w:sz w:val="18"/>
          <w:szCs w:val="18"/>
        </w:rPr>
        <w:t xml:space="preserve"> </w:t>
      </w:r>
      <w:r w:rsidR="00CC1E9D" w:rsidRPr="00CC1E9D">
        <w:rPr>
          <w:rFonts w:ascii="Times New Roman" w:eastAsia="Times New Roman" w:hAnsi="Times New Roman" w:cs="Times New Roman"/>
          <w:sz w:val="24"/>
          <w:szCs w:val="24"/>
        </w:rPr>
        <w:t>shown to have a significantly negative influence on global aspects of academic performance, family function, and interpersonal relationships</w:t>
      </w:r>
      <w:r w:rsidR="00CC1E9D">
        <w:rPr>
          <w:rFonts w:ascii="Times New Roman" w:eastAsia="Times New Roman" w:hAnsi="Times New Roman" w:cs="Times New Roman"/>
          <w:sz w:val="24"/>
          <w:szCs w:val="24"/>
        </w:rPr>
        <w:t xml:space="preserve"> (Wang et al., 2011).</w:t>
      </w:r>
      <w:r w:rsidR="00CC1E9D" w:rsidRPr="00CC1E9D">
        <w:rPr>
          <w:rFonts w:ascii="Times New Roman" w:hAnsi="Times New Roman" w:cs="Times New Roman"/>
          <w:sz w:val="24"/>
          <w:szCs w:val="24"/>
        </w:rPr>
        <w:t xml:space="preserve"> </w:t>
      </w:r>
      <w:r w:rsidR="00954FAD" w:rsidRPr="00CC1E9D">
        <w:rPr>
          <w:rFonts w:ascii="Times New Roman" w:hAnsi="Times New Roman" w:cs="Times New Roman"/>
          <w:sz w:val="24"/>
          <w:szCs w:val="24"/>
        </w:rPr>
        <w:t xml:space="preserve"> </w:t>
      </w:r>
      <w:r w:rsidR="00954FAD">
        <w:rPr>
          <w:rFonts w:ascii="Times New Roman" w:hAnsi="Times New Roman" w:cs="Times New Roman"/>
          <w:sz w:val="24"/>
          <w:szCs w:val="24"/>
        </w:rPr>
        <w:t>Many studies have been conducted to test and find evidence for the causes and effects of this disorder. Some of the themes among these studies include</w:t>
      </w:r>
      <w:r w:rsidR="00CC1E9D">
        <w:rPr>
          <w:rFonts w:ascii="Times New Roman" w:hAnsi="Times New Roman" w:cs="Times New Roman"/>
          <w:sz w:val="24"/>
          <w:szCs w:val="24"/>
        </w:rPr>
        <w:t xml:space="preserve"> </w:t>
      </w:r>
      <w:r w:rsidR="005379F2" w:rsidRPr="00CC1E9D">
        <w:rPr>
          <w:rFonts w:ascii="Times New Roman" w:hAnsi="Times New Roman" w:cs="Times New Roman"/>
          <w:sz w:val="24"/>
          <w:szCs w:val="24"/>
        </w:rPr>
        <w:t>family genetic</w:t>
      </w:r>
      <w:r w:rsidR="00574A15" w:rsidRPr="00CC1E9D">
        <w:rPr>
          <w:rFonts w:ascii="Times New Roman" w:hAnsi="Times New Roman" w:cs="Times New Roman"/>
          <w:sz w:val="24"/>
          <w:szCs w:val="24"/>
        </w:rPr>
        <w:t xml:space="preserve"> </w:t>
      </w:r>
      <w:r w:rsidR="005379F2" w:rsidRPr="00CC1E9D">
        <w:rPr>
          <w:rFonts w:ascii="Times New Roman" w:hAnsi="Times New Roman" w:cs="Times New Roman"/>
          <w:sz w:val="24"/>
          <w:szCs w:val="24"/>
        </w:rPr>
        <w:t>tendencies</w:t>
      </w:r>
      <w:r w:rsidR="00AA17DB" w:rsidRPr="00CC1E9D">
        <w:rPr>
          <w:rFonts w:ascii="Times New Roman" w:hAnsi="Times New Roman" w:cs="Times New Roman"/>
          <w:sz w:val="24"/>
          <w:szCs w:val="24"/>
        </w:rPr>
        <w:t xml:space="preserve"> as a cause of ADHD symptoms, gender differences</w:t>
      </w:r>
      <w:r w:rsidR="001F60EE" w:rsidRPr="00CC1E9D">
        <w:rPr>
          <w:rFonts w:ascii="Times New Roman" w:hAnsi="Times New Roman" w:cs="Times New Roman"/>
          <w:sz w:val="24"/>
          <w:szCs w:val="24"/>
        </w:rPr>
        <w:t xml:space="preserve"> and similarities</w:t>
      </w:r>
      <w:r w:rsidR="00CC1E9D">
        <w:rPr>
          <w:rFonts w:ascii="Times New Roman" w:hAnsi="Times New Roman" w:cs="Times New Roman"/>
          <w:sz w:val="24"/>
          <w:szCs w:val="24"/>
        </w:rPr>
        <w:t xml:space="preserve"> in the presentation</w:t>
      </w:r>
      <w:r w:rsidR="00AA17DB" w:rsidRPr="00CC1E9D">
        <w:rPr>
          <w:rFonts w:ascii="Times New Roman" w:hAnsi="Times New Roman" w:cs="Times New Roman"/>
          <w:sz w:val="24"/>
          <w:szCs w:val="24"/>
        </w:rPr>
        <w:t xml:space="preserve"> of ADHD, environmental exposure to lead and tobacco as a cause of ADHD,</w:t>
      </w:r>
      <w:r w:rsidR="00D772A7" w:rsidRPr="00CC1E9D">
        <w:rPr>
          <w:rFonts w:ascii="Times New Roman" w:hAnsi="Times New Roman" w:cs="Times New Roman"/>
          <w:sz w:val="24"/>
          <w:szCs w:val="24"/>
        </w:rPr>
        <w:t xml:space="preserve"> and</w:t>
      </w:r>
      <w:r w:rsidR="00AA17DB" w:rsidRPr="00CC1E9D">
        <w:rPr>
          <w:rFonts w:ascii="Times New Roman" w:hAnsi="Times New Roman" w:cs="Times New Roman"/>
          <w:sz w:val="24"/>
          <w:szCs w:val="24"/>
        </w:rPr>
        <w:t xml:space="preserve"> </w:t>
      </w:r>
      <w:r w:rsidR="00D772A7" w:rsidRPr="00CC1E9D">
        <w:rPr>
          <w:rFonts w:ascii="Times New Roman" w:hAnsi="Times New Roman" w:cs="Times New Roman"/>
          <w:sz w:val="24"/>
          <w:szCs w:val="24"/>
        </w:rPr>
        <w:t xml:space="preserve">sleep problems </w:t>
      </w:r>
      <w:r w:rsidR="00CC1E9D">
        <w:rPr>
          <w:rFonts w:ascii="Times New Roman" w:hAnsi="Times New Roman" w:cs="Times New Roman"/>
          <w:sz w:val="24"/>
          <w:szCs w:val="24"/>
        </w:rPr>
        <w:t>as effects</w:t>
      </w:r>
      <w:r w:rsidR="00995229" w:rsidRPr="00CC1E9D">
        <w:rPr>
          <w:rFonts w:ascii="Times New Roman" w:hAnsi="Times New Roman" w:cs="Times New Roman"/>
          <w:sz w:val="24"/>
          <w:szCs w:val="24"/>
        </w:rPr>
        <w:t xml:space="preserve"> of ADHD.</w:t>
      </w:r>
      <w:r w:rsidR="00995229">
        <w:rPr>
          <w:rFonts w:ascii="Times New Roman" w:hAnsi="Times New Roman" w:cs="Times New Roman"/>
          <w:sz w:val="24"/>
          <w:szCs w:val="24"/>
        </w:rPr>
        <w:t xml:space="preserve"> </w:t>
      </w:r>
    </w:p>
    <w:p w:rsidR="001176C9" w:rsidRDefault="00995229" w:rsidP="00601D17">
      <w:pPr>
        <w:autoSpaceDE w:val="0"/>
        <w:autoSpaceDN w:val="0"/>
        <w:adjustRightInd w:val="0"/>
        <w:spacing w:after="0" w:line="480" w:lineRule="auto"/>
        <w:contextualSpacing/>
        <w:rPr>
          <w:rFonts w:ascii="Times New Roman" w:hAnsi="Times New Roman" w:cs="Times New Roman"/>
          <w:sz w:val="24"/>
          <w:szCs w:val="24"/>
        </w:rPr>
      </w:pPr>
      <w:r w:rsidRPr="00601D17">
        <w:rPr>
          <w:rFonts w:ascii="Times New Roman" w:hAnsi="Times New Roman" w:cs="Times New Roman"/>
          <w:sz w:val="24"/>
          <w:szCs w:val="24"/>
        </w:rPr>
        <w:tab/>
        <w:t>Family genetic tendencies have been shown to be a strong predictor for the development of Attention Deficit Hyperactive Disorder in children. In order to acquire more consistent findings about the strong genetic heritability of ADHD, a current study decided to refine the ADHD phenotype dichotomous diagnosis and test its associations with continuous information from the underlying symptom dimensions</w:t>
      </w:r>
      <w:r w:rsidR="00CD5AFD">
        <w:rPr>
          <w:rFonts w:ascii="Times New Roman" w:hAnsi="Times New Roman" w:cs="Times New Roman"/>
          <w:sz w:val="24"/>
          <w:szCs w:val="24"/>
        </w:rPr>
        <w:t xml:space="preserve"> (Bidwell et al., 2011)</w:t>
      </w:r>
      <w:r w:rsidRPr="00601D17">
        <w:rPr>
          <w:rFonts w:ascii="Times New Roman" w:hAnsi="Times New Roman" w:cs="Times New Roman"/>
          <w:sz w:val="24"/>
          <w:szCs w:val="24"/>
        </w:rPr>
        <w:t>.</w:t>
      </w:r>
      <w:r w:rsidR="00525B10" w:rsidRPr="00601D17">
        <w:rPr>
          <w:rFonts w:ascii="Times New Roman" w:hAnsi="Times New Roman" w:cs="Times New Roman"/>
          <w:sz w:val="24"/>
          <w:szCs w:val="24"/>
        </w:rPr>
        <w:t xml:space="preserve"> The researchers of this study</w:t>
      </w:r>
      <w:r w:rsidR="003B03B1" w:rsidRPr="00601D17">
        <w:rPr>
          <w:rFonts w:ascii="Times New Roman" w:hAnsi="Times New Roman" w:cs="Times New Roman"/>
          <w:sz w:val="24"/>
          <w:szCs w:val="24"/>
        </w:rPr>
        <w:t xml:space="preserve"> used a well-characterized sample with rich phenotypic data to test VNTR polymorphisms in three </w:t>
      </w:r>
      <w:r w:rsidR="007D749F" w:rsidRPr="00601D17">
        <w:rPr>
          <w:rFonts w:ascii="Times New Roman" w:hAnsi="Times New Roman" w:cs="Times New Roman"/>
          <w:sz w:val="24"/>
          <w:szCs w:val="24"/>
        </w:rPr>
        <w:t>candidate genes (</w:t>
      </w:r>
      <w:r w:rsidR="003B03B1" w:rsidRPr="00601D17">
        <w:rPr>
          <w:rFonts w:ascii="Times New Roman" w:hAnsi="Times New Roman" w:cs="Times New Roman"/>
          <w:sz w:val="24"/>
          <w:szCs w:val="24"/>
        </w:rPr>
        <w:t>DRD4</w:t>
      </w:r>
      <w:r w:rsidR="007D749F" w:rsidRPr="00601D17">
        <w:rPr>
          <w:rFonts w:ascii="Times New Roman" w:hAnsi="Times New Roman" w:cs="Times New Roman"/>
          <w:sz w:val="24"/>
          <w:szCs w:val="24"/>
        </w:rPr>
        <w:t>; dopamine receptor gene associated with attention and inhibition, DAT1; dopamine transporter gene known to be the principal site of action for a common stimulant treatment for ADHD,</w:t>
      </w:r>
      <w:r w:rsidR="003B03B1" w:rsidRPr="00601D17">
        <w:rPr>
          <w:rFonts w:ascii="Times New Roman" w:hAnsi="Times New Roman" w:cs="Times New Roman"/>
          <w:sz w:val="24"/>
          <w:szCs w:val="24"/>
        </w:rPr>
        <w:t xml:space="preserve"> and 5HTT</w:t>
      </w:r>
      <w:r w:rsidR="007D749F" w:rsidRPr="00601D17">
        <w:rPr>
          <w:rFonts w:ascii="Times New Roman" w:hAnsi="Times New Roman" w:cs="Times New Roman"/>
          <w:sz w:val="24"/>
          <w:szCs w:val="24"/>
        </w:rPr>
        <w:t>; serotonin transporter</w:t>
      </w:r>
      <w:r w:rsidR="00601D17" w:rsidRPr="00601D17">
        <w:rPr>
          <w:rFonts w:ascii="Times New Roman" w:hAnsi="Times New Roman" w:cs="Times New Roman"/>
          <w:sz w:val="24"/>
          <w:szCs w:val="24"/>
        </w:rPr>
        <w:t xml:space="preserve"> gene associated with hyperactivity when disrupted</w:t>
      </w:r>
      <w:r w:rsidR="003B03B1" w:rsidRPr="00601D17">
        <w:rPr>
          <w:rFonts w:ascii="Times New Roman" w:hAnsi="Times New Roman" w:cs="Times New Roman"/>
          <w:sz w:val="24"/>
          <w:szCs w:val="24"/>
        </w:rPr>
        <w:t>) for association with novel phenotypes developed from continuous measures of ADHD symptom dimensions</w:t>
      </w:r>
      <w:r w:rsidR="00CD5AFD">
        <w:rPr>
          <w:rFonts w:ascii="Times New Roman" w:hAnsi="Times New Roman" w:cs="Times New Roman"/>
          <w:sz w:val="24"/>
          <w:szCs w:val="24"/>
        </w:rPr>
        <w:t xml:space="preserve"> (Bidwell et al., 2011)</w:t>
      </w:r>
      <w:r w:rsidR="003B03B1" w:rsidRPr="00601D17">
        <w:rPr>
          <w:rFonts w:ascii="Times New Roman" w:hAnsi="Times New Roman" w:cs="Times New Roman"/>
          <w:sz w:val="24"/>
          <w:szCs w:val="24"/>
        </w:rPr>
        <w:t xml:space="preserve">. They used FBAT-GEE </w:t>
      </w:r>
      <w:r w:rsidR="003B03B1" w:rsidRPr="00601D17">
        <w:rPr>
          <w:rFonts w:ascii="Times New Roman" w:hAnsi="Times New Roman" w:cs="Times New Roman"/>
          <w:sz w:val="24"/>
          <w:szCs w:val="24"/>
        </w:rPr>
        <w:lastRenderedPageBreak/>
        <w:t>analyses, which allow for multivariate continuous phenotypes, to test association with three continuous phenotypes, including total ADHD, inattentive, and hyperactive-impulsive symptoms</w:t>
      </w:r>
      <w:r w:rsidR="00CD5AFD">
        <w:rPr>
          <w:rFonts w:ascii="Times New Roman" w:hAnsi="Times New Roman" w:cs="Times New Roman"/>
          <w:sz w:val="24"/>
          <w:szCs w:val="24"/>
        </w:rPr>
        <w:t xml:space="preserve"> (Bidwell et al., 2011)</w:t>
      </w:r>
      <w:r w:rsidR="003B03B1" w:rsidRPr="00601D17">
        <w:rPr>
          <w:rFonts w:ascii="Times New Roman" w:hAnsi="Times New Roman" w:cs="Times New Roman"/>
          <w:sz w:val="24"/>
          <w:szCs w:val="24"/>
        </w:rPr>
        <w:t xml:space="preserve">. </w:t>
      </w:r>
      <w:r w:rsidR="00B45375" w:rsidRPr="00601D17">
        <w:rPr>
          <w:rFonts w:ascii="Times New Roman" w:hAnsi="Times New Roman" w:cs="Times New Roman"/>
          <w:sz w:val="24"/>
          <w:szCs w:val="24"/>
        </w:rPr>
        <w:t xml:space="preserve"> Results </w:t>
      </w:r>
      <w:r w:rsidR="00601D17">
        <w:rPr>
          <w:rFonts w:ascii="Times New Roman" w:hAnsi="Times New Roman" w:cs="Times New Roman"/>
          <w:sz w:val="24"/>
          <w:szCs w:val="24"/>
        </w:rPr>
        <w:t>suggest</w:t>
      </w:r>
      <w:r w:rsidR="00601D17" w:rsidRPr="00601D17">
        <w:rPr>
          <w:rFonts w:ascii="Times New Roman" w:hAnsi="Times New Roman" w:cs="Times New Roman"/>
          <w:sz w:val="24"/>
          <w:szCs w:val="24"/>
        </w:rPr>
        <w:t xml:space="preserve"> an association</w:t>
      </w:r>
      <w:r w:rsidR="00601D17">
        <w:rPr>
          <w:rFonts w:ascii="Times New Roman" w:hAnsi="Times New Roman" w:cs="Times New Roman"/>
          <w:sz w:val="24"/>
          <w:szCs w:val="24"/>
        </w:rPr>
        <w:t xml:space="preserve"> </w:t>
      </w:r>
      <w:r w:rsidR="00601D17" w:rsidRPr="00601D17">
        <w:rPr>
          <w:rFonts w:ascii="Times New Roman" w:hAnsi="Times New Roman" w:cs="Times New Roman"/>
          <w:sz w:val="24"/>
          <w:szCs w:val="24"/>
        </w:rPr>
        <w:t>between continuous ADHD symptoms ratings and two</w:t>
      </w:r>
      <w:r w:rsidR="00601D17">
        <w:rPr>
          <w:rFonts w:ascii="Times New Roman" w:hAnsi="Times New Roman" w:cs="Times New Roman"/>
          <w:sz w:val="24"/>
          <w:szCs w:val="24"/>
        </w:rPr>
        <w:t xml:space="preserve"> </w:t>
      </w:r>
      <w:r w:rsidR="00601D17" w:rsidRPr="00601D17">
        <w:rPr>
          <w:rFonts w:ascii="Times New Roman" w:hAnsi="Times New Roman" w:cs="Times New Roman"/>
          <w:sz w:val="24"/>
          <w:szCs w:val="24"/>
        </w:rPr>
        <w:t xml:space="preserve">theoretically plausible candidate genes. Using </w:t>
      </w:r>
      <w:r w:rsidR="00601D17">
        <w:rPr>
          <w:rFonts w:ascii="Times New Roman" w:hAnsi="Times New Roman" w:cs="Times New Roman"/>
          <w:sz w:val="24"/>
          <w:szCs w:val="24"/>
        </w:rPr>
        <w:t>FBAT-GEE analyses</w:t>
      </w:r>
      <w:r w:rsidR="00601D17" w:rsidRPr="00601D17">
        <w:rPr>
          <w:rFonts w:ascii="Times New Roman" w:hAnsi="Times New Roman" w:cs="Times New Roman"/>
          <w:sz w:val="24"/>
          <w:szCs w:val="24"/>
        </w:rPr>
        <w:t>, two polymorphic regions of</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DRD4 and DAT1 were found to be significantly associated</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with a continuous phenotype</w:t>
      </w:r>
      <w:r w:rsidR="00CD5AFD">
        <w:rPr>
          <w:rFonts w:ascii="Times New Roman" w:hAnsi="Times New Roman" w:cs="Times New Roman"/>
          <w:sz w:val="24"/>
          <w:szCs w:val="24"/>
        </w:rPr>
        <w:t xml:space="preserve"> by</w:t>
      </w:r>
      <w:r w:rsidR="00601D17" w:rsidRPr="00601D17">
        <w:rPr>
          <w:rFonts w:ascii="Times New Roman" w:hAnsi="Times New Roman" w:cs="Times New Roman"/>
          <w:sz w:val="24"/>
          <w:szCs w:val="24"/>
        </w:rPr>
        <w:t xml:space="preserve"> combining information from</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each of the 18 ADHD symptoms</w:t>
      </w:r>
      <w:r w:rsidR="00CD5AFD">
        <w:rPr>
          <w:rFonts w:ascii="Times New Roman" w:hAnsi="Times New Roman" w:cs="Times New Roman"/>
          <w:sz w:val="24"/>
          <w:szCs w:val="24"/>
        </w:rPr>
        <w:t xml:space="preserve"> (Bidwell et al., 2011</w:t>
      </w:r>
      <w:r w:rsidR="00651D2C">
        <w:rPr>
          <w:rFonts w:ascii="Times New Roman" w:hAnsi="Times New Roman" w:cs="Times New Roman"/>
          <w:sz w:val="24"/>
          <w:szCs w:val="24"/>
        </w:rPr>
        <w:t>)</w:t>
      </w:r>
      <w:r w:rsidR="00601D17" w:rsidRPr="00601D17">
        <w:rPr>
          <w:rFonts w:ascii="Times New Roman" w:hAnsi="Times New Roman" w:cs="Times New Roman"/>
          <w:sz w:val="24"/>
          <w:szCs w:val="24"/>
        </w:rPr>
        <w:t>. The DRD4 exon 3 VNTR</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polymorphism was significantly associated with ADHD</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and this association was driven by both hyperactive</w:t>
      </w:r>
      <w:r w:rsidR="00651D2C">
        <w:rPr>
          <w:rFonts w:ascii="Times New Roman" w:hAnsi="Times New Roman" w:cs="Times New Roman"/>
          <w:sz w:val="24"/>
          <w:szCs w:val="24"/>
        </w:rPr>
        <w:t>-</w:t>
      </w:r>
      <w:r w:rsidR="00601D17" w:rsidRPr="00601D17">
        <w:rPr>
          <w:rFonts w:ascii="Times New Roman" w:hAnsi="Times New Roman" w:cs="Times New Roman"/>
          <w:sz w:val="24"/>
          <w:szCs w:val="24"/>
        </w:rPr>
        <w:t>impulsive</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symptoms and inattentive symptoms</w:t>
      </w:r>
      <w:r w:rsidR="00CD5AFD">
        <w:rPr>
          <w:rFonts w:ascii="Times New Roman" w:hAnsi="Times New Roman" w:cs="Times New Roman"/>
          <w:sz w:val="24"/>
          <w:szCs w:val="24"/>
        </w:rPr>
        <w:t xml:space="preserve"> (Bidwell et al., 2011)</w:t>
      </w:r>
      <w:r w:rsidR="00601D17" w:rsidRPr="00601D17">
        <w:rPr>
          <w:rFonts w:ascii="Times New Roman" w:hAnsi="Times New Roman" w:cs="Times New Roman"/>
          <w:sz w:val="24"/>
          <w:szCs w:val="24"/>
        </w:rPr>
        <w:t>. The association</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with ADHD and the VNTR polymorphism at the 30</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untranslated region of the DAT1 gene was also significant</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and was primarily explained by the inattentive symptom</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dimension. A significant association was not found in the</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current study when examining the 44-bp deletion polymorphism</w:t>
      </w:r>
      <w:r w:rsidR="00651D2C">
        <w:rPr>
          <w:rFonts w:ascii="Times New Roman" w:hAnsi="Times New Roman" w:cs="Times New Roman"/>
          <w:sz w:val="24"/>
          <w:szCs w:val="24"/>
        </w:rPr>
        <w:t xml:space="preserve"> </w:t>
      </w:r>
      <w:r w:rsidR="00601D17" w:rsidRPr="00601D17">
        <w:rPr>
          <w:rFonts w:ascii="Times New Roman" w:hAnsi="Times New Roman" w:cs="Times New Roman"/>
          <w:sz w:val="24"/>
          <w:szCs w:val="24"/>
        </w:rPr>
        <w:t>region of the 5HTT gene</w:t>
      </w:r>
      <w:r w:rsidR="00885CE9">
        <w:rPr>
          <w:rFonts w:ascii="Times New Roman" w:hAnsi="Times New Roman" w:cs="Times New Roman"/>
          <w:sz w:val="24"/>
          <w:szCs w:val="24"/>
        </w:rPr>
        <w:t xml:space="preserve"> (Bidwell et al., 2011</w:t>
      </w:r>
      <w:r w:rsidR="00651D2C">
        <w:rPr>
          <w:rFonts w:ascii="Times New Roman" w:hAnsi="Times New Roman" w:cs="Times New Roman"/>
          <w:sz w:val="24"/>
          <w:szCs w:val="24"/>
        </w:rPr>
        <w:t>)</w:t>
      </w:r>
      <w:r w:rsidR="00601D17" w:rsidRPr="00601D17">
        <w:rPr>
          <w:rFonts w:ascii="Times New Roman" w:hAnsi="Times New Roman" w:cs="Times New Roman"/>
          <w:sz w:val="24"/>
          <w:szCs w:val="24"/>
        </w:rPr>
        <w:t>.</w:t>
      </w:r>
      <w:r w:rsidR="00885CE9">
        <w:rPr>
          <w:rFonts w:ascii="Times New Roman" w:hAnsi="Times New Roman" w:cs="Times New Roman"/>
          <w:sz w:val="24"/>
          <w:szCs w:val="24"/>
        </w:rPr>
        <w:t xml:space="preserve"> In conclusion, this</w:t>
      </w:r>
      <w:r w:rsidR="00651D2C">
        <w:rPr>
          <w:rFonts w:ascii="Times New Roman" w:hAnsi="Times New Roman" w:cs="Times New Roman"/>
          <w:sz w:val="24"/>
          <w:szCs w:val="24"/>
        </w:rPr>
        <w:t xml:space="preserve"> data shows the</w:t>
      </w:r>
      <w:r w:rsidR="005379F2">
        <w:rPr>
          <w:rFonts w:ascii="Times New Roman" w:hAnsi="Times New Roman" w:cs="Times New Roman"/>
          <w:sz w:val="24"/>
          <w:szCs w:val="24"/>
        </w:rPr>
        <w:t xml:space="preserve"> strong</w:t>
      </w:r>
      <w:r w:rsidR="00651D2C">
        <w:rPr>
          <w:rFonts w:ascii="Times New Roman" w:hAnsi="Times New Roman" w:cs="Times New Roman"/>
          <w:sz w:val="24"/>
          <w:szCs w:val="24"/>
        </w:rPr>
        <w:t xml:space="preserve"> influence of certain gene variants on</w:t>
      </w:r>
      <w:r w:rsidR="00885CE9">
        <w:rPr>
          <w:rFonts w:ascii="Times New Roman" w:hAnsi="Times New Roman" w:cs="Times New Roman"/>
          <w:sz w:val="24"/>
          <w:szCs w:val="24"/>
        </w:rPr>
        <w:t xml:space="preserve"> the development of continuous Attention Deficit Hyperactive Disorder</w:t>
      </w:r>
      <w:r w:rsidR="00651D2C">
        <w:rPr>
          <w:rFonts w:ascii="Times New Roman" w:hAnsi="Times New Roman" w:cs="Times New Roman"/>
          <w:sz w:val="24"/>
          <w:szCs w:val="24"/>
        </w:rPr>
        <w:t xml:space="preserve"> </w:t>
      </w:r>
      <w:r w:rsidR="005379F2">
        <w:rPr>
          <w:rFonts w:ascii="Times New Roman" w:hAnsi="Times New Roman" w:cs="Times New Roman"/>
          <w:sz w:val="24"/>
          <w:szCs w:val="24"/>
        </w:rPr>
        <w:t xml:space="preserve">symptoms. </w:t>
      </w:r>
    </w:p>
    <w:p w:rsidR="00D772A7" w:rsidRDefault="00655642" w:rsidP="001F60EE">
      <w:pPr>
        <w:autoSpaceDE w:val="0"/>
        <w:autoSpaceDN w:val="0"/>
        <w:adjustRightInd w:val="0"/>
        <w:spacing w:after="0" w:line="480" w:lineRule="auto"/>
        <w:contextualSpacing/>
        <w:rPr>
          <w:rFonts w:ascii="Times New Roman" w:hAnsi="Times New Roman" w:cs="Times New Roman"/>
          <w:color w:val="131413"/>
          <w:sz w:val="24"/>
          <w:szCs w:val="24"/>
        </w:rPr>
      </w:pPr>
      <w:r w:rsidRPr="001F60EE">
        <w:rPr>
          <w:rFonts w:ascii="Times New Roman" w:hAnsi="Times New Roman" w:cs="Times New Roman"/>
          <w:sz w:val="24"/>
          <w:szCs w:val="24"/>
        </w:rPr>
        <w:tab/>
      </w:r>
      <w:r w:rsidR="00FD04E8" w:rsidRPr="001F60EE">
        <w:rPr>
          <w:rFonts w:ascii="Times New Roman" w:hAnsi="Times New Roman" w:cs="Times New Roman"/>
          <w:sz w:val="24"/>
          <w:szCs w:val="24"/>
        </w:rPr>
        <w:t xml:space="preserve"> Many studies suggest gender differences</w:t>
      </w:r>
      <w:r w:rsidR="001F60EE" w:rsidRPr="001F60EE">
        <w:rPr>
          <w:rFonts w:ascii="Times New Roman" w:hAnsi="Times New Roman" w:cs="Times New Roman"/>
          <w:sz w:val="24"/>
          <w:szCs w:val="24"/>
        </w:rPr>
        <w:t xml:space="preserve"> and similarities</w:t>
      </w:r>
      <w:r w:rsidR="00FD04E8" w:rsidRPr="001F60EE">
        <w:rPr>
          <w:rFonts w:ascii="Times New Roman" w:hAnsi="Times New Roman" w:cs="Times New Roman"/>
          <w:sz w:val="24"/>
          <w:szCs w:val="24"/>
        </w:rPr>
        <w:t xml:space="preserve"> in the pre</w:t>
      </w:r>
      <w:r w:rsidR="00885CE9">
        <w:rPr>
          <w:rFonts w:ascii="Times New Roman" w:hAnsi="Times New Roman" w:cs="Times New Roman"/>
          <w:sz w:val="24"/>
          <w:szCs w:val="24"/>
        </w:rPr>
        <w:t>valence and presentation of Attention Deficit Hyperactive Disorder</w:t>
      </w:r>
      <w:r w:rsidR="008A3D1C" w:rsidRPr="001F60EE">
        <w:rPr>
          <w:rFonts w:ascii="Times New Roman" w:hAnsi="Times New Roman" w:cs="Times New Roman"/>
          <w:sz w:val="24"/>
          <w:szCs w:val="24"/>
        </w:rPr>
        <w:t xml:space="preserve">. </w:t>
      </w:r>
      <w:r w:rsidR="00FD04E8" w:rsidRPr="001F60EE">
        <w:rPr>
          <w:rFonts w:ascii="Times New Roman" w:hAnsi="Times New Roman" w:cs="Times New Roman"/>
          <w:sz w:val="24"/>
          <w:szCs w:val="24"/>
        </w:rPr>
        <w:t xml:space="preserve">Attention Deficit Hyperactive Disorder has been </w:t>
      </w:r>
      <w:r w:rsidR="00FD04E8" w:rsidRPr="001F60EE">
        <w:rPr>
          <w:rFonts w:ascii="Times New Roman" w:hAnsi="Times New Roman" w:cs="Times New Roman"/>
          <w:color w:val="131413"/>
          <w:sz w:val="24"/>
          <w:szCs w:val="24"/>
        </w:rPr>
        <w:t>traditionally described as a disease of hyperactive and impulsive young boys. This clinical stereotype ignores the fact that millions of young girls suffer from this disease and are frequently misdiagnosed, undertreated, and underrepresented in research studies</w:t>
      </w:r>
      <w:r w:rsidR="00885CE9">
        <w:rPr>
          <w:rFonts w:ascii="Times New Roman" w:hAnsi="Times New Roman" w:cs="Times New Roman"/>
          <w:color w:val="131413"/>
          <w:sz w:val="24"/>
          <w:szCs w:val="24"/>
        </w:rPr>
        <w:t xml:space="preserve"> (Sassi, 2010)</w:t>
      </w:r>
      <w:r w:rsidR="00FD04E8" w:rsidRPr="001F60EE">
        <w:rPr>
          <w:rFonts w:ascii="Times New Roman" w:hAnsi="Times New Roman" w:cs="Times New Roman"/>
          <w:color w:val="131413"/>
          <w:sz w:val="24"/>
          <w:szCs w:val="24"/>
        </w:rPr>
        <w:t>. Even though several studies have described a much larger prevalence of ADHD in boys than girls,</w:t>
      </w:r>
      <w:r w:rsidR="00885CE9">
        <w:rPr>
          <w:rFonts w:ascii="Times New Roman" w:hAnsi="Times New Roman" w:cs="Times New Roman"/>
          <w:color w:val="131413"/>
          <w:sz w:val="24"/>
          <w:szCs w:val="24"/>
        </w:rPr>
        <w:t xml:space="preserve"> Sassi (2010) notes that</w:t>
      </w:r>
      <w:r w:rsidR="00FD04E8" w:rsidRPr="001F60EE">
        <w:rPr>
          <w:rFonts w:ascii="Times New Roman" w:hAnsi="Times New Roman" w:cs="Times New Roman"/>
          <w:color w:val="131413"/>
          <w:sz w:val="24"/>
          <w:szCs w:val="24"/>
        </w:rPr>
        <w:t xml:space="preserve"> most recent analyses</w:t>
      </w:r>
      <w:r w:rsidR="008A3D1C" w:rsidRPr="001F60EE">
        <w:rPr>
          <w:rFonts w:ascii="Times New Roman" w:hAnsi="Times New Roman" w:cs="Times New Roman"/>
          <w:color w:val="131413"/>
          <w:sz w:val="24"/>
          <w:szCs w:val="24"/>
        </w:rPr>
        <w:t xml:space="preserve"> </w:t>
      </w:r>
      <w:r w:rsidR="00FD04E8" w:rsidRPr="001F60EE">
        <w:rPr>
          <w:rFonts w:ascii="Times New Roman" w:hAnsi="Times New Roman" w:cs="Times New Roman"/>
          <w:color w:val="131413"/>
          <w:sz w:val="24"/>
          <w:szCs w:val="24"/>
        </w:rPr>
        <w:t>have been changing this</w:t>
      </w:r>
      <w:r w:rsidR="001F60EE" w:rsidRPr="001F60EE">
        <w:rPr>
          <w:rFonts w:ascii="Times New Roman" w:hAnsi="Times New Roman" w:cs="Times New Roman"/>
          <w:color w:val="131413"/>
          <w:sz w:val="24"/>
          <w:szCs w:val="24"/>
        </w:rPr>
        <w:t xml:space="preserve"> </w:t>
      </w:r>
      <w:r w:rsidR="00FD04E8" w:rsidRPr="001F60EE">
        <w:rPr>
          <w:rFonts w:ascii="Times New Roman" w:hAnsi="Times New Roman" w:cs="Times New Roman"/>
          <w:color w:val="131413"/>
          <w:sz w:val="24"/>
          <w:szCs w:val="24"/>
        </w:rPr>
        <w:t>perception and confirming that ADHD in girls is quite</w:t>
      </w:r>
      <w:r w:rsidR="008A3D1C" w:rsidRPr="001F60EE">
        <w:rPr>
          <w:rFonts w:ascii="Times New Roman" w:hAnsi="Times New Roman" w:cs="Times New Roman"/>
          <w:color w:val="131413"/>
          <w:sz w:val="24"/>
          <w:szCs w:val="24"/>
        </w:rPr>
        <w:t xml:space="preserve"> </w:t>
      </w:r>
      <w:r w:rsidR="00FD04E8" w:rsidRPr="001F60EE">
        <w:rPr>
          <w:rFonts w:ascii="Times New Roman" w:hAnsi="Times New Roman" w:cs="Times New Roman"/>
          <w:color w:val="131413"/>
          <w:sz w:val="24"/>
          <w:szCs w:val="24"/>
        </w:rPr>
        <w:t>prevalent and disabling.</w:t>
      </w:r>
      <w:r w:rsidR="00885CE9">
        <w:rPr>
          <w:rFonts w:ascii="Times New Roman" w:hAnsi="Times New Roman" w:cs="Times New Roman"/>
          <w:color w:val="131413"/>
          <w:sz w:val="24"/>
          <w:szCs w:val="24"/>
        </w:rPr>
        <w:t xml:space="preserve"> Sassi (2010) speculates that u</w:t>
      </w:r>
      <w:r w:rsidR="008A3D1C" w:rsidRPr="001F60EE">
        <w:rPr>
          <w:rFonts w:ascii="Times New Roman" w:hAnsi="Times New Roman" w:cs="Times New Roman"/>
          <w:color w:val="131413"/>
          <w:sz w:val="24"/>
          <w:szCs w:val="24"/>
        </w:rPr>
        <w:t xml:space="preserve">nderrepresentation of girls in prevalence studies could be due to the fact that </w:t>
      </w:r>
      <w:r w:rsidR="008A3D1C" w:rsidRPr="001F60EE">
        <w:rPr>
          <w:rFonts w:ascii="Times New Roman" w:hAnsi="Times New Roman" w:cs="Times New Roman"/>
          <w:sz w:val="24"/>
          <w:szCs w:val="24"/>
        </w:rPr>
        <w:t>b</w:t>
      </w:r>
      <w:r w:rsidR="008A3D1C" w:rsidRPr="001F60EE">
        <w:rPr>
          <w:rFonts w:ascii="Times New Roman" w:hAnsi="Times New Roman" w:cs="Times New Roman"/>
          <w:color w:val="131413"/>
          <w:sz w:val="24"/>
          <w:szCs w:val="24"/>
        </w:rPr>
        <w:t xml:space="preserve">oys typically </w:t>
      </w:r>
      <w:r w:rsidR="008A3D1C" w:rsidRPr="001F60EE">
        <w:rPr>
          <w:rFonts w:ascii="Times New Roman" w:hAnsi="Times New Roman" w:cs="Times New Roman"/>
          <w:color w:val="131413"/>
          <w:sz w:val="24"/>
          <w:szCs w:val="24"/>
        </w:rPr>
        <w:lastRenderedPageBreak/>
        <w:t>have more overt behavioral symptoms (including more rule-breaking and externalizing behaviors) and are more likely to be referred to specialty clinics and treated for the disorder, where as girls tend to present with more inattentive than hyperactive symptoms, as well as less dramat</w:t>
      </w:r>
      <w:r w:rsidR="00885CE9">
        <w:rPr>
          <w:rFonts w:ascii="Times New Roman" w:hAnsi="Times New Roman" w:cs="Times New Roman"/>
          <w:color w:val="131413"/>
          <w:sz w:val="24"/>
          <w:szCs w:val="24"/>
        </w:rPr>
        <w:t>ic behavioral symptoms</w:t>
      </w:r>
      <w:r w:rsidR="008A3D1C" w:rsidRPr="001F60EE">
        <w:rPr>
          <w:rFonts w:ascii="Times New Roman" w:hAnsi="Times New Roman" w:cs="Times New Roman"/>
          <w:color w:val="131413"/>
          <w:sz w:val="24"/>
          <w:szCs w:val="24"/>
        </w:rPr>
        <w:t xml:space="preserve">. Studies have shown that both genders have a similar age of onset, length of illness, </w:t>
      </w:r>
      <w:r w:rsidR="001F60EE" w:rsidRPr="001F60EE">
        <w:rPr>
          <w:rFonts w:ascii="Times New Roman" w:hAnsi="Times New Roman" w:cs="Times New Roman"/>
          <w:color w:val="131413"/>
          <w:sz w:val="24"/>
          <w:szCs w:val="24"/>
        </w:rPr>
        <w:t>psycho-educational</w:t>
      </w:r>
      <w:r w:rsidR="008A3D1C" w:rsidRPr="001F60EE">
        <w:rPr>
          <w:rFonts w:ascii="Times New Roman" w:hAnsi="Times New Roman" w:cs="Times New Roman"/>
          <w:color w:val="131413"/>
          <w:sz w:val="24"/>
          <w:szCs w:val="24"/>
        </w:rPr>
        <w:t xml:space="preserve"> impairments</w:t>
      </w:r>
      <w:r w:rsidR="001F60EE" w:rsidRPr="001F60EE">
        <w:rPr>
          <w:rFonts w:ascii="Times New Roman" w:hAnsi="Times New Roman" w:cs="Times New Roman"/>
          <w:color w:val="131413"/>
          <w:sz w:val="24"/>
          <w:szCs w:val="24"/>
        </w:rPr>
        <w:t xml:space="preserve">, and severity of </w:t>
      </w:r>
      <w:r w:rsidR="00885CE9">
        <w:rPr>
          <w:rFonts w:ascii="Times New Roman" w:hAnsi="Times New Roman" w:cs="Times New Roman"/>
          <w:color w:val="131413"/>
          <w:sz w:val="24"/>
          <w:szCs w:val="24"/>
        </w:rPr>
        <w:t>psychiatric comorbidity (Sassi, 2010</w:t>
      </w:r>
      <w:r w:rsidR="001F60EE" w:rsidRPr="001F60EE">
        <w:rPr>
          <w:rFonts w:ascii="Times New Roman" w:hAnsi="Times New Roman" w:cs="Times New Roman"/>
          <w:color w:val="131413"/>
          <w:sz w:val="24"/>
          <w:szCs w:val="24"/>
        </w:rPr>
        <w:t xml:space="preserve">). Both genders have a similar long-term prognosis if not treated. They both tend to continue </w:t>
      </w:r>
      <w:r w:rsidR="00DE7F69">
        <w:rPr>
          <w:rFonts w:ascii="Times New Roman" w:hAnsi="Times New Roman" w:cs="Times New Roman"/>
          <w:color w:val="131413"/>
          <w:sz w:val="24"/>
          <w:szCs w:val="24"/>
        </w:rPr>
        <w:t>to express some symptoms of Attention Deficit Hyperactive Disorder</w:t>
      </w:r>
      <w:r w:rsidR="001F60EE" w:rsidRPr="001F60EE">
        <w:rPr>
          <w:rFonts w:ascii="Times New Roman" w:hAnsi="Times New Roman" w:cs="Times New Roman"/>
          <w:color w:val="131413"/>
          <w:sz w:val="24"/>
          <w:szCs w:val="24"/>
        </w:rPr>
        <w:t xml:space="preserve"> as they become adults, with significantly lower educational levels, higher rates of unemployment or underemployment, and higher rates of divorce a</w:t>
      </w:r>
      <w:r w:rsidR="00885CE9">
        <w:rPr>
          <w:rFonts w:ascii="Times New Roman" w:hAnsi="Times New Roman" w:cs="Times New Roman"/>
          <w:color w:val="131413"/>
          <w:sz w:val="24"/>
          <w:szCs w:val="24"/>
        </w:rPr>
        <w:t>nd social maladjustment (Sassi, 2010</w:t>
      </w:r>
      <w:r w:rsidR="001F60EE" w:rsidRPr="001F60EE">
        <w:rPr>
          <w:rFonts w:ascii="Times New Roman" w:hAnsi="Times New Roman" w:cs="Times New Roman"/>
          <w:color w:val="131413"/>
          <w:sz w:val="24"/>
          <w:szCs w:val="24"/>
        </w:rPr>
        <w:t>).</w:t>
      </w:r>
      <w:r w:rsidR="00885CE9">
        <w:rPr>
          <w:rFonts w:ascii="Times New Roman" w:hAnsi="Times New Roman" w:cs="Times New Roman"/>
          <w:color w:val="131413"/>
          <w:sz w:val="24"/>
          <w:szCs w:val="24"/>
        </w:rPr>
        <w:t xml:space="preserve"> Sassi (2010) addresses that a</w:t>
      </w:r>
      <w:r w:rsidR="003B5DE5">
        <w:rPr>
          <w:rFonts w:ascii="Times New Roman" w:hAnsi="Times New Roman" w:cs="Times New Roman"/>
          <w:color w:val="131413"/>
          <w:sz w:val="24"/>
          <w:szCs w:val="24"/>
        </w:rPr>
        <w:t>lthough the negative impact on both genders is equivalent, there are clinically relevant differences between males and females with Attention Deficit Hyperactive Disorder in regards to comorbid diagnoses. Girls’ typically tend to show</w:t>
      </w:r>
      <w:r w:rsidR="001F60EE" w:rsidRPr="001F60EE">
        <w:rPr>
          <w:rFonts w:ascii="Times New Roman" w:hAnsi="Times New Roman" w:cs="Times New Roman"/>
          <w:color w:val="131413"/>
          <w:sz w:val="24"/>
          <w:szCs w:val="24"/>
        </w:rPr>
        <w:t xml:space="preserve"> more internalizing disorders such as depression and</w:t>
      </w:r>
      <w:r w:rsidR="003B5DE5">
        <w:rPr>
          <w:rFonts w:ascii="Times New Roman" w:hAnsi="Times New Roman" w:cs="Times New Roman"/>
          <w:color w:val="131413"/>
          <w:sz w:val="24"/>
          <w:szCs w:val="24"/>
        </w:rPr>
        <w:t xml:space="preserve"> </w:t>
      </w:r>
      <w:r w:rsidR="001F60EE" w:rsidRPr="001F60EE">
        <w:rPr>
          <w:rFonts w:ascii="Times New Roman" w:hAnsi="Times New Roman" w:cs="Times New Roman"/>
          <w:color w:val="131413"/>
          <w:sz w:val="24"/>
          <w:szCs w:val="24"/>
        </w:rPr>
        <w:t>anxiety, as well as covert aggression, while boys</w:t>
      </w:r>
      <w:r w:rsidR="003B5DE5">
        <w:rPr>
          <w:rFonts w:ascii="Times New Roman" w:hAnsi="Times New Roman" w:cs="Times New Roman"/>
          <w:color w:val="131413"/>
          <w:sz w:val="24"/>
          <w:szCs w:val="24"/>
        </w:rPr>
        <w:t xml:space="preserve"> typically</w:t>
      </w:r>
      <w:r w:rsidR="001F60EE" w:rsidRPr="001F60EE">
        <w:rPr>
          <w:rFonts w:ascii="Times New Roman" w:hAnsi="Times New Roman" w:cs="Times New Roman"/>
          <w:color w:val="131413"/>
          <w:sz w:val="24"/>
          <w:szCs w:val="24"/>
        </w:rPr>
        <w:t xml:space="preserve"> are more</w:t>
      </w:r>
      <w:r w:rsidR="003B5DE5">
        <w:rPr>
          <w:rFonts w:ascii="Times New Roman" w:hAnsi="Times New Roman" w:cs="Times New Roman"/>
          <w:color w:val="131413"/>
          <w:sz w:val="24"/>
          <w:szCs w:val="24"/>
        </w:rPr>
        <w:t xml:space="preserve"> </w:t>
      </w:r>
      <w:r w:rsidR="001F60EE" w:rsidRPr="001F60EE">
        <w:rPr>
          <w:rFonts w:ascii="Times New Roman" w:hAnsi="Times New Roman" w:cs="Times New Roman"/>
          <w:color w:val="131413"/>
          <w:sz w:val="24"/>
          <w:szCs w:val="24"/>
        </w:rPr>
        <w:t>likely to have oppositional-defiant disorder, conduct disorder,</w:t>
      </w:r>
      <w:r w:rsidR="003B5DE5">
        <w:rPr>
          <w:rFonts w:ascii="Times New Roman" w:hAnsi="Times New Roman" w:cs="Times New Roman"/>
          <w:color w:val="131413"/>
          <w:sz w:val="24"/>
          <w:szCs w:val="24"/>
        </w:rPr>
        <w:t xml:space="preserve"> </w:t>
      </w:r>
      <w:r w:rsidR="001F60EE" w:rsidRPr="001F60EE">
        <w:rPr>
          <w:rFonts w:ascii="Times New Roman" w:hAnsi="Times New Roman" w:cs="Times New Roman"/>
          <w:color w:val="131413"/>
          <w:sz w:val="24"/>
          <w:szCs w:val="24"/>
        </w:rPr>
        <w:t>disruptive behaviors, impulsivity and aggression as</w:t>
      </w:r>
      <w:r w:rsidR="003B5DE5">
        <w:rPr>
          <w:rFonts w:ascii="Times New Roman" w:hAnsi="Times New Roman" w:cs="Times New Roman"/>
          <w:color w:val="131413"/>
          <w:sz w:val="24"/>
          <w:szCs w:val="24"/>
        </w:rPr>
        <w:t xml:space="preserve"> </w:t>
      </w:r>
      <w:r w:rsidR="001F60EE" w:rsidRPr="001F60EE">
        <w:rPr>
          <w:rFonts w:ascii="Times New Roman" w:hAnsi="Times New Roman" w:cs="Times New Roman"/>
          <w:color w:val="131413"/>
          <w:sz w:val="24"/>
          <w:szCs w:val="24"/>
        </w:rPr>
        <w:t>comorbid diagnoses</w:t>
      </w:r>
      <w:r w:rsidR="00885CE9">
        <w:rPr>
          <w:rFonts w:ascii="Times New Roman" w:hAnsi="Times New Roman" w:cs="Times New Roman"/>
          <w:color w:val="131413"/>
          <w:sz w:val="24"/>
          <w:szCs w:val="24"/>
        </w:rPr>
        <w:t xml:space="preserve"> (Sassi, 2010</w:t>
      </w:r>
      <w:r w:rsidR="003B5DE5">
        <w:rPr>
          <w:rFonts w:ascii="Times New Roman" w:hAnsi="Times New Roman" w:cs="Times New Roman"/>
          <w:color w:val="131413"/>
          <w:sz w:val="24"/>
          <w:szCs w:val="24"/>
        </w:rPr>
        <w:t>).</w:t>
      </w:r>
      <w:r w:rsidR="00DE7F69">
        <w:rPr>
          <w:rFonts w:ascii="Times New Roman" w:hAnsi="Times New Roman" w:cs="Times New Roman"/>
          <w:color w:val="131413"/>
          <w:sz w:val="24"/>
          <w:szCs w:val="24"/>
        </w:rPr>
        <w:t xml:space="preserve"> Studies show that f</w:t>
      </w:r>
      <w:r w:rsidR="003B5DE5">
        <w:rPr>
          <w:rFonts w:ascii="Times New Roman" w:hAnsi="Times New Roman" w:cs="Times New Roman"/>
          <w:color w:val="131413"/>
          <w:sz w:val="24"/>
          <w:szCs w:val="24"/>
        </w:rPr>
        <w:t xml:space="preserve">emales with ADHD have a higher risk of </w:t>
      </w:r>
      <w:r w:rsidR="007A1217">
        <w:rPr>
          <w:rFonts w:ascii="Times New Roman" w:hAnsi="Times New Roman" w:cs="Times New Roman"/>
          <w:color w:val="131413"/>
          <w:sz w:val="24"/>
          <w:szCs w:val="24"/>
        </w:rPr>
        <w:t>developing a substance use disorder than males, while males are more at risk or more vulnerable to the potential psychosocial risk factors of ADHD such as maternal psychopathol</w:t>
      </w:r>
      <w:r w:rsidR="00DE7F69">
        <w:rPr>
          <w:rFonts w:ascii="Times New Roman" w:hAnsi="Times New Roman" w:cs="Times New Roman"/>
          <w:color w:val="131413"/>
          <w:sz w:val="24"/>
          <w:szCs w:val="24"/>
        </w:rPr>
        <w:t>ogy and family conflict (Sassi, 2010</w:t>
      </w:r>
      <w:r w:rsidR="007A1217">
        <w:rPr>
          <w:rFonts w:ascii="Times New Roman" w:hAnsi="Times New Roman" w:cs="Times New Roman"/>
          <w:color w:val="131413"/>
          <w:sz w:val="24"/>
          <w:szCs w:val="24"/>
        </w:rPr>
        <w:t>). There is</w:t>
      </w:r>
      <w:r w:rsidR="00DE7F69">
        <w:rPr>
          <w:rFonts w:ascii="Times New Roman" w:hAnsi="Times New Roman" w:cs="Times New Roman"/>
          <w:color w:val="131413"/>
          <w:sz w:val="24"/>
          <w:szCs w:val="24"/>
        </w:rPr>
        <w:t xml:space="preserve"> also</w:t>
      </w:r>
      <w:r w:rsidR="007A1217">
        <w:rPr>
          <w:rFonts w:ascii="Times New Roman" w:hAnsi="Times New Roman" w:cs="Times New Roman"/>
          <w:color w:val="131413"/>
          <w:sz w:val="24"/>
          <w:szCs w:val="24"/>
        </w:rPr>
        <w:t xml:space="preserve"> a higher risk for eating disorders in girls with Attention Deficit Hyperactive Disorder</w:t>
      </w:r>
      <w:r w:rsidR="00DE7F69">
        <w:rPr>
          <w:rFonts w:ascii="Times New Roman" w:hAnsi="Times New Roman" w:cs="Times New Roman"/>
          <w:color w:val="131413"/>
          <w:sz w:val="24"/>
          <w:szCs w:val="24"/>
        </w:rPr>
        <w:t xml:space="preserve"> (Sassi, 2010</w:t>
      </w:r>
      <w:r w:rsidR="00EA6AA3">
        <w:rPr>
          <w:rFonts w:ascii="Times New Roman" w:hAnsi="Times New Roman" w:cs="Times New Roman"/>
          <w:color w:val="131413"/>
          <w:sz w:val="24"/>
          <w:szCs w:val="24"/>
        </w:rPr>
        <w:t>)</w:t>
      </w:r>
      <w:r w:rsidR="007A1217">
        <w:rPr>
          <w:rFonts w:ascii="Times New Roman" w:hAnsi="Times New Roman" w:cs="Times New Roman"/>
          <w:color w:val="131413"/>
          <w:sz w:val="24"/>
          <w:szCs w:val="24"/>
        </w:rPr>
        <w:t xml:space="preserve">. </w:t>
      </w:r>
      <w:r w:rsidR="00DE7F69">
        <w:rPr>
          <w:rFonts w:ascii="Times New Roman" w:hAnsi="Times New Roman" w:cs="Times New Roman"/>
          <w:color w:val="131413"/>
          <w:sz w:val="24"/>
          <w:szCs w:val="24"/>
        </w:rPr>
        <w:t xml:space="preserve">Sassi (2010) argues that </w:t>
      </w:r>
      <w:r w:rsidR="007A1217">
        <w:rPr>
          <w:rFonts w:ascii="Times New Roman" w:hAnsi="Times New Roman" w:cs="Times New Roman"/>
          <w:color w:val="131413"/>
          <w:sz w:val="24"/>
          <w:szCs w:val="24"/>
        </w:rPr>
        <w:t>even though certain aspects of Attention Deficit Hyperactive Disorder are similar between genders, there are still significant</w:t>
      </w:r>
      <w:r w:rsidR="00EA6AA3">
        <w:rPr>
          <w:rFonts w:ascii="Times New Roman" w:hAnsi="Times New Roman" w:cs="Times New Roman"/>
          <w:color w:val="131413"/>
          <w:sz w:val="24"/>
          <w:szCs w:val="24"/>
        </w:rPr>
        <w:t xml:space="preserve"> gender</w:t>
      </w:r>
      <w:r w:rsidR="007A1217">
        <w:rPr>
          <w:rFonts w:ascii="Times New Roman" w:hAnsi="Times New Roman" w:cs="Times New Roman"/>
          <w:color w:val="131413"/>
          <w:sz w:val="24"/>
          <w:szCs w:val="24"/>
        </w:rPr>
        <w:t xml:space="preserve"> differences</w:t>
      </w:r>
      <w:r w:rsidR="00EA6AA3">
        <w:rPr>
          <w:rFonts w:ascii="Times New Roman" w:hAnsi="Times New Roman" w:cs="Times New Roman"/>
          <w:color w:val="131413"/>
          <w:sz w:val="24"/>
          <w:szCs w:val="24"/>
        </w:rPr>
        <w:t xml:space="preserve"> between the presentation and comorbidity profiles. These differences have led to an underrepresentation of the severity, prevalence</w:t>
      </w:r>
      <w:r w:rsidR="00DE7F69">
        <w:rPr>
          <w:rFonts w:ascii="Times New Roman" w:hAnsi="Times New Roman" w:cs="Times New Roman"/>
          <w:color w:val="131413"/>
          <w:sz w:val="24"/>
          <w:szCs w:val="24"/>
        </w:rPr>
        <w:t>, and long-term effects of Attention Deficit Hyperactive Disorder</w:t>
      </w:r>
      <w:r w:rsidR="00EA6AA3">
        <w:rPr>
          <w:rFonts w:ascii="Times New Roman" w:hAnsi="Times New Roman" w:cs="Times New Roman"/>
          <w:color w:val="131413"/>
          <w:sz w:val="24"/>
          <w:szCs w:val="24"/>
        </w:rPr>
        <w:t xml:space="preserve"> in young girls.</w:t>
      </w:r>
    </w:p>
    <w:p w:rsidR="00EA6AA3" w:rsidRPr="00FF14E7" w:rsidRDefault="00D772A7" w:rsidP="00110CFB">
      <w:pPr>
        <w:autoSpaceDE w:val="0"/>
        <w:autoSpaceDN w:val="0"/>
        <w:adjustRightInd w:val="0"/>
        <w:spacing w:after="0" w:line="480" w:lineRule="auto"/>
        <w:contextualSpacing/>
        <w:rPr>
          <w:rFonts w:ascii="Times New Roman" w:hAnsi="Times New Roman" w:cs="Times New Roman"/>
          <w:sz w:val="24"/>
          <w:szCs w:val="24"/>
        </w:rPr>
      </w:pPr>
      <w:r w:rsidRPr="00110CFB">
        <w:rPr>
          <w:rFonts w:ascii="Times New Roman" w:hAnsi="Times New Roman" w:cs="Times New Roman"/>
          <w:color w:val="131413"/>
          <w:sz w:val="24"/>
          <w:szCs w:val="24"/>
        </w:rPr>
        <w:lastRenderedPageBreak/>
        <w:tab/>
        <w:t>Some studies have been done on the effects of environment exposure to lead and tobacco smoke on the development of Attention Deficit Hyperactive Disorder symptoms. A</w:t>
      </w:r>
      <w:r w:rsidR="00DE7F69">
        <w:rPr>
          <w:rFonts w:ascii="Times New Roman" w:hAnsi="Times New Roman" w:cs="Times New Roman"/>
          <w:color w:val="131413"/>
          <w:sz w:val="24"/>
          <w:szCs w:val="24"/>
        </w:rPr>
        <w:t xml:space="preserve"> study conducted</w:t>
      </w:r>
      <w:r w:rsidRPr="00110CFB">
        <w:rPr>
          <w:rFonts w:ascii="Times New Roman" w:hAnsi="Times New Roman" w:cs="Times New Roman"/>
          <w:color w:val="131413"/>
          <w:sz w:val="24"/>
          <w:szCs w:val="24"/>
        </w:rPr>
        <w:t xml:space="preserve"> b</w:t>
      </w:r>
      <w:r w:rsidR="00DE7F69">
        <w:rPr>
          <w:rFonts w:ascii="Times New Roman" w:hAnsi="Times New Roman" w:cs="Times New Roman"/>
          <w:color w:val="131413"/>
          <w:sz w:val="24"/>
          <w:szCs w:val="24"/>
        </w:rPr>
        <w:t>y Cho et al. (2010)</w:t>
      </w:r>
      <w:r w:rsidRPr="00110CFB">
        <w:rPr>
          <w:rFonts w:ascii="Times New Roman" w:hAnsi="Times New Roman" w:cs="Times New Roman"/>
          <w:color w:val="131413"/>
          <w:sz w:val="24"/>
          <w:szCs w:val="24"/>
        </w:rPr>
        <w:t xml:space="preserve"> assessed the association between blood</w:t>
      </w:r>
      <w:r w:rsidR="009877AF" w:rsidRPr="00110CFB">
        <w:rPr>
          <w:rFonts w:ascii="Times New Roman" w:hAnsi="Times New Roman" w:cs="Times New Roman"/>
          <w:color w:val="131413"/>
          <w:sz w:val="24"/>
          <w:szCs w:val="24"/>
        </w:rPr>
        <w:t xml:space="preserve"> </w:t>
      </w:r>
      <w:r w:rsidRPr="00110CFB">
        <w:rPr>
          <w:rFonts w:ascii="Times New Roman" w:hAnsi="Times New Roman" w:cs="Times New Roman"/>
          <w:color w:val="131413"/>
          <w:sz w:val="24"/>
          <w:szCs w:val="24"/>
        </w:rPr>
        <w:t xml:space="preserve">lead and urinary cotinine levels </w:t>
      </w:r>
      <w:r w:rsidR="009877AF" w:rsidRPr="00110CFB">
        <w:rPr>
          <w:rFonts w:ascii="Times New Roman" w:hAnsi="Times New Roman" w:cs="Times New Roman"/>
          <w:color w:val="131413"/>
          <w:sz w:val="24"/>
          <w:szCs w:val="24"/>
        </w:rPr>
        <w:t>and inattentive and hyperactive symptoms and neurocognitive performance in children.</w:t>
      </w:r>
      <w:r w:rsidR="00DE7F69">
        <w:rPr>
          <w:rFonts w:ascii="Times New Roman" w:hAnsi="Times New Roman" w:cs="Times New Roman"/>
          <w:color w:val="131413"/>
          <w:sz w:val="24"/>
          <w:szCs w:val="24"/>
        </w:rPr>
        <w:t xml:space="preserve"> Cho et al. (2010) </w:t>
      </w:r>
      <w:r w:rsidR="009877AF" w:rsidRPr="00110CFB">
        <w:rPr>
          <w:rFonts w:ascii="Times New Roman" w:hAnsi="Times New Roman" w:cs="Times New Roman"/>
          <w:color w:val="131413"/>
          <w:sz w:val="24"/>
          <w:szCs w:val="24"/>
        </w:rPr>
        <w:t>recruited 667 children (ages 8-11) from 9 schools in five Korean cities. Teachers and parents completed the Korean version of Attention Deficit Hyperactive Disorder rating scales</w:t>
      </w:r>
      <w:r w:rsidR="00110CFB" w:rsidRPr="00110CFB">
        <w:rPr>
          <w:rFonts w:ascii="Times New Roman" w:hAnsi="Times New Roman" w:cs="Times New Roman"/>
          <w:color w:val="131413"/>
          <w:sz w:val="24"/>
          <w:szCs w:val="24"/>
        </w:rPr>
        <w:t xml:space="preserve"> (K-ARS)</w:t>
      </w:r>
      <w:r w:rsidR="009877AF" w:rsidRPr="00110CFB">
        <w:rPr>
          <w:rFonts w:ascii="Times New Roman" w:hAnsi="Times New Roman" w:cs="Times New Roman"/>
          <w:color w:val="131413"/>
          <w:sz w:val="24"/>
          <w:szCs w:val="24"/>
        </w:rPr>
        <w:t xml:space="preserve">, while the children performed neurocognitive tests. </w:t>
      </w:r>
      <w:r w:rsidR="00110CFB" w:rsidRPr="00110CFB">
        <w:rPr>
          <w:rFonts w:ascii="Times New Roman" w:hAnsi="Times New Roman" w:cs="Times New Roman"/>
          <w:color w:val="131413"/>
          <w:sz w:val="24"/>
          <w:szCs w:val="24"/>
        </w:rPr>
        <w:t xml:space="preserve">Blood lead and urinary cotinine levels were then measured. Results of the study concluded that </w:t>
      </w:r>
      <w:r w:rsidR="00110CFB">
        <w:rPr>
          <w:rFonts w:ascii="Times New Roman" w:hAnsi="Times New Roman" w:cs="Times New Roman"/>
          <w:sz w:val="24"/>
          <w:szCs w:val="24"/>
        </w:rPr>
        <w:t>t</w:t>
      </w:r>
      <w:r w:rsidR="00110CFB" w:rsidRPr="00110CFB">
        <w:rPr>
          <w:rFonts w:ascii="Times New Roman" w:hAnsi="Times New Roman" w:cs="Times New Roman"/>
          <w:sz w:val="24"/>
          <w:szCs w:val="24"/>
        </w:rPr>
        <w:t>he inattentive, hyperactive, and total scores of the teacher-rated</w:t>
      </w:r>
      <w:r w:rsidR="00110CFB">
        <w:rPr>
          <w:rFonts w:ascii="Times New Roman" w:hAnsi="Times New Roman" w:cs="Times New Roman"/>
          <w:sz w:val="24"/>
          <w:szCs w:val="24"/>
        </w:rPr>
        <w:t xml:space="preserve"> </w:t>
      </w:r>
      <w:r w:rsidR="00110CFB" w:rsidRPr="00110CFB">
        <w:rPr>
          <w:rFonts w:ascii="Times New Roman" w:hAnsi="Times New Roman" w:cs="Times New Roman"/>
          <w:sz w:val="24"/>
          <w:szCs w:val="24"/>
        </w:rPr>
        <w:t>K-ARS were positively associated wit</w:t>
      </w:r>
      <w:r w:rsidR="00110CFB">
        <w:rPr>
          <w:rFonts w:ascii="Times New Roman" w:hAnsi="Times New Roman" w:cs="Times New Roman"/>
          <w:sz w:val="24"/>
          <w:szCs w:val="24"/>
        </w:rPr>
        <w:t>h blood lead level, while</w:t>
      </w:r>
      <w:r w:rsidR="00110CFB" w:rsidRPr="00110CFB">
        <w:rPr>
          <w:rFonts w:ascii="Times New Roman" w:hAnsi="Times New Roman" w:cs="Times New Roman"/>
          <w:sz w:val="24"/>
          <w:szCs w:val="24"/>
        </w:rPr>
        <w:t xml:space="preserve"> the results of the continuous performance</w:t>
      </w:r>
      <w:r w:rsidR="00110CFB">
        <w:rPr>
          <w:rFonts w:ascii="Times New Roman" w:hAnsi="Times New Roman" w:cs="Times New Roman"/>
          <w:sz w:val="24"/>
          <w:szCs w:val="24"/>
        </w:rPr>
        <w:t xml:space="preserve"> </w:t>
      </w:r>
      <w:r w:rsidR="00110CFB" w:rsidRPr="00110CFB">
        <w:rPr>
          <w:rFonts w:ascii="Times New Roman" w:hAnsi="Times New Roman" w:cs="Times New Roman"/>
          <w:sz w:val="24"/>
          <w:szCs w:val="24"/>
        </w:rPr>
        <w:t>test (CPT), Stroop Color–Word Test, and Children’s Color Trails Test were inversely associated with</w:t>
      </w:r>
      <w:r w:rsidR="00110CFB">
        <w:rPr>
          <w:rFonts w:ascii="Times New Roman" w:hAnsi="Times New Roman" w:cs="Times New Roman"/>
          <w:sz w:val="24"/>
          <w:szCs w:val="24"/>
        </w:rPr>
        <w:t xml:space="preserve"> </w:t>
      </w:r>
      <w:r w:rsidR="00110CFB" w:rsidRPr="00110CFB">
        <w:rPr>
          <w:rFonts w:ascii="Times New Roman" w:hAnsi="Times New Roman" w:cs="Times New Roman"/>
          <w:sz w:val="24"/>
          <w:szCs w:val="24"/>
        </w:rPr>
        <w:t>urinary cotinine level</w:t>
      </w:r>
      <w:r w:rsidR="00110CFB">
        <w:rPr>
          <w:rFonts w:ascii="Times New Roman" w:hAnsi="Times New Roman" w:cs="Times New Roman"/>
          <w:sz w:val="24"/>
          <w:szCs w:val="24"/>
        </w:rPr>
        <w:t>s</w:t>
      </w:r>
      <w:r w:rsidR="00110CFB" w:rsidRPr="00110CFB">
        <w:rPr>
          <w:rFonts w:ascii="Times New Roman" w:hAnsi="Times New Roman" w:cs="Times New Roman"/>
          <w:sz w:val="24"/>
          <w:szCs w:val="24"/>
        </w:rPr>
        <w:t xml:space="preserve"> when controlled for</w:t>
      </w:r>
      <w:r w:rsidR="00110CFB">
        <w:rPr>
          <w:rFonts w:ascii="Times New Roman" w:hAnsi="Times New Roman" w:cs="Times New Roman"/>
          <w:sz w:val="24"/>
          <w:szCs w:val="24"/>
        </w:rPr>
        <w:t xml:space="preserve"> a variety of characteristics including</w:t>
      </w:r>
      <w:r w:rsidR="00110CFB" w:rsidRPr="00110CFB">
        <w:rPr>
          <w:rFonts w:ascii="Times New Roman" w:hAnsi="Times New Roman" w:cs="Times New Roman"/>
          <w:sz w:val="24"/>
          <w:szCs w:val="24"/>
        </w:rPr>
        <w:t xml:space="preserve"> age, gender, father’s educational level, maternal IQ, child’</w:t>
      </w:r>
      <w:r w:rsidR="00110CFB">
        <w:rPr>
          <w:rFonts w:ascii="Times New Roman" w:hAnsi="Times New Roman" w:cs="Times New Roman"/>
          <w:sz w:val="24"/>
          <w:szCs w:val="24"/>
        </w:rPr>
        <w:t>s IQ, etc</w:t>
      </w:r>
      <w:r w:rsidR="00DE7F69">
        <w:rPr>
          <w:rFonts w:ascii="Times New Roman" w:hAnsi="Times New Roman" w:cs="Times New Roman"/>
          <w:sz w:val="24"/>
          <w:szCs w:val="24"/>
        </w:rPr>
        <w:t xml:space="preserve"> (Cho et al., 2010</w:t>
      </w:r>
      <w:r w:rsidR="005D36C2">
        <w:rPr>
          <w:rFonts w:ascii="Times New Roman" w:hAnsi="Times New Roman" w:cs="Times New Roman"/>
          <w:sz w:val="24"/>
          <w:szCs w:val="24"/>
        </w:rPr>
        <w:t>)</w:t>
      </w:r>
      <w:r w:rsidR="00110CFB">
        <w:rPr>
          <w:rFonts w:ascii="Times New Roman" w:hAnsi="Times New Roman" w:cs="Times New Roman"/>
          <w:sz w:val="24"/>
          <w:szCs w:val="24"/>
        </w:rPr>
        <w:t>.</w:t>
      </w:r>
      <w:r w:rsidR="00110CFB" w:rsidRPr="00110CFB">
        <w:rPr>
          <w:rFonts w:ascii="Times New Roman" w:hAnsi="Times New Roman" w:cs="Times New Roman"/>
          <w:sz w:val="24"/>
          <w:szCs w:val="24"/>
        </w:rPr>
        <w:t xml:space="preserve"> The association between blood</w:t>
      </w:r>
      <w:r w:rsidR="00FF14E7">
        <w:rPr>
          <w:rFonts w:ascii="Times New Roman" w:hAnsi="Times New Roman" w:cs="Times New Roman"/>
          <w:sz w:val="24"/>
          <w:szCs w:val="24"/>
        </w:rPr>
        <w:t xml:space="preserve"> </w:t>
      </w:r>
      <w:r w:rsidR="00110CFB" w:rsidRPr="00110CFB">
        <w:rPr>
          <w:rFonts w:ascii="Times New Roman" w:hAnsi="Times New Roman" w:cs="Times New Roman"/>
          <w:sz w:val="24"/>
          <w:szCs w:val="24"/>
        </w:rPr>
        <w:t>lead level and commission errors score on the CPT disappeared when the effect of urinary cotinine level</w:t>
      </w:r>
      <w:r w:rsidR="00FF14E7">
        <w:rPr>
          <w:rFonts w:ascii="Times New Roman" w:hAnsi="Times New Roman" w:cs="Times New Roman"/>
          <w:sz w:val="24"/>
          <w:szCs w:val="24"/>
        </w:rPr>
        <w:t xml:space="preserve"> </w:t>
      </w:r>
      <w:r w:rsidR="00110CFB" w:rsidRPr="00110CFB">
        <w:rPr>
          <w:rFonts w:ascii="Times New Roman" w:hAnsi="Times New Roman" w:cs="Times New Roman"/>
          <w:sz w:val="24"/>
          <w:szCs w:val="24"/>
        </w:rPr>
        <w:t>was controlled</w:t>
      </w:r>
      <w:r w:rsidR="00DE7F69">
        <w:rPr>
          <w:rFonts w:ascii="Times New Roman" w:hAnsi="Times New Roman" w:cs="Times New Roman"/>
          <w:sz w:val="24"/>
          <w:szCs w:val="24"/>
        </w:rPr>
        <w:t xml:space="preserve"> (Cho et al., 2010</w:t>
      </w:r>
      <w:r w:rsidR="005D36C2">
        <w:rPr>
          <w:rFonts w:ascii="Times New Roman" w:hAnsi="Times New Roman" w:cs="Times New Roman"/>
          <w:sz w:val="24"/>
          <w:szCs w:val="24"/>
        </w:rPr>
        <w:t>)</w:t>
      </w:r>
      <w:r w:rsidR="00110CFB" w:rsidRPr="00110CFB">
        <w:rPr>
          <w:rFonts w:ascii="Times New Roman" w:hAnsi="Times New Roman" w:cs="Times New Roman"/>
          <w:sz w:val="24"/>
          <w:szCs w:val="24"/>
        </w:rPr>
        <w:t>.</w:t>
      </w:r>
      <w:r w:rsidR="00FF14E7">
        <w:rPr>
          <w:rFonts w:ascii="Times New Roman" w:hAnsi="Times New Roman" w:cs="Times New Roman"/>
          <w:sz w:val="24"/>
          <w:szCs w:val="24"/>
        </w:rPr>
        <w:t xml:space="preserve"> In conclusion, these findings indicate that environmental exposure to tobacco smoke is associated with poor neurocognitive performance, while low levels of led are associated with inattention and hyperactivity symptoms.  </w:t>
      </w:r>
      <w:r w:rsidR="00110CFB" w:rsidRPr="00110CFB">
        <w:rPr>
          <w:rFonts w:ascii="Times New Roman" w:hAnsi="Times New Roman" w:cs="Times New Roman"/>
          <w:color w:val="131413"/>
          <w:sz w:val="24"/>
          <w:szCs w:val="24"/>
        </w:rPr>
        <w:t xml:space="preserve"> </w:t>
      </w:r>
      <w:r w:rsidR="009877AF" w:rsidRPr="00110CFB">
        <w:rPr>
          <w:rFonts w:ascii="Times New Roman" w:hAnsi="Times New Roman" w:cs="Times New Roman"/>
          <w:color w:val="131413"/>
          <w:sz w:val="24"/>
          <w:szCs w:val="24"/>
        </w:rPr>
        <w:t xml:space="preserve"> </w:t>
      </w:r>
      <w:r w:rsidR="00EA6AA3" w:rsidRPr="00110CFB">
        <w:rPr>
          <w:rFonts w:ascii="Times New Roman" w:hAnsi="Times New Roman" w:cs="Times New Roman"/>
          <w:color w:val="131413"/>
          <w:sz w:val="24"/>
          <w:szCs w:val="24"/>
        </w:rPr>
        <w:t xml:space="preserve"> </w:t>
      </w:r>
      <w:r w:rsidR="007A1217" w:rsidRPr="00110CFB">
        <w:rPr>
          <w:rFonts w:ascii="Times New Roman" w:hAnsi="Times New Roman" w:cs="Times New Roman"/>
          <w:color w:val="131413"/>
          <w:sz w:val="24"/>
          <w:szCs w:val="24"/>
        </w:rPr>
        <w:t xml:space="preserve"> </w:t>
      </w:r>
    </w:p>
    <w:p w:rsidR="00440385" w:rsidRDefault="00EA6AA3" w:rsidP="00440385">
      <w:pPr>
        <w:autoSpaceDE w:val="0"/>
        <w:autoSpaceDN w:val="0"/>
        <w:adjustRightInd w:val="0"/>
        <w:spacing w:after="0" w:line="480" w:lineRule="auto"/>
        <w:contextualSpacing/>
        <w:rPr>
          <w:rFonts w:ascii="Times New Roman" w:hAnsi="Times New Roman" w:cs="Times New Roman"/>
          <w:sz w:val="24"/>
          <w:szCs w:val="24"/>
        </w:rPr>
      </w:pPr>
      <w:r w:rsidRPr="00440385">
        <w:rPr>
          <w:rFonts w:ascii="Times New Roman" w:hAnsi="Times New Roman" w:cs="Times New Roman"/>
          <w:color w:val="131413"/>
          <w:sz w:val="24"/>
          <w:szCs w:val="24"/>
        </w:rPr>
        <w:tab/>
      </w:r>
      <w:r w:rsidR="007E3758" w:rsidRPr="00440385">
        <w:rPr>
          <w:rFonts w:ascii="Times New Roman" w:hAnsi="Times New Roman" w:cs="Times New Roman"/>
          <w:sz w:val="24"/>
          <w:szCs w:val="24"/>
        </w:rPr>
        <w:t xml:space="preserve">Studies have </w:t>
      </w:r>
      <w:r w:rsidR="00954FAD" w:rsidRPr="00440385">
        <w:rPr>
          <w:rFonts w:ascii="Times New Roman" w:hAnsi="Times New Roman" w:cs="Times New Roman"/>
          <w:sz w:val="24"/>
          <w:szCs w:val="24"/>
        </w:rPr>
        <w:t xml:space="preserve">been conducted to try and produce some statistically significant evidence for a connection between </w:t>
      </w:r>
      <w:r w:rsidR="007E3758" w:rsidRPr="00440385">
        <w:rPr>
          <w:rFonts w:ascii="Times New Roman" w:hAnsi="Times New Roman" w:cs="Times New Roman"/>
          <w:sz w:val="24"/>
          <w:szCs w:val="24"/>
        </w:rPr>
        <w:t>sleeping disorders</w:t>
      </w:r>
      <w:r w:rsidR="00C4004F">
        <w:rPr>
          <w:rFonts w:ascii="Times New Roman" w:hAnsi="Times New Roman" w:cs="Times New Roman"/>
          <w:sz w:val="24"/>
          <w:szCs w:val="24"/>
        </w:rPr>
        <w:t xml:space="preserve"> </w:t>
      </w:r>
      <w:r w:rsidR="007E3758" w:rsidRPr="00440385">
        <w:rPr>
          <w:rFonts w:ascii="Times New Roman" w:hAnsi="Times New Roman" w:cs="Times New Roman"/>
          <w:sz w:val="24"/>
          <w:szCs w:val="24"/>
        </w:rPr>
        <w:t>and Attention Deficit Hyperactiv</w:t>
      </w:r>
      <w:r w:rsidR="00954FAD" w:rsidRPr="00440385">
        <w:rPr>
          <w:rFonts w:ascii="Times New Roman" w:hAnsi="Times New Roman" w:cs="Times New Roman"/>
          <w:sz w:val="24"/>
          <w:szCs w:val="24"/>
        </w:rPr>
        <w:t>e Disorder symptoms</w:t>
      </w:r>
      <w:r w:rsidR="007E3758" w:rsidRPr="00440385">
        <w:rPr>
          <w:rFonts w:ascii="Times New Roman" w:hAnsi="Times New Roman" w:cs="Times New Roman"/>
          <w:sz w:val="24"/>
          <w:szCs w:val="24"/>
        </w:rPr>
        <w:t>.  A recent s</w:t>
      </w:r>
      <w:r w:rsidR="00C4004F">
        <w:rPr>
          <w:rFonts w:ascii="Times New Roman" w:hAnsi="Times New Roman" w:cs="Times New Roman"/>
          <w:sz w:val="24"/>
          <w:szCs w:val="24"/>
        </w:rPr>
        <w:t>tudy conducted by Chiang et al. (2010)</w:t>
      </w:r>
      <w:r w:rsidR="00954FAD" w:rsidRPr="00440385">
        <w:rPr>
          <w:rFonts w:ascii="Times New Roman" w:hAnsi="Times New Roman" w:cs="Times New Roman"/>
          <w:sz w:val="24"/>
          <w:szCs w:val="24"/>
        </w:rPr>
        <w:t xml:space="preserve"> tried to find out</w:t>
      </w:r>
      <w:r w:rsidR="007E3758" w:rsidRPr="00440385">
        <w:rPr>
          <w:rFonts w:ascii="Times New Roman" w:hAnsi="Times New Roman" w:cs="Times New Roman"/>
          <w:sz w:val="24"/>
          <w:szCs w:val="24"/>
        </w:rPr>
        <w:t xml:space="preserve"> if there was an association between Attention Deficit Hyperactive Disorder symptoms and subtypes, and sleep schedules, daytime in</w:t>
      </w:r>
      <w:r w:rsidR="00954FAD" w:rsidRPr="00440385">
        <w:rPr>
          <w:rFonts w:ascii="Times New Roman" w:hAnsi="Times New Roman" w:cs="Times New Roman"/>
          <w:sz w:val="24"/>
          <w:szCs w:val="24"/>
        </w:rPr>
        <w:t>ad</w:t>
      </w:r>
      <w:r w:rsidR="007E3758" w:rsidRPr="00440385">
        <w:rPr>
          <w:rFonts w:ascii="Times New Roman" w:hAnsi="Times New Roman" w:cs="Times New Roman"/>
          <w:sz w:val="24"/>
          <w:szCs w:val="24"/>
        </w:rPr>
        <w:t>vertent</w:t>
      </w:r>
      <w:r w:rsidR="00954FAD" w:rsidRPr="00440385">
        <w:rPr>
          <w:rFonts w:ascii="Times New Roman" w:hAnsi="Times New Roman" w:cs="Times New Roman"/>
          <w:sz w:val="24"/>
          <w:szCs w:val="24"/>
        </w:rPr>
        <w:t xml:space="preserve"> napping, and sleep problems/disorders in children and adolescents with and without Attention Defic</w:t>
      </w:r>
      <w:r w:rsidR="00C4004F">
        <w:rPr>
          <w:rFonts w:ascii="Times New Roman" w:hAnsi="Times New Roman" w:cs="Times New Roman"/>
          <w:sz w:val="24"/>
          <w:szCs w:val="24"/>
        </w:rPr>
        <w:t>it Hyperactive Disorder</w:t>
      </w:r>
      <w:r w:rsidR="00954FAD" w:rsidRPr="00440385">
        <w:rPr>
          <w:rFonts w:ascii="Times New Roman" w:hAnsi="Times New Roman" w:cs="Times New Roman"/>
          <w:sz w:val="24"/>
          <w:szCs w:val="24"/>
        </w:rPr>
        <w:t>.</w:t>
      </w:r>
      <w:r w:rsidR="00FC7DFB" w:rsidRPr="00440385">
        <w:rPr>
          <w:rFonts w:ascii="Times New Roman" w:hAnsi="Times New Roman" w:cs="Times New Roman"/>
          <w:sz w:val="24"/>
          <w:szCs w:val="24"/>
        </w:rPr>
        <w:t xml:space="preserve"> The researchers sampled 325 patients, aged 10-</w:t>
      </w:r>
      <w:r w:rsidR="00FC7DFB" w:rsidRPr="00440385">
        <w:rPr>
          <w:rFonts w:ascii="Times New Roman" w:hAnsi="Times New Roman" w:cs="Times New Roman"/>
          <w:sz w:val="24"/>
          <w:szCs w:val="24"/>
        </w:rPr>
        <w:lastRenderedPageBreak/>
        <w:t xml:space="preserve">17 years old (mostly male, some female) with Attention Deficit Hyperactive Disorder and 257 children and adolescents without the disorder. All of the participants fit into </w:t>
      </w:r>
      <w:r w:rsidR="00285AEF" w:rsidRPr="00440385">
        <w:rPr>
          <w:rFonts w:ascii="Times New Roman" w:hAnsi="Times New Roman" w:cs="Times New Roman"/>
          <w:sz w:val="24"/>
          <w:szCs w:val="24"/>
        </w:rPr>
        <w:t>one of four groups; combined type (ADHD-C), predominantly inattentive type (ADHD-I), predominantly hyperactive-impulsive type (ADH</w:t>
      </w:r>
      <w:r w:rsidR="00C4004F">
        <w:rPr>
          <w:rFonts w:ascii="Times New Roman" w:hAnsi="Times New Roman" w:cs="Times New Roman"/>
          <w:sz w:val="24"/>
          <w:szCs w:val="24"/>
        </w:rPr>
        <w:t>D-HI), and non-ADHD type (Chiang et al., 2010</w:t>
      </w:r>
      <w:r w:rsidR="00285AEF" w:rsidRPr="00440385">
        <w:rPr>
          <w:rFonts w:ascii="Times New Roman" w:hAnsi="Times New Roman" w:cs="Times New Roman"/>
          <w:sz w:val="24"/>
          <w:szCs w:val="24"/>
        </w:rPr>
        <w:t>).</w:t>
      </w:r>
      <w:r w:rsidR="00D962AB" w:rsidRPr="00440385">
        <w:rPr>
          <w:rFonts w:ascii="Times New Roman" w:hAnsi="Times New Roman" w:cs="Times New Roman"/>
          <w:sz w:val="24"/>
          <w:szCs w:val="24"/>
        </w:rPr>
        <w:t xml:space="preserve"> This study was conducted in Taiwan and they used the Chinese version of the Kiddie epidemiologic version of the Schedule for Affective Disorders and Schizophrenia (K-SADS-E) to conduct it.</w:t>
      </w:r>
      <w:r w:rsidR="007E3758" w:rsidRPr="00440385">
        <w:rPr>
          <w:rFonts w:ascii="Times New Roman" w:hAnsi="Times New Roman" w:cs="Times New Roman"/>
          <w:sz w:val="24"/>
          <w:szCs w:val="24"/>
        </w:rPr>
        <w:t xml:space="preserve"> </w:t>
      </w:r>
      <w:r w:rsidR="00D962AB" w:rsidRPr="00440385">
        <w:rPr>
          <w:rFonts w:ascii="Times New Roman" w:hAnsi="Times New Roman" w:cs="Times New Roman"/>
          <w:sz w:val="24"/>
          <w:szCs w:val="24"/>
        </w:rPr>
        <w:t>The K-SADS-</w:t>
      </w:r>
      <w:r w:rsidR="00285AEF" w:rsidRPr="00440385">
        <w:rPr>
          <w:rFonts w:ascii="Times New Roman" w:hAnsi="Times New Roman" w:cs="Times New Roman"/>
          <w:sz w:val="24"/>
          <w:szCs w:val="24"/>
        </w:rPr>
        <w:t>E is a semi-structured interview scale for the</w:t>
      </w:r>
      <w:r w:rsidR="00D962AB" w:rsidRPr="00440385">
        <w:rPr>
          <w:rFonts w:ascii="Times New Roman" w:hAnsi="Times New Roman" w:cs="Times New Roman"/>
          <w:sz w:val="24"/>
          <w:szCs w:val="24"/>
        </w:rPr>
        <w:t xml:space="preserve"> </w:t>
      </w:r>
      <w:r w:rsidR="00285AEF" w:rsidRPr="00440385">
        <w:rPr>
          <w:rFonts w:ascii="Times New Roman" w:hAnsi="Times New Roman" w:cs="Times New Roman"/>
          <w:sz w:val="24"/>
          <w:szCs w:val="24"/>
        </w:rPr>
        <w:t>systematic assessment of both past and current episodes of</w:t>
      </w:r>
      <w:r w:rsidR="00867CA5" w:rsidRPr="00440385">
        <w:rPr>
          <w:rFonts w:ascii="Times New Roman" w:hAnsi="Times New Roman" w:cs="Times New Roman"/>
          <w:sz w:val="24"/>
          <w:szCs w:val="24"/>
        </w:rPr>
        <w:t xml:space="preserve"> </w:t>
      </w:r>
      <w:r w:rsidR="00285AEF" w:rsidRPr="00440385">
        <w:rPr>
          <w:rFonts w:ascii="Times New Roman" w:hAnsi="Times New Roman" w:cs="Times New Roman"/>
          <w:sz w:val="24"/>
          <w:szCs w:val="24"/>
        </w:rPr>
        <w:t>mental disorders in children and adolescents</w:t>
      </w:r>
      <w:r w:rsidR="00C4004F">
        <w:rPr>
          <w:rFonts w:ascii="Times New Roman" w:hAnsi="Times New Roman" w:cs="Times New Roman"/>
          <w:sz w:val="24"/>
          <w:szCs w:val="24"/>
        </w:rPr>
        <w:t xml:space="preserve"> (Chiang et al., 2010</w:t>
      </w:r>
      <w:r w:rsidR="00D962AB" w:rsidRPr="00440385">
        <w:rPr>
          <w:rFonts w:ascii="Times New Roman" w:hAnsi="Times New Roman" w:cs="Times New Roman"/>
          <w:sz w:val="24"/>
          <w:szCs w:val="24"/>
        </w:rPr>
        <w:t>)</w:t>
      </w:r>
      <w:r w:rsidR="00285AEF" w:rsidRPr="00440385">
        <w:rPr>
          <w:rFonts w:ascii="Times New Roman" w:hAnsi="Times New Roman" w:cs="Times New Roman"/>
          <w:sz w:val="24"/>
          <w:szCs w:val="24"/>
        </w:rPr>
        <w:t>.</w:t>
      </w:r>
      <w:r w:rsidR="00867CA5" w:rsidRPr="00440385">
        <w:rPr>
          <w:rFonts w:ascii="Times New Roman" w:hAnsi="Times New Roman" w:cs="Times New Roman"/>
          <w:sz w:val="24"/>
          <w:szCs w:val="24"/>
        </w:rPr>
        <w:t xml:space="preserve"> The</w:t>
      </w:r>
      <w:r w:rsidR="00C4004F">
        <w:rPr>
          <w:rFonts w:ascii="Times New Roman" w:hAnsi="Times New Roman" w:cs="Times New Roman"/>
          <w:sz w:val="24"/>
          <w:szCs w:val="24"/>
        </w:rPr>
        <w:t xml:space="preserve"> results of the </w:t>
      </w:r>
      <w:r w:rsidR="00867CA5" w:rsidRPr="00440385">
        <w:rPr>
          <w:rFonts w:ascii="Times New Roman" w:hAnsi="Times New Roman" w:cs="Times New Roman"/>
          <w:sz w:val="24"/>
          <w:szCs w:val="24"/>
        </w:rPr>
        <w:t>study were put into three categories. The first category was sleep schedules and ADHD subtypes. Its findings showed</w:t>
      </w:r>
      <w:r w:rsidR="009C396F" w:rsidRPr="00440385">
        <w:rPr>
          <w:rFonts w:ascii="Times New Roman" w:hAnsi="Times New Roman" w:cs="Times New Roman"/>
          <w:sz w:val="24"/>
          <w:szCs w:val="24"/>
        </w:rPr>
        <w:t xml:space="preserve"> that</w:t>
      </w:r>
      <w:r w:rsidR="00867CA5"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t</w:t>
      </w:r>
      <w:r w:rsidR="00867CA5" w:rsidRPr="00440385">
        <w:rPr>
          <w:rFonts w:ascii="Times New Roman" w:hAnsi="Times New Roman" w:cs="Times New Roman"/>
          <w:sz w:val="24"/>
          <w:szCs w:val="24"/>
        </w:rPr>
        <w:t>he ADHD-C and ADHD-HI groups significantly went to</w:t>
      </w:r>
      <w:r w:rsidR="009C396F" w:rsidRPr="00440385">
        <w:rPr>
          <w:rFonts w:ascii="Times New Roman" w:hAnsi="Times New Roman" w:cs="Times New Roman"/>
          <w:sz w:val="24"/>
          <w:szCs w:val="24"/>
        </w:rPr>
        <w:t xml:space="preserve"> </w:t>
      </w:r>
      <w:r w:rsidR="00867CA5" w:rsidRPr="00440385">
        <w:rPr>
          <w:rFonts w:ascii="Times New Roman" w:hAnsi="Times New Roman" w:cs="Times New Roman"/>
          <w:sz w:val="24"/>
          <w:szCs w:val="24"/>
        </w:rPr>
        <w:t>bed earlier, got up later in the morning, and had longer</w:t>
      </w:r>
      <w:r w:rsidR="009C396F" w:rsidRPr="00440385">
        <w:rPr>
          <w:rFonts w:ascii="Times New Roman" w:hAnsi="Times New Roman" w:cs="Times New Roman"/>
          <w:sz w:val="24"/>
          <w:szCs w:val="24"/>
        </w:rPr>
        <w:t xml:space="preserve"> </w:t>
      </w:r>
      <w:r w:rsidR="00867CA5" w:rsidRPr="00440385">
        <w:rPr>
          <w:rFonts w:ascii="Times New Roman" w:hAnsi="Times New Roman" w:cs="Times New Roman"/>
          <w:sz w:val="24"/>
          <w:szCs w:val="24"/>
        </w:rPr>
        <w:t>no</w:t>
      </w:r>
      <w:r w:rsidR="009C396F" w:rsidRPr="00440385">
        <w:rPr>
          <w:rFonts w:ascii="Times New Roman" w:hAnsi="Times New Roman" w:cs="Times New Roman"/>
          <w:sz w:val="24"/>
          <w:szCs w:val="24"/>
        </w:rPr>
        <w:t xml:space="preserve">cturnal sleep duration than the </w:t>
      </w:r>
      <w:r w:rsidR="00867CA5" w:rsidRPr="00440385">
        <w:rPr>
          <w:rFonts w:ascii="Times New Roman" w:hAnsi="Times New Roman" w:cs="Times New Roman"/>
          <w:sz w:val="24"/>
          <w:szCs w:val="24"/>
        </w:rPr>
        <w:t>ADHD-I and non-ADHD</w:t>
      </w:r>
      <w:r w:rsidR="009C396F" w:rsidRPr="00440385">
        <w:rPr>
          <w:rFonts w:ascii="Times New Roman" w:hAnsi="Times New Roman" w:cs="Times New Roman"/>
          <w:sz w:val="24"/>
          <w:szCs w:val="24"/>
        </w:rPr>
        <w:t xml:space="preserve"> </w:t>
      </w:r>
      <w:r w:rsidR="00867CA5" w:rsidRPr="00440385">
        <w:rPr>
          <w:rFonts w:ascii="Times New Roman" w:hAnsi="Times New Roman" w:cs="Times New Roman"/>
          <w:sz w:val="24"/>
          <w:szCs w:val="24"/>
        </w:rPr>
        <w:t>groups on schooldays</w:t>
      </w:r>
      <w:r w:rsidR="00C4004F">
        <w:rPr>
          <w:rFonts w:ascii="Times New Roman" w:hAnsi="Times New Roman" w:cs="Times New Roman"/>
          <w:sz w:val="24"/>
          <w:szCs w:val="24"/>
        </w:rPr>
        <w:t xml:space="preserve"> (Chiang et al., 2010)</w:t>
      </w:r>
      <w:r w:rsidR="00867CA5" w:rsidRPr="00440385">
        <w:rPr>
          <w:rFonts w:ascii="Times New Roman" w:hAnsi="Times New Roman" w:cs="Times New Roman"/>
          <w:sz w:val="24"/>
          <w:szCs w:val="24"/>
        </w:rPr>
        <w:t>.</w:t>
      </w:r>
      <w:r w:rsidR="009C396F" w:rsidRPr="00440385">
        <w:rPr>
          <w:rFonts w:ascii="Times New Roman" w:hAnsi="Times New Roman" w:cs="Times New Roman"/>
          <w:sz w:val="24"/>
          <w:szCs w:val="24"/>
        </w:rPr>
        <w:t xml:space="preserve"> The data didn’t show any significant differences in sleep schedules on weekends among the four groups. There were</w:t>
      </w:r>
      <w:r w:rsidR="00867CA5" w:rsidRPr="00440385">
        <w:rPr>
          <w:rFonts w:ascii="Times New Roman" w:hAnsi="Times New Roman" w:cs="Times New Roman"/>
          <w:sz w:val="24"/>
          <w:szCs w:val="24"/>
        </w:rPr>
        <w:t xml:space="preserve"> greater difference</w:t>
      </w:r>
      <w:r w:rsidR="009C396F" w:rsidRPr="00440385">
        <w:rPr>
          <w:rFonts w:ascii="Times New Roman" w:hAnsi="Times New Roman" w:cs="Times New Roman"/>
          <w:sz w:val="24"/>
          <w:szCs w:val="24"/>
        </w:rPr>
        <w:t>s</w:t>
      </w:r>
      <w:r w:rsidR="00867CA5" w:rsidRPr="00440385">
        <w:rPr>
          <w:rFonts w:ascii="Times New Roman" w:hAnsi="Times New Roman" w:cs="Times New Roman"/>
          <w:sz w:val="24"/>
          <w:szCs w:val="24"/>
        </w:rPr>
        <w:t xml:space="preserve"> in bedtime between weekends</w:t>
      </w:r>
      <w:r w:rsidR="009C396F" w:rsidRPr="00440385">
        <w:rPr>
          <w:rFonts w:ascii="Times New Roman" w:hAnsi="Times New Roman" w:cs="Times New Roman"/>
          <w:sz w:val="24"/>
          <w:szCs w:val="24"/>
        </w:rPr>
        <w:t xml:space="preserve"> </w:t>
      </w:r>
      <w:r w:rsidR="00867CA5" w:rsidRPr="00440385">
        <w:rPr>
          <w:rFonts w:ascii="Times New Roman" w:hAnsi="Times New Roman" w:cs="Times New Roman"/>
          <w:sz w:val="24"/>
          <w:szCs w:val="24"/>
        </w:rPr>
        <w:t>a</w:t>
      </w:r>
      <w:r w:rsidR="009C396F" w:rsidRPr="00440385">
        <w:rPr>
          <w:rFonts w:ascii="Times New Roman" w:hAnsi="Times New Roman" w:cs="Times New Roman"/>
          <w:sz w:val="24"/>
          <w:szCs w:val="24"/>
        </w:rPr>
        <w:t>nd schooldays in</w:t>
      </w:r>
      <w:r w:rsidR="00867CA5" w:rsidRPr="00440385">
        <w:rPr>
          <w:rFonts w:ascii="Times New Roman" w:hAnsi="Times New Roman" w:cs="Times New Roman"/>
          <w:sz w:val="24"/>
          <w:szCs w:val="24"/>
        </w:rPr>
        <w:t xml:space="preserve"> the ADHD-C than</w:t>
      </w:r>
      <w:r w:rsidR="009C396F" w:rsidRPr="00440385">
        <w:rPr>
          <w:rFonts w:ascii="Times New Roman" w:hAnsi="Times New Roman" w:cs="Times New Roman"/>
          <w:sz w:val="24"/>
          <w:szCs w:val="24"/>
        </w:rPr>
        <w:t xml:space="preserve"> in</w:t>
      </w:r>
      <w:r w:rsidR="00867CA5" w:rsidRPr="00440385">
        <w:rPr>
          <w:rFonts w:ascii="Times New Roman" w:hAnsi="Times New Roman" w:cs="Times New Roman"/>
          <w:sz w:val="24"/>
          <w:szCs w:val="24"/>
        </w:rPr>
        <w:t xml:space="preserve"> the ADHD-I and non-ADHD groups. The ADHD-C and ADHD-I groups, but not</w:t>
      </w:r>
      <w:r w:rsidR="009C396F" w:rsidRPr="00440385">
        <w:rPr>
          <w:rFonts w:ascii="Times New Roman" w:hAnsi="Times New Roman" w:cs="Times New Roman"/>
          <w:sz w:val="24"/>
          <w:szCs w:val="24"/>
        </w:rPr>
        <w:t xml:space="preserve"> </w:t>
      </w:r>
      <w:r w:rsidR="00867CA5" w:rsidRPr="00440385">
        <w:rPr>
          <w:rFonts w:ascii="Times New Roman" w:hAnsi="Times New Roman" w:cs="Times New Roman"/>
          <w:sz w:val="24"/>
          <w:szCs w:val="24"/>
        </w:rPr>
        <w:t>the ADHD-HI group, exhibited more daytime inadvertent</w:t>
      </w:r>
      <w:r w:rsidR="009C396F" w:rsidRPr="00440385">
        <w:rPr>
          <w:rFonts w:ascii="Times New Roman" w:hAnsi="Times New Roman" w:cs="Times New Roman"/>
          <w:sz w:val="24"/>
          <w:szCs w:val="24"/>
        </w:rPr>
        <w:t xml:space="preserve"> </w:t>
      </w:r>
      <w:r w:rsidR="00867CA5" w:rsidRPr="00440385">
        <w:rPr>
          <w:rFonts w:ascii="Times New Roman" w:hAnsi="Times New Roman" w:cs="Times New Roman"/>
          <w:sz w:val="24"/>
          <w:szCs w:val="24"/>
        </w:rPr>
        <w:t>napping t</w:t>
      </w:r>
      <w:r w:rsidR="00C4004F">
        <w:rPr>
          <w:rFonts w:ascii="Times New Roman" w:hAnsi="Times New Roman" w:cs="Times New Roman"/>
          <w:sz w:val="24"/>
          <w:szCs w:val="24"/>
        </w:rPr>
        <w:t>han the non-ADHD group (Chiang et al., 2010</w:t>
      </w:r>
      <w:r w:rsidR="009C396F" w:rsidRPr="00440385">
        <w:rPr>
          <w:rFonts w:ascii="Times New Roman" w:hAnsi="Times New Roman" w:cs="Times New Roman"/>
          <w:sz w:val="24"/>
          <w:szCs w:val="24"/>
        </w:rPr>
        <w:t>)</w:t>
      </w:r>
      <w:r w:rsidR="00867CA5" w:rsidRPr="00440385">
        <w:rPr>
          <w:rFonts w:ascii="Times New Roman" w:hAnsi="Times New Roman" w:cs="Times New Roman"/>
          <w:sz w:val="24"/>
          <w:szCs w:val="24"/>
        </w:rPr>
        <w:t>.</w:t>
      </w:r>
      <w:r w:rsidR="009C396F" w:rsidRPr="00440385">
        <w:rPr>
          <w:rFonts w:ascii="Times New Roman" w:hAnsi="Times New Roman" w:cs="Times New Roman"/>
          <w:sz w:val="24"/>
          <w:szCs w:val="24"/>
        </w:rPr>
        <w:t xml:space="preserve"> The second category was s</w:t>
      </w:r>
      <w:r w:rsidR="00097F14">
        <w:rPr>
          <w:rFonts w:ascii="Times New Roman" w:hAnsi="Times New Roman" w:cs="Times New Roman"/>
          <w:sz w:val="24"/>
          <w:szCs w:val="24"/>
        </w:rPr>
        <w:t>leep problems/disorders and Attention Deficit Hyperactive Disorder</w:t>
      </w:r>
      <w:r w:rsidR="009C396F" w:rsidRPr="00440385">
        <w:rPr>
          <w:rFonts w:ascii="Times New Roman" w:hAnsi="Times New Roman" w:cs="Times New Roman"/>
          <w:sz w:val="24"/>
          <w:szCs w:val="24"/>
        </w:rPr>
        <w:t xml:space="preserve"> subtypes. These findings showed</w:t>
      </w:r>
      <w:r w:rsidR="007D3559" w:rsidRPr="00440385">
        <w:rPr>
          <w:rFonts w:ascii="Times New Roman" w:hAnsi="Times New Roman" w:cs="Times New Roman"/>
          <w:sz w:val="24"/>
          <w:szCs w:val="24"/>
        </w:rPr>
        <w:t xml:space="preserve"> that</w:t>
      </w:r>
      <w:r w:rsidR="00D962AB" w:rsidRPr="00440385">
        <w:rPr>
          <w:rFonts w:ascii="Times New Roman" w:hAnsi="Times New Roman" w:cs="Times New Roman"/>
          <w:sz w:val="24"/>
          <w:szCs w:val="24"/>
        </w:rPr>
        <w:t xml:space="preserve"> </w:t>
      </w:r>
      <w:r w:rsidR="007D3559" w:rsidRPr="00440385">
        <w:rPr>
          <w:rFonts w:ascii="Times New Roman" w:hAnsi="Times New Roman" w:cs="Times New Roman"/>
          <w:sz w:val="24"/>
          <w:szCs w:val="24"/>
        </w:rPr>
        <w:t>b</w:t>
      </w:r>
      <w:r w:rsidR="009C396F" w:rsidRPr="00440385">
        <w:rPr>
          <w:rFonts w:ascii="Times New Roman" w:hAnsi="Times New Roman" w:cs="Times New Roman"/>
          <w:sz w:val="24"/>
          <w:szCs w:val="24"/>
        </w:rPr>
        <w:t>oth the ADHD-C and</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ADHD-I groups were more likely than the non-ADHD group</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to have</w:t>
      </w:r>
      <w:r w:rsidR="007D3559" w:rsidRPr="00440385">
        <w:rPr>
          <w:rFonts w:ascii="Times New Roman" w:hAnsi="Times New Roman" w:cs="Times New Roman"/>
          <w:sz w:val="24"/>
          <w:szCs w:val="24"/>
        </w:rPr>
        <w:t xml:space="preserve"> different types of insomnia and other sleep problems such as sleep terrors; and to have current and lifetime early insomnia</w:t>
      </w:r>
      <w:r w:rsidR="00C4004F">
        <w:rPr>
          <w:rFonts w:ascii="Times New Roman" w:hAnsi="Times New Roman" w:cs="Times New Roman"/>
          <w:sz w:val="24"/>
          <w:szCs w:val="24"/>
        </w:rPr>
        <w:t xml:space="preserve"> (Chiang et al., 2010)</w:t>
      </w:r>
      <w:r w:rsidR="007D3559" w:rsidRPr="00440385">
        <w:rPr>
          <w:rFonts w:ascii="Times New Roman" w:hAnsi="Times New Roman" w:cs="Times New Roman"/>
          <w:sz w:val="24"/>
          <w:szCs w:val="24"/>
        </w:rPr>
        <w:t>.</w:t>
      </w:r>
      <w:r w:rsidR="009C396F" w:rsidRPr="00440385">
        <w:rPr>
          <w:rFonts w:ascii="Times New Roman" w:hAnsi="Times New Roman" w:cs="Times New Roman"/>
          <w:sz w:val="24"/>
          <w:szCs w:val="24"/>
        </w:rPr>
        <w:t xml:space="preserve"> Participants with ADHD-C, rather than those</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with ADHD-I, were more likely to have problems of circadian</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rhythm, sleep-talking, and nightmares; current and lifetime</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nightmare disorders; and lifetime primary circadian rhythm</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 xml:space="preserve">sleep disorder than participants without ADHD. </w:t>
      </w:r>
      <w:r w:rsidR="009C396F" w:rsidRPr="00440385">
        <w:rPr>
          <w:rFonts w:ascii="Times New Roman" w:hAnsi="Times New Roman" w:cs="Times New Roman"/>
          <w:sz w:val="24"/>
          <w:szCs w:val="24"/>
        </w:rPr>
        <w:lastRenderedPageBreak/>
        <w:t>Participants</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with ADHD-HI were more likely</w:t>
      </w:r>
      <w:r w:rsidR="007D3559" w:rsidRPr="00440385">
        <w:rPr>
          <w:rFonts w:ascii="Times New Roman" w:hAnsi="Times New Roman" w:cs="Times New Roman"/>
          <w:sz w:val="24"/>
          <w:szCs w:val="24"/>
        </w:rPr>
        <w:t xml:space="preserve"> to have nightmares</w:t>
      </w:r>
      <w:r w:rsidR="009C396F" w:rsidRPr="00440385">
        <w:rPr>
          <w:rFonts w:ascii="Times New Roman" w:hAnsi="Times New Roman" w:cs="Times New Roman"/>
          <w:sz w:val="24"/>
          <w:szCs w:val="24"/>
        </w:rPr>
        <w:t xml:space="preserve"> than those without ADHD</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 xml:space="preserve"> Participants with ADHD-I were more</w:t>
      </w:r>
      <w:r w:rsidR="007D3559" w:rsidRPr="00440385">
        <w:rPr>
          <w:rFonts w:ascii="Times New Roman" w:hAnsi="Times New Roman" w:cs="Times New Roman"/>
          <w:sz w:val="24"/>
          <w:szCs w:val="24"/>
        </w:rPr>
        <w:t xml:space="preserve"> </w:t>
      </w:r>
      <w:r w:rsidR="009C396F" w:rsidRPr="00440385">
        <w:rPr>
          <w:rFonts w:ascii="Times New Roman" w:hAnsi="Times New Roman" w:cs="Times New Roman"/>
          <w:sz w:val="24"/>
          <w:szCs w:val="24"/>
        </w:rPr>
        <w:t>likely to have</w:t>
      </w:r>
      <w:r w:rsidR="007D3559" w:rsidRPr="00440385">
        <w:rPr>
          <w:rFonts w:ascii="Times New Roman" w:hAnsi="Times New Roman" w:cs="Times New Roman"/>
          <w:sz w:val="24"/>
          <w:szCs w:val="24"/>
        </w:rPr>
        <w:t xml:space="preserve"> hypersomnia symptoms </w:t>
      </w:r>
      <w:r w:rsidR="00097F14">
        <w:rPr>
          <w:rFonts w:ascii="Times New Roman" w:hAnsi="Times New Roman" w:cs="Times New Roman"/>
          <w:sz w:val="24"/>
          <w:szCs w:val="24"/>
        </w:rPr>
        <w:t>than those without ADHD (Chiang et al., 2010)</w:t>
      </w:r>
      <w:r w:rsidR="009C396F" w:rsidRPr="00440385">
        <w:rPr>
          <w:rFonts w:ascii="Times New Roman" w:hAnsi="Times New Roman" w:cs="Times New Roman"/>
          <w:sz w:val="24"/>
          <w:szCs w:val="24"/>
        </w:rPr>
        <w:t>.</w:t>
      </w:r>
      <w:r w:rsidR="007D3559" w:rsidRPr="00440385">
        <w:rPr>
          <w:rFonts w:ascii="Times New Roman" w:hAnsi="Times New Roman" w:cs="Times New Roman"/>
          <w:sz w:val="24"/>
          <w:szCs w:val="24"/>
        </w:rPr>
        <w:t xml:space="preserve"> No significant difference was found between ADHD-C and ADHD-I </w:t>
      </w:r>
      <w:r w:rsidR="006B2476" w:rsidRPr="00440385">
        <w:rPr>
          <w:rFonts w:ascii="Times New Roman" w:hAnsi="Times New Roman" w:cs="Times New Roman"/>
          <w:sz w:val="24"/>
          <w:szCs w:val="24"/>
        </w:rPr>
        <w:t>groups in these sleep problems. The on</w:t>
      </w:r>
      <w:r w:rsidR="00097F14">
        <w:rPr>
          <w:rFonts w:ascii="Times New Roman" w:hAnsi="Times New Roman" w:cs="Times New Roman"/>
          <w:sz w:val="24"/>
          <w:szCs w:val="24"/>
        </w:rPr>
        <w:t>ly difference found between Attention Deficit Hyperactive Disorder</w:t>
      </w:r>
      <w:r w:rsidR="006B2476" w:rsidRPr="00440385">
        <w:rPr>
          <w:rFonts w:ascii="Times New Roman" w:hAnsi="Times New Roman" w:cs="Times New Roman"/>
          <w:sz w:val="24"/>
          <w:szCs w:val="24"/>
        </w:rPr>
        <w:t xml:space="preserve"> groups was that the ADHD-HI group was less likely to have primary insomnia than the ADHD-C group and the ADHD-I group</w:t>
      </w:r>
      <w:r w:rsidR="00097F14">
        <w:rPr>
          <w:rFonts w:ascii="Times New Roman" w:hAnsi="Times New Roman" w:cs="Times New Roman"/>
          <w:sz w:val="24"/>
          <w:szCs w:val="24"/>
        </w:rPr>
        <w:t xml:space="preserve"> (Chiang et al., 2010)</w:t>
      </w:r>
      <w:r w:rsidR="006B2476" w:rsidRPr="00440385">
        <w:rPr>
          <w:rFonts w:ascii="Times New Roman" w:hAnsi="Times New Roman" w:cs="Times New Roman"/>
          <w:sz w:val="24"/>
          <w:szCs w:val="24"/>
        </w:rPr>
        <w:t>. The third category was sleep schedu</w:t>
      </w:r>
      <w:r w:rsidR="00097F14">
        <w:rPr>
          <w:rFonts w:ascii="Times New Roman" w:hAnsi="Times New Roman" w:cs="Times New Roman"/>
          <w:sz w:val="24"/>
          <w:szCs w:val="24"/>
        </w:rPr>
        <w:t>les and problems related to Attention Deficit Hyperactive Disorder</w:t>
      </w:r>
      <w:r w:rsidR="006B2476" w:rsidRPr="00440385">
        <w:rPr>
          <w:rFonts w:ascii="Times New Roman" w:hAnsi="Times New Roman" w:cs="Times New Roman"/>
          <w:sz w:val="24"/>
          <w:szCs w:val="24"/>
        </w:rPr>
        <w:t xml:space="preserve"> symptoms. The data in this category concluded that sleep schedules, inattention, and hyperactivity-impulsivity were all associated with earlier bedtime, later rise time, and longer nocturnal sleep hours on school days</w:t>
      </w:r>
      <w:r w:rsidR="00DB7BA7">
        <w:rPr>
          <w:rFonts w:ascii="Times New Roman" w:hAnsi="Times New Roman" w:cs="Times New Roman"/>
          <w:sz w:val="24"/>
          <w:szCs w:val="24"/>
        </w:rPr>
        <w:t xml:space="preserve"> (Chiang et al., 2010</w:t>
      </w:r>
      <w:r w:rsidR="00C77B32" w:rsidRPr="00440385">
        <w:rPr>
          <w:rFonts w:ascii="Times New Roman" w:hAnsi="Times New Roman" w:cs="Times New Roman"/>
          <w:sz w:val="24"/>
          <w:szCs w:val="24"/>
        </w:rPr>
        <w:t>). In conclusion all of these findings show a significant association between Attention Deficit Hyperactive Disorder and sleep problems. The most prevalent sleep problems for both inattention and hyperactivity-impulsivity were</w:t>
      </w:r>
      <w:r w:rsidR="00DB7BA7">
        <w:rPr>
          <w:rFonts w:ascii="Times New Roman" w:hAnsi="Times New Roman" w:cs="Times New Roman"/>
          <w:sz w:val="24"/>
          <w:szCs w:val="24"/>
        </w:rPr>
        <w:t xml:space="preserve"> more</w:t>
      </w:r>
      <w:r w:rsidR="00C77B32" w:rsidRPr="00440385">
        <w:rPr>
          <w:rFonts w:ascii="Times New Roman" w:hAnsi="Times New Roman" w:cs="Times New Roman"/>
          <w:sz w:val="24"/>
          <w:szCs w:val="24"/>
        </w:rPr>
        <w:t xml:space="preserve"> daytime inadvertent napping, early insomnia, sleep terrors, sleep talking, bruxism</w:t>
      </w:r>
      <w:r w:rsidR="00DB7BA7">
        <w:rPr>
          <w:rFonts w:ascii="Times New Roman" w:hAnsi="Times New Roman" w:cs="Times New Roman"/>
          <w:sz w:val="24"/>
          <w:szCs w:val="24"/>
        </w:rPr>
        <w:t>, and snoring (Chiang et al., 2010</w:t>
      </w:r>
      <w:r w:rsidR="00440385">
        <w:rPr>
          <w:rFonts w:ascii="Times New Roman" w:hAnsi="Times New Roman" w:cs="Times New Roman"/>
          <w:sz w:val="24"/>
          <w:szCs w:val="24"/>
        </w:rPr>
        <w:t xml:space="preserve">). According to </w:t>
      </w:r>
      <w:r w:rsidR="00DB7BA7">
        <w:rPr>
          <w:rFonts w:ascii="Times New Roman" w:hAnsi="Times New Roman" w:cs="Times New Roman"/>
          <w:sz w:val="24"/>
          <w:szCs w:val="24"/>
        </w:rPr>
        <w:t>Tininenko, F</w:t>
      </w:r>
      <w:r w:rsidR="00440385" w:rsidRPr="00440385">
        <w:rPr>
          <w:rFonts w:ascii="Times New Roman" w:hAnsi="Times New Roman" w:cs="Times New Roman"/>
          <w:sz w:val="24"/>
          <w:szCs w:val="24"/>
        </w:rPr>
        <w:t>isher,</w:t>
      </w:r>
      <w:r w:rsidR="00DB7BA7">
        <w:rPr>
          <w:rFonts w:ascii="Times New Roman" w:hAnsi="Times New Roman" w:cs="Times New Roman"/>
          <w:sz w:val="24"/>
          <w:szCs w:val="24"/>
        </w:rPr>
        <w:t xml:space="preserve"> Bruce, and Pears (2010) a</w:t>
      </w:r>
      <w:r w:rsidR="00440385" w:rsidRPr="00440385">
        <w:rPr>
          <w:rFonts w:ascii="Times New Roman" w:hAnsi="Times New Roman" w:cs="Times New Roman"/>
          <w:sz w:val="24"/>
          <w:szCs w:val="24"/>
        </w:rPr>
        <w:t xml:space="preserve"> variety of indicators of sleep disruption have been</w:t>
      </w:r>
      <w:r w:rsidR="00440385">
        <w:rPr>
          <w:rFonts w:ascii="Times New Roman" w:hAnsi="Times New Roman" w:cs="Times New Roman"/>
          <w:sz w:val="24"/>
          <w:szCs w:val="24"/>
        </w:rPr>
        <w:t xml:space="preserve"> </w:t>
      </w:r>
      <w:r w:rsidR="00440385" w:rsidRPr="00440385">
        <w:rPr>
          <w:rFonts w:ascii="Times New Roman" w:hAnsi="Times New Roman" w:cs="Times New Roman"/>
          <w:sz w:val="24"/>
          <w:szCs w:val="24"/>
        </w:rPr>
        <w:t>associated with inattentive/hyperactive problem behavior.</w:t>
      </w:r>
      <w:r w:rsidR="00440385">
        <w:rPr>
          <w:rFonts w:ascii="Times New Roman" w:hAnsi="Times New Roman" w:cs="Times New Roman"/>
          <w:sz w:val="24"/>
          <w:szCs w:val="24"/>
        </w:rPr>
        <w:t xml:space="preserve"> </w:t>
      </w:r>
      <w:r w:rsidR="00440385" w:rsidRPr="00440385">
        <w:rPr>
          <w:rFonts w:ascii="Times New Roman" w:hAnsi="Times New Roman" w:cs="Times New Roman"/>
          <w:sz w:val="24"/>
          <w:szCs w:val="24"/>
        </w:rPr>
        <w:t>For example, increased sleep latency, decreased</w:t>
      </w:r>
      <w:r w:rsidR="00440385">
        <w:rPr>
          <w:rFonts w:ascii="Times New Roman" w:hAnsi="Times New Roman" w:cs="Times New Roman"/>
          <w:sz w:val="24"/>
          <w:szCs w:val="24"/>
        </w:rPr>
        <w:t xml:space="preserve"> </w:t>
      </w:r>
      <w:r w:rsidR="00440385" w:rsidRPr="00440385">
        <w:rPr>
          <w:rFonts w:ascii="Times New Roman" w:hAnsi="Times New Roman" w:cs="Times New Roman"/>
          <w:sz w:val="24"/>
          <w:szCs w:val="24"/>
        </w:rPr>
        <w:t>sleep duration, and decreased sleep efficiency have each</w:t>
      </w:r>
      <w:r w:rsidR="00DB7BA7">
        <w:rPr>
          <w:rFonts w:ascii="Times New Roman" w:hAnsi="Times New Roman" w:cs="Times New Roman"/>
          <w:sz w:val="24"/>
          <w:szCs w:val="24"/>
        </w:rPr>
        <w:t xml:space="preserve"> </w:t>
      </w:r>
      <w:r w:rsidR="00440385" w:rsidRPr="00440385">
        <w:rPr>
          <w:rFonts w:ascii="Times New Roman" w:hAnsi="Times New Roman" w:cs="Times New Roman"/>
          <w:sz w:val="24"/>
          <w:szCs w:val="24"/>
        </w:rPr>
        <w:t>been linked with inattentive/hyperactive problem behavior</w:t>
      </w:r>
      <w:r w:rsidR="00DB7BA7">
        <w:rPr>
          <w:rFonts w:ascii="Times New Roman" w:hAnsi="Times New Roman" w:cs="Times New Roman"/>
          <w:sz w:val="24"/>
          <w:szCs w:val="24"/>
        </w:rPr>
        <w:t xml:space="preserve"> (Tininenko, Fisher, Bruce, &amp; Pears, 2010)</w:t>
      </w:r>
      <w:r w:rsidR="00440385" w:rsidRPr="00440385">
        <w:rPr>
          <w:rFonts w:ascii="Times New Roman" w:hAnsi="Times New Roman" w:cs="Times New Roman"/>
          <w:sz w:val="24"/>
          <w:szCs w:val="24"/>
        </w:rPr>
        <w:t>.</w:t>
      </w:r>
    </w:p>
    <w:p w:rsidR="009C396F" w:rsidRPr="006B2476" w:rsidRDefault="00440385" w:rsidP="00440385">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conclusion, there are a multitude of studies on the causes and effects of attention deficit hyperactive disorder. These studies primarily show that certain gene variants and environment exposure to lead and tobacco smoke are associated with the development</w:t>
      </w:r>
      <w:r w:rsidR="00DB7BA7">
        <w:rPr>
          <w:rFonts w:ascii="Times New Roman" w:hAnsi="Times New Roman" w:cs="Times New Roman"/>
          <w:sz w:val="24"/>
          <w:szCs w:val="24"/>
        </w:rPr>
        <w:t xml:space="preserve"> of this disorder. Most of these studies also display</w:t>
      </w:r>
      <w:r>
        <w:rPr>
          <w:rFonts w:ascii="Times New Roman" w:hAnsi="Times New Roman" w:cs="Times New Roman"/>
          <w:sz w:val="24"/>
          <w:szCs w:val="24"/>
        </w:rPr>
        <w:t xml:space="preserve"> an underrepresentation of girls</w:t>
      </w:r>
      <w:r w:rsidR="00720F77">
        <w:rPr>
          <w:rFonts w:ascii="Times New Roman" w:hAnsi="Times New Roman" w:cs="Times New Roman"/>
          <w:sz w:val="24"/>
          <w:szCs w:val="24"/>
        </w:rPr>
        <w:t xml:space="preserve">, even though the negative impact on boys and girls is equivalent. They also show some gender differences in the </w:t>
      </w:r>
      <w:r w:rsidR="00720F77">
        <w:rPr>
          <w:rFonts w:ascii="Times New Roman" w:hAnsi="Times New Roman" w:cs="Times New Roman"/>
          <w:sz w:val="24"/>
          <w:szCs w:val="24"/>
        </w:rPr>
        <w:lastRenderedPageBreak/>
        <w:t xml:space="preserve">presentation of symptoms for the disorder and the other diagnoses that typically accompany it. The extent of </w:t>
      </w:r>
      <w:r w:rsidR="00DB7BA7">
        <w:rPr>
          <w:rFonts w:ascii="Times New Roman" w:hAnsi="Times New Roman" w:cs="Times New Roman"/>
          <w:sz w:val="24"/>
          <w:szCs w:val="24"/>
        </w:rPr>
        <w:t>the effects of this disorder on</w:t>
      </w:r>
      <w:r w:rsidR="00720F77">
        <w:rPr>
          <w:rFonts w:ascii="Times New Roman" w:hAnsi="Times New Roman" w:cs="Times New Roman"/>
          <w:sz w:val="24"/>
          <w:szCs w:val="24"/>
        </w:rPr>
        <w:t xml:space="preserve"> girls remains in question due to t</w:t>
      </w:r>
      <w:r w:rsidR="00DB7BA7">
        <w:rPr>
          <w:rFonts w:ascii="Times New Roman" w:hAnsi="Times New Roman" w:cs="Times New Roman"/>
          <w:sz w:val="24"/>
          <w:szCs w:val="24"/>
        </w:rPr>
        <w:t>he lack of studies conducted on</w:t>
      </w:r>
      <w:r w:rsidR="00720F77">
        <w:rPr>
          <w:rFonts w:ascii="Times New Roman" w:hAnsi="Times New Roman" w:cs="Times New Roman"/>
          <w:sz w:val="24"/>
          <w:szCs w:val="24"/>
        </w:rPr>
        <w:t xml:space="preserve"> females</w:t>
      </w:r>
      <w:r w:rsidR="00DB7BA7">
        <w:rPr>
          <w:rFonts w:ascii="Times New Roman" w:hAnsi="Times New Roman" w:cs="Times New Roman"/>
          <w:sz w:val="24"/>
          <w:szCs w:val="24"/>
        </w:rPr>
        <w:t xml:space="preserve"> with this disorder</w:t>
      </w:r>
      <w:r w:rsidR="00720F77">
        <w:rPr>
          <w:rFonts w:ascii="Times New Roman" w:hAnsi="Times New Roman" w:cs="Times New Roman"/>
          <w:sz w:val="24"/>
          <w:szCs w:val="24"/>
        </w:rPr>
        <w:t>. Lastly, these studies suggest that sleep problems/disorders are more li</w:t>
      </w:r>
      <w:r w:rsidR="00DB7BA7">
        <w:rPr>
          <w:rFonts w:ascii="Times New Roman" w:hAnsi="Times New Roman" w:cs="Times New Roman"/>
          <w:sz w:val="24"/>
          <w:szCs w:val="24"/>
        </w:rPr>
        <w:t xml:space="preserve">kely to occur in children with Attention Deficit Hyperactive Disorder than </w:t>
      </w:r>
      <w:r w:rsidR="00720F77">
        <w:rPr>
          <w:rFonts w:ascii="Times New Roman" w:hAnsi="Times New Roman" w:cs="Times New Roman"/>
          <w:sz w:val="24"/>
          <w:szCs w:val="24"/>
        </w:rPr>
        <w:t>children</w:t>
      </w:r>
      <w:r w:rsidR="00DB7BA7">
        <w:rPr>
          <w:rFonts w:ascii="Times New Roman" w:hAnsi="Times New Roman" w:cs="Times New Roman"/>
          <w:sz w:val="24"/>
          <w:szCs w:val="24"/>
        </w:rPr>
        <w:t xml:space="preserve"> without it</w:t>
      </w:r>
      <w:r w:rsidR="00720F77">
        <w:rPr>
          <w:rFonts w:ascii="Times New Roman" w:hAnsi="Times New Roman" w:cs="Times New Roman"/>
          <w:sz w:val="24"/>
          <w:szCs w:val="24"/>
        </w:rPr>
        <w:t xml:space="preserve">. Now that studies have proven this time and time again they need to figure out why ADHD children have more sleeping issues. </w:t>
      </w:r>
      <w:r w:rsidR="00C10E0E">
        <w:rPr>
          <w:rFonts w:ascii="Times New Roman" w:hAnsi="Times New Roman" w:cs="Times New Roman"/>
          <w:sz w:val="24"/>
          <w:szCs w:val="24"/>
        </w:rPr>
        <w:t>As these studies touch on</w:t>
      </w:r>
      <w:r w:rsidR="00994F0A">
        <w:rPr>
          <w:rFonts w:ascii="Times New Roman" w:hAnsi="Times New Roman" w:cs="Times New Roman"/>
          <w:sz w:val="24"/>
          <w:szCs w:val="24"/>
        </w:rPr>
        <w:t>, Attention Deficit Hyperactive D</w:t>
      </w:r>
      <w:r w:rsidR="00C10E0E">
        <w:rPr>
          <w:rFonts w:ascii="Times New Roman" w:hAnsi="Times New Roman" w:cs="Times New Roman"/>
          <w:sz w:val="24"/>
          <w:szCs w:val="24"/>
        </w:rPr>
        <w:t xml:space="preserve">isorder is a widely debated topic with many causes and effects associated with it. Though many studies have been conducted to understand this disorder, it is still widely misunderstood due to its complexity and over diagnosis.   </w:t>
      </w:r>
      <w:r w:rsidR="00720F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5F26" w:rsidRDefault="008A5F26"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C10E0E" w:rsidRDefault="00C10E0E" w:rsidP="000961B8">
      <w:pPr>
        <w:spacing w:after="0" w:line="480" w:lineRule="auto"/>
        <w:contextualSpacing/>
        <w:rPr>
          <w:rFonts w:ascii="Times New Roman" w:hAnsi="Times New Roman" w:cs="Times New Roman"/>
          <w:sz w:val="24"/>
          <w:szCs w:val="24"/>
        </w:rPr>
      </w:pPr>
    </w:p>
    <w:p w:rsidR="00F67B30" w:rsidRDefault="00C10E0E" w:rsidP="00F67B3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C0DBD" w:rsidRDefault="006C0DBD" w:rsidP="006C0DBD">
      <w:pPr>
        <w:spacing w:after="0" w:line="480" w:lineRule="auto"/>
        <w:contextualSpacing/>
        <w:rPr>
          <w:rFonts w:ascii="Times New Roman" w:hAnsi="Times New Roman" w:cs="Times New Roman"/>
          <w:sz w:val="24"/>
          <w:szCs w:val="24"/>
        </w:rPr>
      </w:pPr>
      <w:r w:rsidRPr="00F67B30">
        <w:rPr>
          <w:rFonts w:ascii="Times New Roman" w:hAnsi="Times New Roman" w:cs="Times New Roman"/>
          <w:sz w:val="24"/>
          <w:szCs w:val="24"/>
        </w:rPr>
        <w:t>Bidwell, L. C., Willcutt, E. G., McQueen, M. B., DeFries,</w:t>
      </w:r>
      <w:r>
        <w:rPr>
          <w:rFonts w:ascii="Times New Roman" w:hAnsi="Times New Roman" w:cs="Times New Roman"/>
          <w:sz w:val="24"/>
          <w:szCs w:val="24"/>
        </w:rPr>
        <w:t xml:space="preserve"> J. C., Olson, R. K., Smith, S.D., &amp;</w:t>
      </w:r>
    </w:p>
    <w:p w:rsidR="006C0DBD" w:rsidRDefault="006C0DBD" w:rsidP="006C0DBD">
      <w:pPr>
        <w:spacing w:after="0" w:line="480" w:lineRule="auto"/>
        <w:ind w:left="720"/>
        <w:contextualSpacing/>
        <w:rPr>
          <w:rFonts w:ascii="Times New Roman" w:hAnsi="Times New Roman" w:cs="Times New Roman"/>
          <w:sz w:val="24"/>
          <w:szCs w:val="24"/>
        </w:rPr>
      </w:pPr>
      <w:r w:rsidRPr="00F67B30">
        <w:rPr>
          <w:rFonts w:ascii="Times New Roman" w:hAnsi="Times New Roman" w:cs="Times New Roman"/>
          <w:sz w:val="24"/>
          <w:szCs w:val="24"/>
        </w:rPr>
        <w:t>Pennington, B. F. (2011). A family based association study of drd4, dat1, and 5htt and continuous traits of attention</w:t>
      </w:r>
      <w:r>
        <w:rPr>
          <w:rFonts w:ascii="Times New Roman" w:hAnsi="Times New Roman" w:cs="Times New Roman"/>
          <w:sz w:val="24"/>
          <w:szCs w:val="24"/>
        </w:rPr>
        <w:t>-deficit hyperactivity disorder</w:t>
      </w:r>
      <w:r w:rsidRPr="00F67B30">
        <w:rPr>
          <w:rFonts w:ascii="Times New Roman" w:hAnsi="Times New Roman" w:cs="Times New Roman"/>
          <w:sz w:val="24"/>
          <w:szCs w:val="24"/>
        </w:rPr>
        <w:t xml:space="preserve">. </w:t>
      </w:r>
      <w:r w:rsidRPr="00F67B30">
        <w:rPr>
          <w:rFonts w:ascii="Times New Roman" w:hAnsi="Times New Roman" w:cs="Times New Roman"/>
          <w:i/>
          <w:iCs/>
          <w:sz w:val="24"/>
          <w:szCs w:val="24"/>
        </w:rPr>
        <w:t>Behavior Genetics</w:t>
      </w:r>
      <w:r w:rsidRPr="00F67B30">
        <w:rPr>
          <w:rFonts w:ascii="Times New Roman" w:hAnsi="Times New Roman" w:cs="Times New Roman"/>
          <w:sz w:val="24"/>
          <w:szCs w:val="24"/>
        </w:rPr>
        <w:t xml:space="preserve">, </w:t>
      </w:r>
      <w:r w:rsidRPr="00F67B30">
        <w:rPr>
          <w:rFonts w:ascii="Times New Roman" w:hAnsi="Times New Roman" w:cs="Times New Roman"/>
          <w:i/>
          <w:iCs/>
          <w:sz w:val="24"/>
          <w:szCs w:val="24"/>
        </w:rPr>
        <w:t>41</w:t>
      </w:r>
      <w:r w:rsidRPr="00F67B30">
        <w:rPr>
          <w:rFonts w:ascii="Times New Roman" w:hAnsi="Times New Roman" w:cs="Times New Roman"/>
          <w:sz w:val="24"/>
          <w:szCs w:val="24"/>
        </w:rPr>
        <w:t xml:space="preserve">(1), 165-174. </w:t>
      </w:r>
      <w:r>
        <w:rPr>
          <w:rFonts w:ascii="Times New Roman" w:hAnsi="Times New Roman" w:cs="Times New Roman"/>
          <w:sz w:val="24"/>
          <w:szCs w:val="24"/>
        </w:rPr>
        <w:t xml:space="preserve"> </w:t>
      </w:r>
      <w:r w:rsidRPr="00F67B30">
        <w:rPr>
          <w:rFonts w:ascii="Times New Roman" w:hAnsi="Times New Roman" w:cs="Times New Roman"/>
          <w:sz w:val="24"/>
          <w:szCs w:val="24"/>
        </w:rPr>
        <w:t>doi: 10.1007/s10519-010-9437-y</w:t>
      </w:r>
    </w:p>
    <w:p w:rsidR="00F67B30" w:rsidRDefault="00F67B30" w:rsidP="00F67B30">
      <w:pPr>
        <w:spacing w:after="0" w:line="480" w:lineRule="auto"/>
        <w:contextualSpacing/>
        <w:rPr>
          <w:rFonts w:ascii="Times New Roman" w:hAnsi="Times New Roman" w:cs="Times New Roman"/>
          <w:sz w:val="24"/>
          <w:szCs w:val="24"/>
        </w:rPr>
      </w:pPr>
      <w:r w:rsidRPr="00F67B30">
        <w:rPr>
          <w:rFonts w:ascii="Times New Roman" w:hAnsi="Times New Roman" w:cs="Times New Roman"/>
          <w:sz w:val="24"/>
          <w:szCs w:val="24"/>
        </w:rPr>
        <w:t>Chiang, H., Gau, S. S., Ni, H., Chiu, Y</w:t>
      </w:r>
      <w:r>
        <w:rPr>
          <w:rFonts w:ascii="Times New Roman" w:hAnsi="Times New Roman" w:cs="Times New Roman"/>
          <w:sz w:val="24"/>
          <w:szCs w:val="24"/>
        </w:rPr>
        <w:t>., Shang, C., Wu, Y., Lin, L.,</w:t>
      </w:r>
      <w:r w:rsidRPr="00F67B30">
        <w:rPr>
          <w:rFonts w:ascii="Times New Roman" w:hAnsi="Times New Roman" w:cs="Times New Roman"/>
          <w:sz w:val="24"/>
          <w:szCs w:val="24"/>
        </w:rPr>
        <w:t xml:space="preserve"> Tai, Y.</w:t>
      </w:r>
      <w:r w:rsidR="00AD4ECF">
        <w:rPr>
          <w:rFonts w:ascii="Times New Roman" w:hAnsi="Times New Roman" w:cs="Times New Roman"/>
          <w:sz w:val="24"/>
          <w:szCs w:val="24"/>
        </w:rPr>
        <w:t>,</w:t>
      </w:r>
      <w:r>
        <w:rPr>
          <w:rFonts w:ascii="Times New Roman" w:hAnsi="Times New Roman" w:cs="Times New Roman"/>
          <w:sz w:val="24"/>
          <w:szCs w:val="24"/>
        </w:rPr>
        <w:t xml:space="preserve"> &amp; Soong W.</w:t>
      </w:r>
      <w:r w:rsidRPr="00F67B30">
        <w:rPr>
          <w:rFonts w:ascii="Times New Roman" w:hAnsi="Times New Roman" w:cs="Times New Roman"/>
          <w:sz w:val="24"/>
          <w:szCs w:val="24"/>
        </w:rPr>
        <w:t xml:space="preserve"> </w:t>
      </w:r>
      <w:r>
        <w:rPr>
          <w:rFonts w:ascii="Times New Roman" w:hAnsi="Times New Roman" w:cs="Times New Roman"/>
          <w:sz w:val="24"/>
          <w:szCs w:val="24"/>
        </w:rPr>
        <w:t>(2010).</w:t>
      </w:r>
    </w:p>
    <w:p w:rsidR="00F67B30" w:rsidRDefault="00F67B30" w:rsidP="00F67B30">
      <w:pPr>
        <w:spacing w:after="0" w:line="480" w:lineRule="auto"/>
        <w:ind w:left="720"/>
        <w:contextualSpacing/>
        <w:rPr>
          <w:rFonts w:ascii="Times New Roman" w:hAnsi="Times New Roman" w:cs="Times New Roman"/>
          <w:sz w:val="24"/>
          <w:szCs w:val="24"/>
        </w:rPr>
      </w:pPr>
      <w:r w:rsidRPr="00F67B30">
        <w:rPr>
          <w:rFonts w:ascii="Times New Roman" w:hAnsi="Times New Roman" w:cs="Times New Roman"/>
          <w:sz w:val="24"/>
          <w:szCs w:val="24"/>
        </w:rPr>
        <w:t xml:space="preserve">Association between symptoms and subtypes of attention-deficit hyperactivity disorder and sleep problems⁄disorders. </w:t>
      </w:r>
      <w:r w:rsidRPr="00F67B30">
        <w:rPr>
          <w:rFonts w:ascii="Times New Roman" w:hAnsi="Times New Roman" w:cs="Times New Roman"/>
          <w:i/>
          <w:iCs/>
          <w:sz w:val="24"/>
          <w:szCs w:val="24"/>
        </w:rPr>
        <w:t>Journal of Sleep Research</w:t>
      </w:r>
      <w:r w:rsidRPr="00F67B30">
        <w:rPr>
          <w:rFonts w:ascii="Times New Roman" w:hAnsi="Times New Roman" w:cs="Times New Roman"/>
          <w:sz w:val="24"/>
          <w:szCs w:val="24"/>
        </w:rPr>
        <w:t xml:space="preserve">, </w:t>
      </w:r>
      <w:r w:rsidRPr="00F67B30">
        <w:rPr>
          <w:rFonts w:ascii="Times New Roman" w:hAnsi="Times New Roman" w:cs="Times New Roman"/>
          <w:i/>
          <w:iCs/>
          <w:sz w:val="24"/>
          <w:szCs w:val="24"/>
        </w:rPr>
        <w:t>19</w:t>
      </w:r>
      <w:r w:rsidRPr="00F67B30">
        <w:rPr>
          <w:rFonts w:ascii="Times New Roman" w:hAnsi="Times New Roman" w:cs="Times New Roman"/>
          <w:sz w:val="24"/>
          <w:szCs w:val="24"/>
        </w:rPr>
        <w:t xml:space="preserve">(4), 535-545. </w:t>
      </w:r>
      <w:r w:rsidR="006C0DBD">
        <w:rPr>
          <w:rFonts w:ascii="Times New Roman" w:hAnsi="Times New Roman" w:cs="Times New Roman"/>
          <w:sz w:val="24"/>
          <w:szCs w:val="24"/>
        </w:rPr>
        <w:t xml:space="preserve"> </w:t>
      </w:r>
      <w:r w:rsidRPr="00F67B30">
        <w:rPr>
          <w:rFonts w:ascii="Times New Roman" w:hAnsi="Times New Roman" w:cs="Times New Roman"/>
          <w:sz w:val="24"/>
          <w:szCs w:val="24"/>
        </w:rPr>
        <w:t>doi: 10.1111/j.1365-2869.2010.00832.x</w:t>
      </w:r>
    </w:p>
    <w:p w:rsidR="00AD4ECF" w:rsidRDefault="00AD4ECF" w:rsidP="00AD4ECF">
      <w:pPr>
        <w:spacing w:after="0" w:line="480" w:lineRule="auto"/>
        <w:contextualSpacing/>
        <w:rPr>
          <w:rFonts w:ascii="Times New Roman" w:hAnsi="Times New Roman" w:cs="Times New Roman"/>
          <w:sz w:val="24"/>
          <w:szCs w:val="24"/>
        </w:rPr>
      </w:pPr>
      <w:r w:rsidRPr="00AD4ECF">
        <w:rPr>
          <w:rFonts w:ascii="Times New Roman" w:hAnsi="Times New Roman" w:cs="Times New Roman"/>
          <w:sz w:val="24"/>
          <w:szCs w:val="24"/>
        </w:rPr>
        <w:t xml:space="preserve">Cho, S., Kim, B., Hong, Y., Shin, M., Yoo, H. J., Kim, J., Bhang, </w:t>
      </w:r>
      <w:r>
        <w:rPr>
          <w:rFonts w:ascii="Times New Roman" w:hAnsi="Times New Roman" w:cs="Times New Roman"/>
          <w:sz w:val="24"/>
          <w:szCs w:val="24"/>
        </w:rPr>
        <w:t>S., Cho, I. H., &amp; Kim, H.</w:t>
      </w:r>
    </w:p>
    <w:p w:rsidR="00AD4ECF" w:rsidRPr="00AD4ECF" w:rsidRDefault="00AD4ECF" w:rsidP="00AD4ECF">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(2010). Effect </w:t>
      </w:r>
      <w:r w:rsidRPr="00AD4ECF">
        <w:rPr>
          <w:rFonts w:ascii="Times New Roman" w:hAnsi="Times New Roman" w:cs="Times New Roman"/>
          <w:sz w:val="24"/>
          <w:szCs w:val="24"/>
        </w:rPr>
        <w:t xml:space="preserve">of environmental exposure to lead and tobacco smoke on inattentive and hyperactive symptoms and neurocognitive performance in children. </w:t>
      </w:r>
      <w:r w:rsidRPr="00AD4ECF">
        <w:rPr>
          <w:rFonts w:ascii="Times New Roman" w:hAnsi="Times New Roman" w:cs="Times New Roman"/>
          <w:i/>
          <w:iCs/>
          <w:sz w:val="24"/>
          <w:szCs w:val="24"/>
        </w:rPr>
        <w:t>Journal of Child Psychology and Psychiatry</w:t>
      </w:r>
      <w:r w:rsidRPr="00AD4ECF">
        <w:rPr>
          <w:rFonts w:ascii="Times New Roman" w:hAnsi="Times New Roman" w:cs="Times New Roman"/>
          <w:sz w:val="24"/>
          <w:szCs w:val="24"/>
        </w:rPr>
        <w:t xml:space="preserve">, </w:t>
      </w:r>
      <w:r w:rsidRPr="00AD4ECF">
        <w:rPr>
          <w:rFonts w:ascii="Times New Roman" w:hAnsi="Times New Roman" w:cs="Times New Roman"/>
          <w:i/>
          <w:iCs/>
          <w:sz w:val="24"/>
          <w:szCs w:val="24"/>
        </w:rPr>
        <w:t>51</w:t>
      </w:r>
      <w:r w:rsidRPr="00AD4ECF">
        <w:rPr>
          <w:rFonts w:ascii="Times New Roman" w:hAnsi="Times New Roman" w:cs="Times New Roman"/>
          <w:sz w:val="24"/>
          <w:szCs w:val="24"/>
        </w:rPr>
        <w:t xml:space="preserve">(9), 1050-1057. </w:t>
      </w:r>
      <w:r>
        <w:rPr>
          <w:rFonts w:ascii="Times New Roman" w:hAnsi="Times New Roman" w:cs="Times New Roman"/>
          <w:sz w:val="24"/>
          <w:szCs w:val="24"/>
        </w:rPr>
        <w:t xml:space="preserve"> </w:t>
      </w:r>
      <w:r w:rsidRPr="00AD4ECF">
        <w:rPr>
          <w:rFonts w:ascii="Times New Roman" w:hAnsi="Times New Roman" w:cs="Times New Roman"/>
          <w:sz w:val="24"/>
          <w:szCs w:val="24"/>
        </w:rPr>
        <w:t>doi: 10.1111/j.1469-7610.2010.02250.x</w:t>
      </w:r>
    </w:p>
    <w:p w:rsidR="0013571F" w:rsidRPr="0013571F" w:rsidRDefault="006C0DBD" w:rsidP="00AD4ECF">
      <w:pPr>
        <w:spacing w:after="0" w:line="480" w:lineRule="auto"/>
        <w:contextualSpacing/>
        <w:rPr>
          <w:rFonts w:ascii="Times New Roman" w:hAnsi="Times New Roman" w:cs="Times New Roman"/>
          <w:i/>
          <w:iCs/>
          <w:sz w:val="24"/>
          <w:szCs w:val="24"/>
        </w:rPr>
      </w:pPr>
      <w:r w:rsidRPr="0013571F">
        <w:rPr>
          <w:rFonts w:ascii="Times New Roman" w:hAnsi="Times New Roman" w:cs="Times New Roman"/>
          <w:sz w:val="24"/>
          <w:szCs w:val="24"/>
        </w:rPr>
        <w:t>Sassi, R. B. (2010). Attention-deficit hyp</w:t>
      </w:r>
      <w:r w:rsidR="0013571F" w:rsidRPr="0013571F">
        <w:rPr>
          <w:rFonts w:ascii="Times New Roman" w:hAnsi="Times New Roman" w:cs="Times New Roman"/>
          <w:sz w:val="24"/>
          <w:szCs w:val="24"/>
        </w:rPr>
        <w:t xml:space="preserve">eractivity disorder and gender. </w:t>
      </w:r>
      <w:r w:rsidR="0013571F" w:rsidRPr="0013571F">
        <w:rPr>
          <w:rFonts w:ascii="Times New Roman" w:hAnsi="Times New Roman" w:cs="Times New Roman"/>
          <w:i/>
          <w:iCs/>
          <w:sz w:val="24"/>
          <w:szCs w:val="24"/>
        </w:rPr>
        <w:t>Archives of Women's</w:t>
      </w:r>
    </w:p>
    <w:p w:rsidR="006C0DBD" w:rsidRDefault="006C0DBD" w:rsidP="0013571F">
      <w:pPr>
        <w:spacing w:after="0" w:line="480" w:lineRule="auto"/>
        <w:ind w:firstLine="720"/>
        <w:contextualSpacing/>
        <w:rPr>
          <w:rFonts w:ascii="Times New Roman" w:hAnsi="Times New Roman" w:cs="Times New Roman"/>
          <w:sz w:val="24"/>
          <w:szCs w:val="24"/>
        </w:rPr>
      </w:pPr>
      <w:r w:rsidRPr="0013571F">
        <w:rPr>
          <w:rFonts w:ascii="Times New Roman" w:hAnsi="Times New Roman" w:cs="Times New Roman"/>
          <w:i/>
          <w:iCs/>
          <w:sz w:val="24"/>
          <w:szCs w:val="24"/>
        </w:rPr>
        <w:t>Mental Health</w:t>
      </w:r>
      <w:r w:rsidRPr="0013571F">
        <w:rPr>
          <w:rFonts w:ascii="Times New Roman" w:hAnsi="Times New Roman" w:cs="Times New Roman"/>
          <w:sz w:val="24"/>
          <w:szCs w:val="24"/>
        </w:rPr>
        <w:t xml:space="preserve">, </w:t>
      </w:r>
      <w:r w:rsidRPr="0013571F">
        <w:rPr>
          <w:rFonts w:ascii="Times New Roman" w:hAnsi="Times New Roman" w:cs="Times New Roman"/>
          <w:i/>
          <w:iCs/>
          <w:sz w:val="24"/>
          <w:szCs w:val="24"/>
        </w:rPr>
        <w:t>13</w:t>
      </w:r>
      <w:r w:rsidRPr="0013571F">
        <w:rPr>
          <w:rFonts w:ascii="Times New Roman" w:hAnsi="Times New Roman" w:cs="Times New Roman"/>
          <w:sz w:val="24"/>
          <w:szCs w:val="24"/>
        </w:rPr>
        <w:t xml:space="preserve">(1), 29-31. </w:t>
      </w:r>
      <w:r w:rsidR="0013571F" w:rsidRPr="0013571F">
        <w:rPr>
          <w:rFonts w:ascii="Times New Roman" w:hAnsi="Times New Roman" w:cs="Times New Roman"/>
          <w:sz w:val="24"/>
          <w:szCs w:val="24"/>
        </w:rPr>
        <w:t xml:space="preserve"> </w:t>
      </w:r>
      <w:r w:rsidRPr="0013571F">
        <w:rPr>
          <w:rFonts w:ascii="Times New Roman" w:hAnsi="Times New Roman" w:cs="Times New Roman"/>
          <w:sz w:val="24"/>
          <w:szCs w:val="24"/>
        </w:rPr>
        <w:t>doi: 10.1007/s00737-009-0121-2</w:t>
      </w:r>
    </w:p>
    <w:p w:rsidR="00C871A7" w:rsidRDefault="00C871A7" w:rsidP="00C871A7">
      <w:pPr>
        <w:spacing w:after="0" w:line="480" w:lineRule="auto"/>
        <w:contextualSpacing/>
        <w:rPr>
          <w:rFonts w:ascii="Times New Roman" w:hAnsi="Times New Roman" w:cs="Times New Roman"/>
          <w:sz w:val="24"/>
          <w:szCs w:val="24"/>
        </w:rPr>
      </w:pPr>
      <w:r w:rsidRPr="00C871A7">
        <w:rPr>
          <w:rFonts w:ascii="Times New Roman" w:hAnsi="Times New Roman" w:cs="Times New Roman"/>
          <w:sz w:val="24"/>
          <w:szCs w:val="24"/>
        </w:rPr>
        <w:t>Tininenko, J. R., Fisher, P. A., Bruce, J., &amp; Pears, K. C. (2010).</w:t>
      </w:r>
      <w:r>
        <w:rPr>
          <w:rFonts w:ascii="Times New Roman" w:hAnsi="Times New Roman" w:cs="Times New Roman"/>
          <w:sz w:val="24"/>
          <w:szCs w:val="24"/>
        </w:rPr>
        <w:t xml:space="preserve"> Associations between sleep and</w:t>
      </w:r>
    </w:p>
    <w:p w:rsidR="00C871A7" w:rsidRDefault="00C871A7" w:rsidP="00C871A7">
      <w:pPr>
        <w:spacing w:after="0" w:line="480" w:lineRule="auto"/>
        <w:ind w:left="720"/>
        <w:contextualSpacing/>
        <w:rPr>
          <w:rFonts w:ascii="Times New Roman" w:hAnsi="Times New Roman" w:cs="Times New Roman"/>
          <w:sz w:val="24"/>
          <w:szCs w:val="24"/>
        </w:rPr>
      </w:pPr>
      <w:r w:rsidRPr="00C871A7">
        <w:rPr>
          <w:rFonts w:ascii="Times New Roman" w:hAnsi="Times New Roman" w:cs="Times New Roman"/>
          <w:sz w:val="24"/>
          <w:szCs w:val="24"/>
        </w:rPr>
        <w:t xml:space="preserve">inattentive/hyperactive problem behavior among foster and community children. </w:t>
      </w:r>
      <w:r w:rsidRPr="00C871A7">
        <w:rPr>
          <w:rFonts w:ascii="Times New Roman" w:hAnsi="Times New Roman" w:cs="Times New Roman"/>
          <w:i/>
          <w:iCs/>
          <w:sz w:val="24"/>
          <w:szCs w:val="24"/>
        </w:rPr>
        <w:t>Journal of Developmental and Behavioral Pediatrics</w:t>
      </w:r>
      <w:r w:rsidRPr="00C871A7">
        <w:rPr>
          <w:rFonts w:ascii="Times New Roman" w:hAnsi="Times New Roman" w:cs="Times New Roman"/>
          <w:sz w:val="24"/>
          <w:szCs w:val="24"/>
        </w:rPr>
        <w:t xml:space="preserve">, </w:t>
      </w:r>
      <w:r w:rsidRPr="00C871A7">
        <w:rPr>
          <w:rFonts w:ascii="Times New Roman" w:hAnsi="Times New Roman" w:cs="Times New Roman"/>
          <w:i/>
          <w:iCs/>
          <w:sz w:val="24"/>
          <w:szCs w:val="24"/>
        </w:rPr>
        <w:t>31</w:t>
      </w:r>
      <w:r w:rsidRPr="00C871A7">
        <w:rPr>
          <w:rFonts w:ascii="Times New Roman" w:hAnsi="Times New Roman" w:cs="Times New Roman"/>
          <w:sz w:val="24"/>
          <w:szCs w:val="24"/>
        </w:rPr>
        <w:t xml:space="preserve">(8), 668-674. </w:t>
      </w:r>
      <w:r>
        <w:rPr>
          <w:rFonts w:ascii="Times New Roman" w:hAnsi="Times New Roman" w:cs="Times New Roman"/>
          <w:sz w:val="24"/>
          <w:szCs w:val="24"/>
        </w:rPr>
        <w:t xml:space="preserve"> </w:t>
      </w:r>
      <w:r w:rsidRPr="00C871A7">
        <w:rPr>
          <w:rFonts w:ascii="Times New Roman" w:hAnsi="Times New Roman" w:cs="Times New Roman"/>
          <w:sz w:val="24"/>
          <w:szCs w:val="24"/>
        </w:rPr>
        <w:t>doi: 10.1097/DBP.0b013e3181f1773b</w:t>
      </w:r>
    </w:p>
    <w:p w:rsidR="00F44342" w:rsidRDefault="00F44342" w:rsidP="00F44342">
      <w:pPr>
        <w:spacing w:after="0" w:line="480" w:lineRule="auto"/>
        <w:contextualSpacing/>
        <w:rPr>
          <w:rFonts w:ascii="Times New Roman" w:hAnsi="Times New Roman" w:cs="Times New Roman"/>
          <w:sz w:val="24"/>
          <w:szCs w:val="24"/>
        </w:rPr>
      </w:pPr>
      <w:r w:rsidRPr="00F44342">
        <w:rPr>
          <w:rFonts w:ascii="Times New Roman" w:hAnsi="Times New Roman" w:cs="Times New Roman"/>
          <w:sz w:val="24"/>
          <w:szCs w:val="24"/>
        </w:rPr>
        <w:t>Wang, L., Huang, Y., Chiang, Y., Hsiao, C., Shang, Z., &amp; Che</w:t>
      </w:r>
      <w:r>
        <w:rPr>
          <w:rFonts w:ascii="Times New Roman" w:hAnsi="Times New Roman" w:cs="Times New Roman"/>
          <w:sz w:val="24"/>
          <w:szCs w:val="24"/>
        </w:rPr>
        <w:t>n, C. (2011). Clinical symptoms</w:t>
      </w:r>
    </w:p>
    <w:p w:rsidR="00AD4ECF" w:rsidRPr="008A5F26" w:rsidRDefault="00F44342" w:rsidP="00AD4ECF">
      <w:pPr>
        <w:spacing w:after="0" w:line="480" w:lineRule="auto"/>
        <w:ind w:left="720"/>
        <w:contextualSpacing/>
        <w:rPr>
          <w:rFonts w:ascii="Times New Roman" w:hAnsi="Times New Roman" w:cs="Times New Roman"/>
          <w:sz w:val="24"/>
          <w:szCs w:val="24"/>
        </w:rPr>
      </w:pPr>
      <w:r w:rsidRPr="00F44342">
        <w:rPr>
          <w:rFonts w:ascii="Times New Roman" w:hAnsi="Times New Roman" w:cs="Times New Roman"/>
          <w:sz w:val="24"/>
          <w:szCs w:val="24"/>
        </w:rPr>
        <w:t xml:space="preserve">and performance on the continuous performance test in children with attention deficit hyperactivity disorder between subtypes: A natural follow-up study for 6 months. </w:t>
      </w:r>
      <w:r w:rsidRPr="00F44342">
        <w:rPr>
          <w:rFonts w:ascii="Times New Roman" w:hAnsi="Times New Roman" w:cs="Times New Roman"/>
          <w:i/>
          <w:iCs/>
          <w:sz w:val="24"/>
          <w:szCs w:val="24"/>
        </w:rPr>
        <w:t>BMC Psychiatry</w:t>
      </w:r>
      <w:r w:rsidRPr="00F44342">
        <w:rPr>
          <w:rFonts w:ascii="Times New Roman" w:hAnsi="Times New Roman" w:cs="Times New Roman"/>
          <w:sz w:val="24"/>
          <w:szCs w:val="24"/>
        </w:rPr>
        <w:t xml:space="preserve">, </w:t>
      </w:r>
      <w:r w:rsidRPr="00F44342">
        <w:rPr>
          <w:rFonts w:ascii="Times New Roman" w:hAnsi="Times New Roman" w:cs="Times New Roman"/>
          <w:i/>
          <w:iCs/>
          <w:sz w:val="24"/>
          <w:szCs w:val="24"/>
        </w:rPr>
        <w:t>11</w:t>
      </w:r>
      <w:r>
        <w:rPr>
          <w:rFonts w:ascii="Times New Roman" w:hAnsi="Times New Roman" w:cs="Times New Roman"/>
          <w:sz w:val="24"/>
          <w:szCs w:val="24"/>
        </w:rPr>
        <w:t>(65).</w:t>
      </w:r>
      <w:r w:rsidRPr="00F443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4342">
        <w:rPr>
          <w:rFonts w:ascii="Times New Roman" w:hAnsi="Times New Roman" w:cs="Times New Roman"/>
          <w:sz w:val="24"/>
          <w:szCs w:val="24"/>
        </w:rPr>
        <w:t>doi: 10.1186/1471-244X-11-65</w:t>
      </w:r>
    </w:p>
    <w:sectPr w:rsidR="00AD4ECF" w:rsidRPr="008A5F26" w:rsidSect="00D1507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FD" w:rsidRDefault="004C60FD" w:rsidP="008A5F26">
      <w:pPr>
        <w:spacing w:after="0" w:line="240" w:lineRule="auto"/>
      </w:pPr>
      <w:r>
        <w:separator/>
      </w:r>
    </w:p>
  </w:endnote>
  <w:endnote w:type="continuationSeparator" w:id="1">
    <w:p w:rsidR="004C60FD" w:rsidRDefault="004C60FD" w:rsidP="008A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FD" w:rsidRDefault="004C60FD" w:rsidP="008A5F26">
      <w:pPr>
        <w:spacing w:after="0" w:line="240" w:lineRule="auto"/>
      </w:pPr>
      <w:r>
        <w:separator/>
      </w:r>
    </w:p>
  </w:footnote>
  <w:footnote w:type="continuationSeparator" w:id="1">
    <w:p w:rsidR="004C60FD" w:rsidRDefault="004C60FD" w:rsidP="008A5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30062"/>
      <w:docPartObj>
        <w:docPartGallery w:val="Page Numbers (Top of Page)"/>
        <w:docPartUnique/>
      </w:docPartObj>
    </w:sdtPr>
    <w:sdtEndPr>
      <w:rPr>
        <w:rFonts w:ascii="Times New Roman" w:hAnsi="Times New Roman" w:cs="Times New Roman"/>
        <w:sz w:val="24"/>
        <w:szCs w:val="24"/>
      </w:rPr>
    </w:sdtEndPr>
    <w:sdtContent>
      <w:p w:rsidR="00885CE9" w:rsidRPr="008A5F26" w:rsidRDefault="00885CE9">
        <w:pPr>
          <w:pStyle w:val="Header"/>
          <w:jc w:val="right"/>
          <w:rPr>
            <w:rFonts w:ascii="Times New Roman" w:hAnsi="Times New Roman" w:cs="Times New Roman"/>
            <w:sz w:val="24"/>
            <w:szCs w:val="24"/>
          </w:rPr>
        </w:pPr>
        <w:r>
          <w:rPr>
            <w:rFonts w:ascii="Times New Roman" w:hAnsi="Times New Roman" w:cs="Times New Roman"/>
            <w:sz w:val="24"/>
            <w:szCs w:val="24"/>
          </w:rPr>
          <w:t xml:space="preserve">ATTENTION DEFICIT HYPERACTIVE DISORDER                       </w:t>
        </w:r>
        <w:r w:rsidR="00D150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F26">
          <w:rPr>
            <w:rFonts w:ascii="Times New Roman" w:hAnsi="Times New Roman" w:cs="Times New Roman"/>
            <w:sz w:val="24"/>
            <w:szCs w:val="24"/>
          </w:rPr>
          <w:fldChar w:fldCharType="begin"/>
        </w:r>
        <w:r w:rsidRPr="008A5F26">
          <w:rPr>
            <w:rFonts w:ascii="Times New Roman" w:hAnsi="Times New Roman" w:cs="Times New Roman"/>
            <w:sz w:val="24"/>
            <w:szCs w:val="24"/>
          </w:rPr>
          <w:instrText xml:space="preserve"> PAGE   \* MERGEFORMAT </w:instrText>
        </w:r>
        <w:r w:rsidRPr="008A5F26">
          <w:rPr>
            <w:rFonts w:ascii="Times New Roman" w:hAnsi="Times New Roman" w:cs="Times New Roman"/>
            <w:sz w:val="24"/>
            <w:szCs w:val="24"/>
          </w:rPr>
          <w:fldChar w:fldCharType="separate"/>
        </w:r>
        <w:r w:rsidR="00D1507A">
          <w:rPr>
            <w:rFonts w:ascii="Times New Roman" w:hAnsi="Times New Roman" w:cs="Times New Roman"/>
            <w:noProof/>
            <w:sz w:val="24"/>
            <w:szCs w:val="24"/>
          </w:rPr>
          <w:t>9</w:t>
        </w:r>
        <w:r w:rsidRPr="008A5F26">
          <w:rPr>
            <w:rFonts w:ascii="Times New Roman" w:hAnsi="Times New Roman" w:cs="Times New Roman"/>
            <w:sz w:val="24"/>
            <w:szCs w:val="24"/>
          </w:rPr>
          <w:fldChar w:fldCharType="end"/>
        </w:r>
      </w:p>
    </w:sdtContent>
  </w:sdt>
  <w:p w:rsidR="00885CE9" w:rsidRDefault="00885C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30071"/>
      <w:docPartObj>
        <w:docPartGallery w:val="Page Numbers (Top of Page)"/>
        <w:docPartUnique/>
      </w:docPartObj>
    </w:sdtPr>
    <w:sdtEndPr>
      <w:rPr>
        <w:rFonts w:ascii="Times New Roman" w:hAnsi="Times New Roman" w:cs="Times New Roman"/>
        <w:sz w:val="24"/>
        <w:szCs w:val="24"/>
      </w:rPr>
    </w:sdtEndPr>
    <w:sdtContent>
      <w:p w:rsidR="00D1507A" w:rsidRPr="00D1507A" w:rsidRDefault="00D1507A" w:rsidP="00D1507A">
        <w:pPr>
          <w:pStyle w:val="Heade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Running head: ATTENTION DEFICIT HYPERACTIVE DISORDER                                        </w:t>
        </w:r>
        <w:r w:rsidRPr="00D1507A">
          <w:rPr>
            <w:rFonts w:ascii="Times New Roman" w:hAnsi="Times New Roman" w:cs="Times New Roman"/>
            <w:sz w:val="24"/>
            <w:szCs w:val="24"/>
          </w:rPr>
          <w:fldChar w:fldCharType="begin"/>
        </w:r>
        <w:r w:rsidRPr="00D1507A">
          <w:rPr>
            <w:rFonts w:ascii="Times New Roman" w:hAnsi="Times New Roman" w:cs="Times New Roman"/>
            <w:sz w:val="24"/>
            <w:szCs w:val="24"/>
          </w:rPr>
          <w:instrText xml:space="preserve"> PAGE   \* MERGEFORMAT </w:instrText>
        </w:r>
        <w:r w:rsidRPr="00D1507A">
          <w:rPr>
            <w:rFonts w:ascii="Times New Roman" w:hAnsi="Times New Roman" w:cs="Times New Roman"/>
            <w:sz w:val="24"/>
            <w:szCs w:val="24"/>
          </w:rPr>
          <w:fldChar w:fldCharType="separate"/>
        </w:r>
        <w:r>
          <w:rPr>
            <w:rFonts w:ascii="Times New Roman" w:hAnsi="Times New Roman" w:cs="Times New Roman"/>
            <w:noProof/>
            <w:sz w:val="24"/>
            <w:szCs w:val="24"/>
          </w:rPr>
          <w:t>1</w:t>
        </w:r>
        <w:r w:rsidRPr="00D1507A">
          <w:rPr>
            <w:rFonts w:ascii="Times New Roman" w:hAnsi="Times New Roman" w:cs="Times New Roman"/>
            <w:sz w:val="24"/>
            <w:szCs w:val="24"/>
          </w:rPr>
          <w:fldChar w:fldCharType="end"/>
        </w:r>
      </w:p>
    </w:sdtContent>
  </w:sdt>
  <w:p w:rsidR="00D1507A" w:rsidRDefault="00D150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5F26"/>
    <w:rsid w:val="00010CEC"/>
    <w:rsid w:val="00027A58"/>
    <w:rsid w:val="00032F6C"/>
    <w:rsid w:val="00041A78"/>
    <w:rsid w:val="00053A09"/>
    <w:rsid w:val="00054CB0"/>
    <w:rsid w:val="0006546E"/>
    <w:rsid w:val="000750C7"/>
    <w:rsid w:val="00080DE5"/>
    <w:rsid w:val="00087503"/>
    <w:rsid w:val="000961B8"/>
    <w:rsid w:val="00097F14"/>
    <w:rsid w:val="000A0BC8"/>
    <w:rsid w:val="000A703C"/>
    <w:rsid w:val="000B43FA"/>
    <w:rsid w:val="000C0608"/>
    <w:rsid w:val="000C14E7"/>
    <w:rsid w:val="000C784C"/>
    <w:rsid w:val="000D161F"/>
    <w:rsid w:val="000D4AE0"/>
    <w:rsid w:val="000E019E"/>
    <w:rsid w:val="000F497B"/>
    <w:rsid w:val="000F5910"/>
    <w:rsid w:val="0010209B"/>
    <w:rsid w:val="0010531D"/>
    <w:rsid w:val="00110CFB"/>
    <w:rsid w:val="00111D28"/>
    <w:rsid w:val="00113737"/>
    <w:rsid w:val="001176C9"/>
    <w:rsid w:val="00123F02"/>
    <w:rsid w:val="00134B7A"/>
    <w:rsid w:val="0013571F"/>
    <w:rsid w:val="00135F54"/>
    <w:rsid w:val="00150C8D"/>
    <w:rsid w:val="00164E64"/>
    <w:rsid w:val="001716AF"/>
    <w:rsid w:val="00172405"/>
    <w:rsid w:val="00182BC9"/>
    <w:rsid w:val="001853BC"/>
    <w:rsid w:val="00191118"/>
    <w:rsid w:val="001B03B1"/>
    <w:rsid w:val="001B1FAE"/>
    <w:rsid w:val="001B2411"/>
    <w:rsid w:val="001B2ADF"/>
    <w:rsid w:val="001B306F"/>
    <w:rsid w:val="001C6C12"/>
    <w:rsid w:val="001E52A3"/>
    <w:rsid w:val="001F326B"/>
    <w:rsid w:val="001F60EE"/>
    <w:rsid w:val="00204BD5"/>
    <w:rsid w:val="00211877"/>
    <w:rsid w:val="00215C07"/>
    <w:rsid w:val="00217756"/>
    <w:rsid w:val="00221D87"/>
    <w:rsid w:val="0022445F"/>
    <w:rsid w:val="00241EEF"/>
    <w:rsid w:val="00243827"/>
    <w:rsid w:val="00251D03"/>
    <w:rsid w:val="00261B71"/>
    <w:rsid w:val="00274094"/>
    <w:rsid w:val="0027728E"/>
    <w:rsid w:val="00285AEF"/>
    <w:rsid w:val="002D2EE8"/>
    <w:rsid w:val="002D7951"/>
    <w:rsid w:val="002E75F8"/>
    <w:rsid w:val="002F789A"/>
    <w:rsid w:val="00325584"/>
    <w:rsid w:val="00341B9A"/>
    <w:rsid w:val="003455C4"/>
    <w:rsid w:val="00346455"/>
    <w:rsid w:val="00346610"/>
    <w:rsid w:val="00351D18"/>
    <w:rsid w:val="00356D95"/>
    <w:rsid w:val="003757A7"/>
    <w:rsid w:val="00382E67"/>
    <w:rsid w:val="003931BA"/>
    <w:rsid w:val="0039773C"/>
    <w:rsid w:val="003A7C94"/>
    <w:rsid w:val="003B03B1"/>
    <w:rsid w:val="003B5DE5"/>
    <w:rsid w:val="003D3F0F"/>
    <w:rsid w:val="003F51A1"/>
    <w:rsid w:val="003F583C"/>
    <w:rsid w:val="003F617C"/>
    <w:rsid w:val="00400ADA"/>
    <w:rsid w:val="004037AD"/>
    <w:rsid w:val="00424089"/>
    <w:rsid w:val="004246CD"/>
    <w:rsid w:val="00440385"/>
    <w:rsid w:val="004515D8"/>
    <w:rsid w:val="00451BA9"/>
    <w:rsid w:val="004677D0"/>
    <w:rsid w:val="00477AB5"/>
    <w:rsid w:val="0048013A"/>
    <w:rsid w:val="00481633"/>
    <w:rsid w:val="00487558"/>
    <w:rsid w:val="0049411D"/>
    <w:rsid w:val="004A1066"/>
    <w:rsid w:val="004A7FB1"/>
    <w:rsid w:val="004B1428"/>
    <w:rsid w:val="004C0F55"/>
    <w:rsid w:val="004C60FD"/>
    <w:rsid w:val="004E0BA7"/>
    <w:rsid w:val="004F0B67"/>
    <w:rsid w:val="005023BE"/>
    <w:rsid w:val="005109CF"/>
    <w:rsid w:val="005138B4"/>
    <w:rsid w:val="00525B10"/>
    <w:rsid w:val="00530F87"/>
    <w:rsid w:val="005379F2"/>
    <w:rsid w:val="00547CC8"/>
    <w:rsid w:val="00562116"/>
    <w:rsid w:val="00566534"/>
    <w:rsid w:val="00574A15"/>
    <w:rsid w:val="00585BA2"/>
    <w:rsid w:val="00590AD1"/>
    <w:rsid w:val="005979CF"/>
    <w:rsid w:val="00597FB5"/>
    <w:rsid w:val="005A5722"/>
    <w:rsid w:val="005B4F4C"/>
    <w:rsid w:val="005B7B11"/>
    <w:rsid w:val="005D36C2"/>
    <w:rsid w:val="005D46B4"/>
    <w:rsid w:val="005D5541"/>
    <w:rsid w:val="005D6630"/>
    <w:rsid w:val="005E3B48"/>
    <w:rsid w:val="005F192C"/>
    <w:rsid w:val="00601A23"/>
    <w:rsid w:val="00601D17"/>
    <w:rsid w:val="00604C64"/>
    <w:rsid w:val="00606F28"/>
    <w:rsid w:val="00611905"/>
    <w:rsid w:val="00612F74"/>
    <w:rsid w:val="006138E4"/>
    <w:rsid w:val="006312AC"/>
    <w:rsid w:val="0064732D"/>
    <w:rsid w:val="00651D2C"/>
    <w:rsid w:val="00655642"/>
    <w:rsid w:val="006575F2"/>
    <w:rsid w:val="00691ED4"/>
    <w:rsid w:val="006A2B7B"/>
    <w:rsid w:val="006A320F"/>
    <w:rsid w:val="006B1060"/>
    <w:rsid w:val="006B2476"/>
    <w:rsid w:val="006B7A0B"/>
    <w:rsid w:val="006C0DBD"/>
    <w:rsid w:val="006C3E27"/>
    <w:rsid w:val="006C7D6B"/>
    <w:rsid w:val="006D1227"/>
    <w:rsid w:val="006F4184"/>
    <w:rsid w:val="006F717C"/>
    <w:rsid w:val="00703922"/>
    <w:rsid w:val="007139C3"/>
    <w:rsid w:val="00715831"/>
    <w:rsid w:val="00720F77"/>
    <w:rsid w:val="007506EB"/>
    <w:rsid w:val="00754F06"/>
    <w:rsid w:val="0076169F"/>
    <w:rsid w:val="00764083"/>
    <w:rsid w:val="0077048D"/>
    <w:rsid w:val="00773F41"/>
    <w:rsid w:val="00774790"/>
    <w:rsid w:val="00776C2E"/>
    <w:rsid w:val="00784580"/>
    <w:rsid w:val="00790264"/>
    <w:rsid w:val="007A1217"/>
    <w:rsid w:val="007A1563"/>
    <w:rsid w:val="007A61EC"/>
    <w:rsid w:val="007D3559"/>
    <w:rsid w:val="007D749F"/>
    <w:rsid w:val="007E3758"/>
    <w:rsid w:val="007F285F"/>
    <w:rsid w:val="007F585C"/>
    <w:rsid w:val="007F630B"/>
    <w:rsid w:val="007F7EFB"/>
    <w:rsid w:val="008338E3"/>
    <w:rsid w:val="00835E01"/>
    <w:rsid w:val="00844543"/>
    <w:rsid w:val="008450D5"/>
    <w:rsid w:val="00846AB8"/>
    <w:rsid w:val="008545A4"/>
    <w:rsid w:val="00867CA5"/>
    <w:rsid w:val="008732C4"/>
    <w:rsid w:val="00881582"/>
    <w:rsid w:val="00885CE9"/>
    <w:rsid w:val="008979E1"/>
    <w:rsid w:val="008A12DC"/>
    <w:rsid w:val="008A3D1C"/>
    <w:rsid w:val="008A5F26"/>
    <w:rsid w:val="008B13B3"/>
    <w:rsid w:val="008B3038"/>
    <w:rsid w:val="008B5DE3"/>
    <w:rsid w:val="008B5DFE"/>
    <w:rsid w:val="008B6706"/>
    <w:rsid w:val="008C6BB0"/>
    <w:rsid w:val="008D668E"/>
    <w:rsid w:val="008E5FBD"/>
    <w:rsid w:val="00907F2F"/>
    <w:rsid w:val="00912E7E"/>
    <w:rsid w:val="00922E73"/>
    <w:rsid w:val="00927649"/>
    <w:rsid w:val="009453A7"/>
    <w:rsid w:val="00954FAD"/>
    <w:rsid w:val="00973E73"/>
    <w:rsid w:val="00975581"/>
    <w:rsid w:val="009812C6"/>
    <w:rsid w:val="009877AF"/>
    <w:rsid w:val="00994F0A"/>
    <w:rsid w:val="00995229"/>
    <w:rsid w:val="009952E5"/>
    <w:rsid w:val="00996D90"/>
    <w:rsid w:val="009A2003"/>
    <w:rsid w:val="009A2136"/>
    <w:rsid w:val="009B36F2"/>
    <w:rsid w:val="009C396F"/>
    <w:rsid w:val="009C5672"/>
    <w:rsid w:val="009E0450"/>
    <w:rsid w:val="009E1175"/>
    <w:rsid w:val="009E5A1B"/>
    <w:rsid w:val="009F23EF"/>
    <w:rsid w:val="009F4D98"/>
    <w:rsid w:val="009F764F"/>
    <w:rsid w:val="00A0693F"/>
    <w:rsid w:val="00A1122A"/>
    <w:rsid w:val="00A2346C"/>
    <w:rsid w:val="00A23910"/>
    <w:rsid w:val="00A3004E"/>
    <w:rsid w:val="00A427D8"/>
    <w:rsid w:val="00A526E0"/>
    <w:rsid w:val="00A628BE"/>
    <w:rsid w:val="00A66D3C"/>
    <w:rsid w:val="00A679A3"/>
    <w:rsid w:val="00A71377"/>
    <w:rsid w:val="00A7143B"/>
    <w:rsid w:val="00AA17DB"/>
    <w:rsid w:val="00AA234D"/>
    <w:rsid w:val="00AB04FA"/>
    <w:rsid w:val="00AC354A"/>
    <w:rsid w:val="00AD4ECF"/>
    <w:rsid w:val="00AE1EA4"/>
    <w:rsid w:val="00AE3FA8"/>
    <w:rsid w:val="00AE5056"/>
    <w:rsid w:val="00AF5FC2"/>
    <w:rsid w:val="00B03CCC"/>
    <w:rsid w:val="00B072CE"/>
    <w:rsid w:val="00B171D3"/>
    <w:rsid w:val="00B30CFE"/>
    <w:rsid w:val="00B362B7"/>
    <w:rsid w:val="00B424A6"/>
    <w:rsid w:val="00B45375"/>
    <w:rsid w:val="00B6238D"/>
    <w:rsid w:val="00B62F06"/>
    <w:rsid w:val="00B7259B"/>
    <w:rsid w:val="00B7657E"/>
    <w:rsid w:val="00B76D23"/>
    <w:rsid w:val="00B81350"/>
    <w:rsid w:val="00BC36E0"/>
    <w:rsid w:val="00BC7222"/>
    <w:rsid w:val="00BD0456"/>
    <w:rsid w:val="00BD25AD"/>
    <w:rsid w:val="00BE1C61"/>
    <w:rsid w:val="00BE3B60"/>
    <w:rsid w:val="00BF3E57"/>
    <w:rsid w:val="00C03D2A"/>
    <w:rsid w:val="00C10E0E"/>
    <w:rsid w:val="00C14003"/>
    <w:rsid w:val="00C32ED2"/>
    <w:rsid w:val="00C4004F"/>
    <w:rsid w:val="00C447E0"/>
    <w:rsid w:val="00C55B59"/>
    <w:rsid w:val="00C648A0"/>
    <w:rsid w:val="00C66D03"/>
    <w:rsid w:val="00C7272E"/>
    <w:rsid w:val="00C76451"/>
    <w:rsid w:val="00C77B32"/>
    <w:rsid w:val="00C82D25"/>
    <w:rsid w:val="00C83F31"/>
    <w:rsid w:val="00C871A7"/>
    <w:rsid w:val="00CB10CB"/>
    <w:rsid w:val="00CB1EA2"/>
    <w:rsid w:val="00CC1E9D"/>
    <w:rsid w:val="00CC2ED1"/>
    <w:rsid w:val="00CC511E"/>
    <w:rsid w:val="00CD1117"/>
    <w:rsid w:val="00CD3007"/>
    <w:rsid w:val="00CD3BA5"/>
    <w:rsid w:val="00CD50A6"/>
    <w:rsid w:val="00CD5AFD"/>
    <w:rsid w:val="00CF3CD8"/>
    <w:rsid w:val="00CF51C4"/>
    <w:rsid w:val="00D070D4"/>
    <w:rsid w:val="00D10B7C"/>
    <w:rsid w:val="00D12390"/>
    <w:rsid w:val="00D142A7"/>
    <w:rsid w:val="00D142C3"/>
    <w:rsid w:val="00D1507A"/>
    <w:rsid w:val="00D16AA7"/>
    <w:rsid w:val="00D36219"/>
    <w:rsid w:val="00D378FE"/>
    <w:rsid w:val="00D55CC0"/>
    <w:rsid w:val="00D75345"/>
    <w:rsid w:val="00D772A7"/>
    <w:rsid w:val="00D85848"/>
    <w:rsid w:val="00D91F74"/>
    <w:rsid w:val="00D962AB"/>
    <w:rsid w:val="00DB41A0"/>
    <w:rsid w:val="00DB7BA7"/>
    <w:rsid w:val="00DC06BF"/>
    <w:rsid w:val="00DC2608"/>
    <w:rsid w:val="00DC6E8F"/>
    <w:rsid w:val="00DC7155"/>
    <w:rsid w:val="00DD4028"/>
    <w:rsid w:val="00DD50F1"/>
    <w:rsid w:val="00DE5A67"/>
    <w:rsid w:val="00DE7F69"/>
    <w:rsid w:val="00DF068E"/>
    <w:rsid w:val="00DF2FA3"/>
    <w:rsid w:val="00E04FFB"/>
    <w:rsid w:val="00E204D8"/>
    <w:rsid w:val="00E66732"/>
    <w:rsid w:val="00E80614"/>
    <w:rsid w:val="00E908B6"/>
    <w:rsid w:val="00EA6AA3"/>
    <w:rsid w:val="00EB2FCE"/>
    <w:rsid w:val="00EC7E2C"/>
    <w:rsid w:val="00ED213A"/>
    <w:rsid w:val="00EE6010"/>
    <w:rsid w:val="00EF2435"/>
    <w:rsid w:val="00F23AED"/>
    <w:rsid w:val="00F27363"/>
    <w:rsid w:val="00F306CC"/>
    <w:rsid w:val="00F30878"/>
    <w:rsid w:val="00F434EB"/>
    <w:rsid w:val="00F44342"/>
    <w:rsid w:val="00F473A0"/>
    <w:rsid w:val="00F57C29"/>
    <w:rsid w:val="00F67B30"/>
    <w:rsid w:val="00F716FF"/>
    <w:rsid w:val="00F818B4"/>
    <w:rsid w:val="00FA0735"/>
    <w:rsid w:val="00FA6863"/>
    <w:rsid w:val="00FC7DFB"/>
    <w:rsid w:val="00FD04E8"/>
    <w:rsid w:val="00FE6021"/>
    <w:rsid w:val="00FF14E7"/>
    <w:rsid w:val="00FF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26"/>
  </w:style>
  <w:style w:type="paragraph" w:styleId="Footer">
    <w:name w:val="footer"/>
    <w:basedOn w:val="Normal"/>
    <w:link w:val="FooterChar"/>
    <w:uiPriority w:val="99"/>
    <w:semiHidden/>
    <w:unhideWhenUsed/>
    <w:rsid w:val="008A5F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F26"/>
  </w:style>
  <w:style w:type="paragraph" w:styleId="NormalWeb">
    <w:name w:val="Normal (Web)"/>
    <w:basedOn w:val="Normal"/>
    <w:uiPriority w:val="99"/>
    <w:semiHidden/>
    <w:unhideWhenUsed/>
    <w:rsid w:val="00F67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756803">
      <w:bodyDiv w:val="1"/>
      <w:marLeft w:val="0"/>
      <w:marRight w:val="0"/>
      <w:marTop w:val="0"/>
      <w:marBottom w:val="0"/>
      <w:divBdr>
        <w:top w:val="none" w:sz="0" w:space="0" w:color="auto"/>
        <w:left w:val="none" w:sz="0" w:space="0" w:color="auto"/>
        <w:bottom w:val="none" w:sz="0" w:space="0" w:color="auto"/>
        <w:right w:val="none" w:sz="0" w:space="0" w:color="auto"/>
      </w:divBdr>
    </w:div>
    <w:div w:id="542209146">
      <w:bodyDiv w:val="1"/>
      <w:marLeft w:val="0"/>
      <w:marRight w:val="0"/>
      <w:marTop w:val="0"/>
      <w:marBottom w:val="0"/>
      <w:divBdr>
        <w:top w:val="none" w:sz="0" w:space="0" w:color="auto"/>
        <w:left w:val="none" w:sz="0" w:space="0" w:color="auto"/>
        <w:bottom w:val="none" w:sz="0" w:space="0" w:color="auto"/>
        <w:right w:val="none" w:sz="0" w:space="0" w:color="auto"/>
      </w:divBdr>
    </w:div>
    <w:div w:id="721292907">
      <w:bodyDiv w:val="1"/>
      <w:marLeft w:val="0"/>
      <w:marRight w:val="0"/>
      <w:marTop w:val="0"/>
      <w:marBottom w:val="0"/>
      <w:divBdr>
        <w:top w:val="none" w:sz="0" w:space="0" w:color="auto"/>
        <w:left w:val="none" w:sz="0" w:space="0" w:color="auto"/>
        <w:bottom w:val="none" w:sz="0" w:space="0" w:color="auto"/>
        <w:right w:val="none" w:sz="0" w:space="0" w:color="auto"/>
      </w:divBdr>
    </w:div>
    <w:div w:id="842282578">
      <w:bodyDiv w:val="1"/>
      <w:marLeft w:val="0"/>
      <w:marRight w:val="0"/>
      <w:marTop w:val="0"/>
      <w:marBottom w:val="0"/>
      <w:divBdr>
        <w:top w:val="none" w:sz="0" w:space="0" w:color="auto"/>
        <w:left w:val="none" w:sz="0" w:space="0" w:color="auto"/>
        <w:bottom w:val="none" w:sz="0" w:space="0" w:color="auto"/>
        <w:right w:val="none" w:sz="0" w:space="0" w:color="auto"/>
      </w:divBdr>
    </w:div>
    <w:div w:id="1335645407">
      <w:bodyDiv w:val="1"/>
      <w:marLeft w:val="0"/>
      <w:marRight w:val="0"/>
      <w:marTop w:val="0"/>
      <w:marBottom w:val="0"/>
      <w:divBdr>
        <w:top w:val="none" w:sz="0" w:space="0" w:color="auto"/>
        <w:left w:val="none" w:sz="0" w:space="0" w:color="auto"/>
        <w:bottom w:val="none" w:sz="0" w:space="0" w:color="auto"/>
        <w:right w:val="none" w:sz="0" w:space="0" w:color="auto"/>
      </w:divBdr>
    </w:div>
    <w:div w:id="13671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9</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dc:creator>
  <cp:lastModifiedBy>Longwood</cp:lastModifiedBy>
  <cp:revision>8</cp:revision>
  <dcterms:created xsi:type="dcterms:W3CDTF">2011-11-04T15:02:00Z</dcterms:created>
  <dcterms:modified xsi:type="dcterms:W3CDTF">2011-11-05T03:34:00Z</dcterms:modified>
</cp:coreProperties>
</file>