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Neue" w:hAnsi="Helvetica Neue" w:cs="Helvetica Neue"/>
          <w:sz w:val="26"/>
          <w:sz-cs w:val="26"/>
          <w:color w:val="313131"/>
        </w:rPr>
        <w:t xml:space="preserve">Danoush Khairkhah of Velocity Merchant Services Discusses Website Development Services</w:t>
      </w:r>
    </w:p>
    <w:p>
      <w:pPr/>
      <w:r>
        <w:rPr>
          <w:rFonts w:ascii="Helvetica Neue" w:hAnsi="Helvetica Neue" w:cs="Helvetica Neue"/>
          <w:sz w:val="26"/>
          <w:sz-cs w:val="26"/>
          <w:color w:val="313131"/>
        </w:rPr>
        <w:t xml:space="preserve"/>
      </w:r>
    </w:p>
    <w:p>
      <w:pPr/>
      <w:r>
        <w:rPr>
          <w:rFonts w:ascii="Helvetica Neue" w:hAnsi="Helvetica Neue" w:cs="Helvetica Neue"/>
          <w:sz w:val="26"/>
          <w:sz-cs w:val="26"/>
          <w:color w:val="313131"/>
        </w:rPr>
        <w:t xml:space="preserve">Successful advertising now requires businesses to maintain and develop an online presence or be prepared for another company to outmatch them. Velocity Merchant Services offers its clients a Web development package that includes individual service from an experienced Web coach who will design a specially customized template-based Website to accurately portray the business's image. The company furnishes several options ranging from a plain HTML/CSS site to a full e-commerce site. Packages also include search engine optimization and social media integration. For more information about developing a Web presence, visit the company's website at www.getvms.com.</w:t>
      </w:r>
    </w:p>
    <w:p>
      <w:pPr/>
      <w:r>
        <w:rPr>
          <w:rFonts w:ascii="Helvetica Neue" w:hAnsi="Helvetica Neue" w:cs="Helvetica Neue"/>
          <w:sz w:val="26"/>
          <w:sz-cs w:val="26"/>
          <w:color w:val="313131"/>
        </w:rPr>
        <w:t xml:space="preserve"/>
      </w:r>
    </w:p>
    <w:p>
      <w:pPr/>
      <w:r>
        <w:rPr>
          <w:rFonts w:ascii="Helvetica Neue" w:hAnsi="Helvetica Neue" w:cs="Helvetica Neue"/>
          <w:sz w:val="26"/>
          <w:sz-cs w:val="26"/>
          <w:color w:val="313131"/>
        </w:rPr>
        <w:t xml:space="preserve">About the company: President Dema Barakat, CEO Danoush Khairkhah, and their team of professionals offer more than 75 years’ combined experience in the industry. VMS specializes in supplying businesses and professional associations with credit and debit card processing, as well as gift card programs and check guarantees. The company was founded in 1998 to offer clients payment processing services that assist in business growth and development.</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CocoaOOXMLWriter/1187.34</generator>
</meta>
</file>